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97" w:rsidRPr="000F664E" w:rsidRDefault="00420597" w:rsidP="00420597">
      <w:pPr>
        <w:jc w:val="center"/>
        <w:rPr>
          <w:b/>
        </w:rPr>
      </w:pPr>
      <w:r w:rsidRPr="000F664E">
        <w:rPr>
          <w:b/>
        </w:rPr>
        <w:t>МИНИСТЕРСТВО НАУКИ И ВЫСШЕГО ОБРАЗОВАНИЯ РОССИЙСКОЙ ФЕДЕРАЦИИ</w:t>
      </w:r>
    </w:p>
    <w:p w:rsidR="00420597" w:rsidRPr="000F664E" w:rsidRDefault="00420597" w:rsidP="00420597">
      <w:pPr>
        <w:jc w:val="center"/>
        <w:rPr>
          <w:b/>
        </w:rPr>
      </w:pPr>
    </w:p>
    <w:p w:rsidR="000F664E" w:rsidRDefault="00420597" w:rsidP="00420597">
      <w:pPr>
        <w:jc w:val="center"/>
        <w:rPr>
          <w:b/>
          <w:caps/>
        </w:rPr>
      </w:pPr>
      <w:r w:rsidRPr="000F664E">
        <w:rPr>
          <w:b/>
          <w:caps/>
        </w:rPr>
        <w:t>Федеральное государственное бюджетное образовательное учреждение высшего образования</w:t>
      </w:r>
    </w:p>
    <w:p w:rsidR="00420597" w:rsidRPr="000F664E" w:rsidRDefault="00420597" w:rsidP="00420597">
      <w:pPr>
        <w:jc w:val="center"/>
        <w:rPr>
          <w:b/>
          <w:caps/>
        </w:rPr>
      </w:pPr>
      <w:r w:rsidRPr="000F664E">
        <w:rPr>
          <w:b/>
          <w:caps/>
        </w:rPr>
        <w:t>«</w:t>
      </w:r>
      <w:proofErr w:type="gramStart"/>
      <w:r w:rsidRPr="000F664E">
        <w:rPr>
          <w:b/>
          <w:caps/>
        </w:rPr>
        <w:t>Северо-Осетинский</w:t>
      </w:r>
      <w:proofErr w:type="gramEnd"/>
      <w:r w:rsidRPr="000F664E">
        <w:rPr>
          <w:b/>
          <w:caps/>
        </w:rPr>
        <w:t xml:space="preserve"> государственный университет </w:t>
      </w:r>
    </w:p>
    <w:p w:rsidR="00420597" w:rsidRPr="000F664E" w:rsidRDefault="00420597" w:rsidP="00420597">
      <w:pPr>
        <w:jc w:val="center"/>
        <w:rPr>
          <w:b/>
          <w:caps/>
        </w:rPr>
      </w:pPr>
      <w:r w:rsidRPr="000F664E">
        <w:rPr>
          <w:b/>
          <w:caps/>
        </w:rPr>
        <w:t>имени Коста Левановича Хетагурова»</w:t>
      </w:r>
    </w:p>
    <w:p w:rsidR="00420597" w:rsidRDefault="00420597" w:rsidP="00420597">
      <w:pPr>
        <w:rPr>
          <w:b/>
          <w:sz w:val="24"/>
          <w:szCs w:val="24"/>
        </w:rPr>
      </w:pPr>
    </w:p>
    <w:p w:rsidR="00420597" w:rsidRDefault="00420597" w:rsidP="00420597">
      <w:pPr>
        <w:rPr>
          <w:b/>
          <w:sz w:val="24"/>
          <w:szCs w:val="24"/>
        </w:rPr>
      </w:pPr>
    </w:p>
    <w:p w:rsidR="00740892" w:rsidRDefault="00740892" w:rsidP="00420597">
      <w:pPr>
        <w:rPr>
          <w:b/>
          <w:sz w:val="24"/>
          <w:szCs w:val="24"/>
        </w:rPr>
      </w:pPr>
    </w:p>
    <w:p w:rsidR="00420597" w:rsidRDefault="00420597" w:rsidP="00420597">
      <w:pPr>
        <w:rPr>
          <w:sz w:val="24"/>
          <w:szCs w:val="24"/>
        </w:rPr>
      </w:pPr>
      <w:r>
        <w:rPr>
          <w:sz w:val="24"/>
          <w:szCs w:val="24"/>
        </w:rPr>
        <w:t>Принято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420597" w:rsidRDefault="00420597" w:rsidP="00420597">
      <w:pPr>
        <w:rPr>
          <w:sz w:val="24"/>
          <w:szCs w:val="24"/>
        </w:rPr>
      </w:pPr>
      <w:r>
        <w:rPr>
          <w:sz w:val="24"/>
          <w:szCs w:val="24"/>
        </w:rPr>
        <w:t>Решением Ученого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Ректор</w:t>
      </w:r>
    </w:p>
    <w:p w:rsidR="00420597" w:rsidRDefault="00F51323" w:rsidP="00420597">
      <w:pPr>
        <w:rPr>
          <w:sz w:val="24"/>
          <w:szCs w:val="24"/>
        </w:rPr>
      </w:pPr>
      <w:r>
        <w:rPr>
          <w:sz w:val="24"/>
          <w:szCs w:val="24"/>
        </w:rPr>
        <w:t>«»__________20</w:t>
      </w:r>
      <w:r w:rsidR="00BD0CC8">
        <w:rPr>
          <w:sz w:val="24"/>
          <w:szCs w:val="24"/>
        </w:rPr>
        <w:t>___</w:t>
      </w:r>
      <w:r>
        <w:rPr>
          <w:sz w:val="24"/>
          <w:szCs w:val="24"/>
        </w:rPr>
        <w:t xml:space="preserve"> г</w:t>
      </w:r>
      <w:r w:rsidR="00420597">
        <w:rPr>
          <w:sz w:val="24"/>
          <w:szCs w:val="24"/>
        </w:rPr>
        <w:t>.</w:t>
      </w:r>
      <w:r w:rsidR="00420597">
        <w:rPr>
          <w:sz w:val="24"/>
          <w:szCs w:val="24"/>
        </w:rPr>
        <w:tab/>
      </w:r>
      <w:r w:rsidR="00420597">
        <w:rPr>
          <w:sz w:val="24"/>
          <w:szCs w:val="24"/>
        </w:rPr>
        <w:tab/>
      </w:r>
      <w:r w:rsidR="00420597">
        <w:rPr>
          <w:sz w:val="24"/>
          <w:szCs w:val="24"/>
        </w:rPr>
        <w:tab/>
      </w:r>
      <w:r w:rsidR="00420597">
        <w:rPr>
          <w:sz w:val="24"/>
          <w:szCs w:val="24"/>
        </w:rPr>
        <w:tab/>
      </w:r>
      <w:r w:rsidR="00420597">
        <w:rPr>
          <w:sz w:val="24"/>
          <w:szCs w:val="24"/>
        </w:rPr>
        <w:tab/>
        <w:t xml:space="preserve">________________ А.У. </w:t>
      </w:r>
      <w:proofErr w:type="spellStart"/>
      <w:r w:rsidR="00420597">
        <w:rPr>
          <w:sz w:val="24"/>
          <w:szCs w:val="24"/>
        </w:rPr>
        <w:t>Огоев</w:t>
      </w:r>
      <w:proofErr w:type="spellEnd"/>
    </w:p>
    <w:p w:rsidR="000F664E" w:rsidRDefault="000F664E" w:rsidP="00420597">
      <w:pPr>
        <w:rPr>
          <w:sz w:val="24"/>
          <w:szCs w:val="24"/>
        </w:rPr>
      </w:pPr>
    </w:p>
    <w:p w:rsidR="00420597" w:rsidRDefault="00420597" w:rsidP="00420597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F51323">
        <w:rPr>
          <w:sz w:val="24"/>
          <w:szCs w:val="24"/>
        </w:rPr>
        <w:t>____</w:t>
      </w:r>
      <w:r w:rsidR="00F51323">
        <w:rPr>
          <w:sz w:val="24"/>
          <w:szCs w:val="24"/>
        </w:rPr>
        <w:tab/>
      </w:r>
      <w:r w:rsidR="00F51323">
        <w:rPr>
          <w:sz w:val="24"/>
          <w:szCs w:val="24"/>
        </w:rPr>
        <w:tab/>
      </w:r>
      <w:r w:rsidR="00F51323">
        <w:rPr>
          <w:sz w:val="24"/>
          <w:szCs w:val="24"/>
        </w:rPr>
        <w:tab/>
      </w:r>
      <w:r w:rsidR="00F51323">
        <w:rPr>
          <w:sz w:val="24"/>
          <w:szCs w:val="24"/>
        </w:rPr>
        <w:tab/>
      </w:r>
      <w:r w:rsidR="00F51323">
        <w:rPr>
          <w:sz w:val="24"/>
          <w:szCs w:val="24"/>
        </w:rPr>
        <w:tab/>
      </w:r>
      <w:r w:rsidR="00F51323">
        <w:rPr>
          <w:sz w:val="24"/>
          <w:szCs w:val="24"/>
        </w:rPr>
        <w:tab/>
        <w:t>«____» __________ 20</w:t>
      </w:r>
      <w:r w:rsidR="00BD0CC8">
        <w:rPr>
          <w:sz w:val="24"/>
          <w:szCs w:val="24"/>
        </w:rPr>
        <w:t>___</w:t>
      </w:r>
      <w:r>
        <w:rPr>
          <w:sz w:val="24"/>
          <w:szCs w:val="24"/>
        </w:rPr>
        <w:t xml:space="preserve"> г.</w:t>
      </w:r>
    </w:p>
    <w:p w:rsidR="00420597" w:rsidRDefault="00420597" w:rsidP="00420597">
      <w:pPr>
        <w:rPr>
          <w:sz w:val="24"/>
          <w:szCs w:val="24"/>
        </w:rPr>
      </w:pPr>
    </w:p>
    <w:p w:rsidR="00420597" w:rsidRDefault="00420597" w:rsidP="00420597">
      <w:pPr>
        <w:rPr>
          <w:sz w:val="24"/>
          <w:szCs w:val="24"/>
        </w:rPr>
      </w:pPr>
    </w:p>
    <w:p w:rsidR="00420597" w:rsidRDefault="00420597" w:rsidP="00420597">
      <w:pPr>
        <w:rPr>
          <w:sz w:val="24"/>
          <w:szCs w:val="24"/>
        </w:rPr>
      </w:pPr>
    </w:p>
    <w:p w:rsidR="009B600D" w:rsidRDefault="009B600D" w:rsidP="00420597">
      <w:pPr>
        <w:jc w:val="center"/>
        <w:rPr>
          <w:b/>
          <w:sz w:val="28"/>
          <w:szCs w:val="28"/>
        </w:rPr>
      </w:pPr>
    </w:p>
    <w:p w:rsidR="00FB6AAC" w:rsidRDefault="00FB6AAC" w:rsidP="00420597">
      <w:pPr>
        <w:jc w:val="center"/>
        <w:rPr>
          <w:b/>
          <w:sz w:val="28"/>
          <w:szCs w:val="28"/>
        </w:rPr>
      </w:pPr>
    </w:p>
    <w:p w:rsidR="00FB6AAC" w:rsidRDefault="00FB6AAC" w:rsidP="00420597">
      <w:pPr>
        <w:jc w:val="center"/>
        <w:rPr>
          <w:b/>
          <w:sz w:val="28"/>
          <w:szCs w:val="28"/>
        </w:rPr>
      </w:pPr>
    </w:p>
    <w:p w:rsidR="00420597" w:rsidRDefault="00420597" w:rsidP="00420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профессиональная образовательная программа </w:t>
      </w:r>
    </w:p>
    <w:p w:rsidR="00420597" w:rsidRDefault="00420597" w:rsidP="00420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420597" w:rsidRDefault="00420597" w:rsidP="00420597">
      <w:pPr>
        <w:rPr>
          <w:sz w:val="24"/>
          <w:szCs w:val="24"/>
        </w:rPr>
      </w:pPr>
    </w:p>
    <w:p w:rsidR="00052B09" w:rsidRDefault="00052B09" w:rsidP="00420597">
      <w:pPr>
        <w:jc w:val="center"/>
        <w:rPr>
          <w:sz w:val="24"/>
          <w:szCs w:val="24"/>
        </w:rPr>
      </w:pPr>
    </w:p>
    <w:p w:rsidR="00FB6AAC" w:rsidRDefault="00FB6AAC" w:rsidP="00420597">
      <w:pPr>
        <w:jc w:val="center"/>
        <w:rPr>
          <w:sz w:val="24"/>
          <w:szCs w:val="24"/>
        </w:rPr>
      </w:pPr>
    </w:p>
    <w:p w:rsidR="00FB6AAC" w:rsidRDefault="00FB6AAC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420597" w:rsidRDefault="00420597" w:rsidP="0042059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44.03.0</w:t>
      </w:r>
      <w:r w:rsidR="004A5B71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Педагогическое образование</w:t>
      </w:r>
      <w:r w:rsidR="004A5B71">
        <w:rPr>
          <w:sz w:val="24"/>
          <w:szCs w:val="24"/>
          <w:u w:val="single"/>
        </w:rPr>
        <w:t xml:space="preserve"> (с двумя профилями подготовки)</w:t>
      </w: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FB6AAC" w:rsidP="0042059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</w:t>
      </w:r>
      <w:r w:rsidR="00420597">
        <w:rPr>
          <w:sz w:val="24"/>
          <w:szCs w:val="24"/>
        </w:rPr>
        <w:t>рофил</w:t>
      </w:r>
      <w:r w:rsidR="004A5B71">
        <w:rPr>
          <w:sz w:val="24"/>
          <w:szCs w:val="24"/>
        </w:rPr>
        <w:t>и</w:t>
      </w:r>
      <w:r>
        <w:rPr>
          <w:sz w:val="24"/>
          <w:szCs w:val="24"/>
        </w:rPr>
        <w:t>)</w:t>
      </w:r>
    </w:p>
    <w:p w:rsidR="00420597" w:rsidRDefault="004A5B71" w:rsidP="0042059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Иностранный язык (Английский язык). Русский язык как иностранный</w:t>
      </w:r>
    </w:p>
    <w:p w:rsidR="00420597" w:rsidRDefault="00420597" w:rsidP="00420597">
      <w:pPr>
        <w:jc w:val="center"/>
        <w:rPr>
          <w:sz w:val="24"/>
          <w:szCs w:val="24"/>
          <w:u w:val="single"/>
        </w:rPr>
      </w:pPr>
    </w:p>
    <w:p w:rsidR="00FB6AAC" w:rsidRDefault="00FB6AAC" w:rsidP="00420597">
      <w:pPr>
        <w:jc w:val="center"/>
        <w:rPr>
          <w:sz w:val="24"/>
          <w:szCs w:val="24"/>
          <w:u w:val="single"/>
        </w:rPr>
      </w:pPr>
    </w:p>
    <w:p w:rsidR="00420597" w:rsidRDefault="00420597" w:rsidP="00420597">
      <w:pPr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(степень)</w:t>
      </w:r>
    </w:p>
    <w:p w:rsidR="00420597" w:rsidRDefault="00420597" w:rsidP="0042059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Бакалавр</w:t>
      </w:r>
    </w:p>
    <w:p w:rsidR="00420597" w:rsidRDefault="00420597" w:rsidP="00420597">
      <w:pPr>
        <w:rPr>
          <w:sz w:val="24"/>
          <w:szCs w:val="24"/>
        </w:rPr>
      </w:pPr>
    </w:p>
    <w:p w:rsidR="00420597" w:rsidRDefault="00420597" w:rsidP="00420597">
      <w:pPr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</w:p>
    <w:p w:rsidR="00420597" w:rsidRDefault="004A5B71" w:rsidP="0042059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</w:t>
      </w: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</w:p>
    <w:p w:rsidR="00420597" w:rsidRDefault="00420597" w:rsidP="00420597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Владикавказ</w:t>
      </w:r>
      <w:r>
        <w:rPr>
          <w:sz w:val="24"/>
          <w:szCs w:val="24"/>
        </w:rPr>
        <w:br w:type="page"/>
      </w:r>
    </w:p>
    <w:p w:rsidR="00740892" w:rsidRDefault="00740892" w:rsidP="00104D5E">
      <w:pPr>
        <w:ind w:firstLine="709"/>
        <w:jc w:val="both"/>
        <w:rPr>
          <w:b/>
          <w:sz w:val="24"/>
        </w:rPr>
      </w:pPr>
    </w:p>
    <w:p w:rsidR="00740892" w:rsidRDefault="00740892" w:rsidP="00104D5E">
      <w:pPr>
        <w:ind w:firstLine="709"/>
        <w:jc w:val="both"/>
        <w:rPr>
          <w:b/>
          <w:sz w:val="24"/>
        </w:rPr>
      </w:pPr>
    </w:p>
    <w:p w:rsidR="00104D5E" w:rsidRPr="00E46FE1" w:rsidRDefault="00104D5E" w:rsidP="00104D5E">
      <w:pPr>
        <w:ind w:firstLine="709"/>
        <w:jc w:val="both"/>
        <w:rPr>
          <w:sz w:val="24"/>
        </w:rPr>
      </w:pPr>
      <w:r w:rsidRPr="00E46FE1">
        <w:rPr>
          <w:b/>
          <w:sz w:val="24"/>
        </w:rPr>
        <w:t xml:space="preserve">Основная профессиональная образовательная программа </w:t>
      </w:r>
      <w:r w:rsidRPr="00E46FE1">
        <w:rPr>
          <w:sz w:val="24"/>
        </w:rPr>
        <w:t>составлена в соответствии с Федеральным государственным образовательным стандартом по направлению 4</w:t>
      </w:r>
      <w:r>
        <w:rPr>
          <w:sz w:val="24"/>
        </w:rPr>
        <w:t>4</w:t>
      </w:r>
      <w:r w:rsidRPr="00E46FE1">
        <w:rPr>
          <w:sz w:val="24"/>
        </w:rPr>
        <w:t>.03.0</w:t>
      </w:r>
      <w:r w:rsidR="004A5B71">
        <w:rPr>
          <w:sz w:val="24"/>
        </w:rPr>
        <w:t>5</w:t>
      </w:r>
      <w:r>
        <w:rPr>
          <w:sz w:val="24"/>
        </w:rPr>
        <w:t>Педагогическое образование</w:t>
      </w:r>
      <w:r w:rsidR="004A5B71">
        <w:rPr>
          <w:sz w:val="24"/>
        </w:rPr>
        <w:t xml:space="preserve"> (с двумя профилями подготовки)</w:t>
      </w:r>
      <w:r w:rsidRPr="00E46FE1">
        <w:rPr>
          <w:sz w:val="24"/>
        </w:rPr>
        <w:t xml:space="preserve">, утвержденным приказом Министерства образования и науки Российской Федерации от </w:t>
      </w:r>
      <w:r w:rsidRPr="00104D5E">
        <w:rPr>
          <w:sz w:val="24"/>
        </w:rPr>
        <w:t>22.02.2018</w:t>
      </w:r>
      <w:r w:rsidR="00783DF8">
        <w:rPr>
          <w:sz w:val="24"/>
        </w:rPr>
        <w:t xml:space="preserve"> </w:t>
      </w:r>
      <w:r>
        <w:rPr>
          <w:sz w:val="24"/>
        </w:rPr>
        <w:t xml:space="preserve">г. </w:t>
      </w:r>
      <w:r w:rsidRPr="00E46FE1">
        <w:rPr>
          <w:sz w:val="24"/>
        </w:rPr>
        <w:t>№</w:t>
      </w:r>
      <w:r w:rsidR="004A5B71">
        <w:rPr>
          <w:sz w:val="24"/>
        </w:rPr>
        <w:t>125.</w:t>
      </w:r>
    </w:p>
    <w:p w:rsidR="00104D5E" w:rsidRPr="00ED3907" w:rsidRDefault="00104D5E" w:rsidP="00104D5E">
      <w:pPr>
        <w:pStyle w:val="Default"/>
        <w:ind w:firstLine="709"/>
        <w:jc w:val="both"/>
      </w:pPr>
    </w:p>
    <w:p w:rsidR="00104D5E" w:rsidRPr="00ED3907" w:rsidRDefault="00104D5E" w:rsidP="00104D5E">
      <w:pPr>
        <w:pStyle w:val="Default"/>
        <w:ind w:firstLine="709"/>
        <w:jc w:val="both"/>
      </w:pPr>
    </w:p>
    <w:p w:rsidR="00104D5E" w:rsidRPr="00ED3907" w:rsidRDefault="00104D5E" w:rsidP="00104D5E">
      <w:pPr>
        <w:pStyle w:val="Default"/>
        <w:ind w:firstLine="426"/>
        <w:jc w:val="both"/>
      </w:pPr>
    </w:p>
    <w:p w:rsidR="00104D5E" w:rsidRPr="00ED3907" w:rsidRDefault="00104D5E" w:rsidP="00104D5E">
      <w:pPr>
        <w:pStyle w:val="Default"/>
        <w:ind w:firstLine="426"/>
      </w:pPr>
    </w:p>
    <w:p w:rsidR="00104D5E" w:rsidRPr="00ED3907" w:rsidRDefault="00104D5E" w:rsidP="00104D5E">
      <w:pPr>
        <w:pStyle w:val="Default"/>
        <w:ind w:firstLine="426"/>
      </w:pPr>
    </w:p>
    <w:p w:rsidR="00104D5E" w:rsidRPr="00ED3907" w:rsidRDefault="00104D5E" w:rsidP="00104D5E">
      <w:pPr>
        <w:pStyle w:val="Default"/>
        <w:ind w:firstLine="709"/>
      </w:pPr>
    </w:p>
    <w:p w:rsidR="003955F8" w:rsidRDefault="00104D5E" w:rsidP="004A5B71">
      <w:pPr>
        <w:jc w:val="both"/>
        <w:rPr>
          <w:sz w:val="24"/>
          <w:szCs w:val="24"/>
        </w:rPr>
      </w:pPr>
      <w:r w:rsidRPr="005A5A62">
        <w:rPr>
          <w:b/>
        </w:rPr>
        <w:t xml:space="preserve">Программа </w:t>
      </w:r>
      <w:r w:rsidRPr="005A5A62">
        <w:t>бакалавриата по направлению подготовки 4</w:t>
      </w:r>
      <w:r>
        <w:t>4.03.0</w:t>
      </w:r>
      <w:r w:rsidR="004A5B71">
        <w:t>5</w:t>
      </w:r>
      <w:r>
        <w:t xml:space="preserve">Педагогическое </w:t>
      </w:r>
      <w:proofErr w:type="gramStart"/>
      <w:r>
        <w:t>образование</w:t>
      </w:r>
      <w:r w:rsidR="004A5B71">
        <w:rPr>
          <w:sz w:val="24"/>
        </w:rPr>
        <w:t>(</w:t>
      </w:r>
      <w:proofErr w:type="gramEnd"/>
      <w:r w:rsidR="004A5B71">
        <w:rPr>
          <w:sz w:val="24"/>
        </w:rPr>
        <w:t xml:space="preserve">с </w:t>
      </w:r>
      <w:r w:rsidR="004A5B71" w:rsidRPr="0088030B">
        <w:rPr>
          <w:sz w:val="24"/>
          <w:szCs w:val="24"/>
        </w:rPr>
        <w:t>двумя профилями подготовки),</w:t>
      </w:r>
      <w:r w:rsidRPr="0088030B">
        <w:rPr>
          <w:sz w:val="24"/>
          <w:szCs w:val="24"/>
        </w:rPr>
        <w:t xml:space="preserve"> направленность (профил</w:t>
      </w:r>
      <w:r w:rsidR="004A5B71" w:rsidRPr="0088030B">
        <w:rPr>
          <w:sz w:val="24"/>
          <w:szCs w:val="24"/>
        </w:rPr>
        <w:t>и</w:t>
      </w:r>
      <w:r w:rsidRPr="0088030B">
        <w:rPr>
          <w:sz w:val="24"/>
          <w:szCs w:val="24"/>
        </w:rPr>
        <w:t>) «</w:t>
      </w:r>
      <w:r w:rsidR="004A5B71" w:rsidRPr="0088030B">
        <w:rPr>
          <w:sz w:val="24"/>
          <w:szCs w:val="24"/>
        </w:rPr>
        <w:t>Иностранный язык (Английский язык). Русский язык как иностранный</w:t>
      </w:r>
      <w:r w:rsidRPr="0088030B">
        <w:rPr>
          <w:sz w:val="24"/>
          <w:szCs w:val="24"/>
        </w:rPr>
        <w:t xml:space="preserve">» </w:t>
      </w:r>
      <w:r w:rsidR="00740892" w:rsidRPr="0088030B">
        <w:rPr>
          <w:sz w:val="24"/>
          <w:szCs w:val="24"/>
        </w:rPr>
        <w:t>(с учетом актуализации)</w:t>
      </w:r>
      <w:r w:rsidRPr="0088030B">
        <w:rPr>
          <w:sz w:val="24"/>
          <w:szCs w:val="24"/>
        </w:rPr>
        <w:t xml:space="preserve"> обсуждена и рекомендована к утверждению на ученом совете </w:t>
      </w:r>
    </w:p>
    <w:p w:rsidR="003955F8" w:rsidRDefault="003955F8" w:rsidP="004A5B71">
      <w:pPr>
        <w:jc w:val="both"/>
        <w:rPr>
          <w:sz w:val="24"/>
          <w:szCs w:val="24"/>
        </w:rPr>
      </w:pPr>
    </w:p>
    <w:p w:rsidR="003955F8" w:rsidRDefault="003955F8" w:rsidP="004A5B71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заседании кафедры английского языка</w:t>
      </w:r>
    </w:p>
    <w:p w:rsidR="003955F8" w:rsidRDefault="003955F8" w:rsidP="004A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(протокол № ____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____» ___________</w:t>
      </w:r>
      <w:r w:rsidR="00C60CC6">
        <w:rPr>
          <w:sz w:val="24"/>
          <w:szCs w:val="24"/>
        </w:rPr>
        <w:t>__2019</w:t>
      </w:r>
      <w:r>
        <w:rPr>
          <w:sz w:val="24"/>
          <w:szCs w:val="24"/>
        </w:rPr>
        <w:t>г.)</w:t>
      </w:r>
    </w:p>
    <w:p w:rsidR="003955F8" w:rsidRDefault="003955F8" w:rsidP="004A5B71">
      <w:pPr>
        <w:jc w:val="both"/>
        <w:rPr>
          <w:sz w:val="24"/>
          <w:szCs w:val="24"/>
        </w:rPr>
      </w:pPr>
    </w:p>
    <w:p w:rsidR="003955F8" w:rsidRDefault="003955F8" w:rsidP="004A5B71">
      <w:pPr>
        <w:jc w:val="both"/>
        <w:rPr>
          <w:sz w:val="24"/>
          <w:szCs w:val="24"/>
        </w:rPr>
      </w:pPr>
    </w:p>
    <w:p w:rsidR="003955F8" w:rsidRDefault="003955F8" w:rsidP="004A5B71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З.Б. </w:t>
      </w:r>
      <w:proofErr w:type="spellStart"/>
      <w:r>
        <w:rPr>
          <w:sz w:val="24"/>
          <w:szCs w:val="24"/>
        </w:rPr>
        <w:t>Джерапова</w:t>
      </w:r>
      <w:proofErr w:type="spellEnd"/>
      <w:r>
        <w:rPr>
          <w:sz w:val="24"/>
          <w:szCs w:val="24"/>
        </w:rPr>
        <w:t>)</w:t>
      </w:r>
    </w:p>
    <w:p w:rsidR="003955F8" w:rsidRDefault="003955F8" w:rsidP="004A5B71">
      <w:pPr>
        <w:jc w:val="both"/>
        <w:rPr>
          <w:sz w:val="24"/>
          <w:szCs w:val="24"/>
        </w:rPr>
      </w:pPr>
    </w:p>
    <w:p w:rsidR="003955F8" w:rsidRDefault="003955F8" w:rsidP="004A5B71">
      <w:pPr>
        <w:jc w:val="both"/>
        <w:rPr>
          <w:sz w:val="24"/>
          <w:szCs w:val="24"/>
        </w:rPr>
      </w:pPr>
    </w:p>
    <w:p w:rsidR="003955F8" w:rsidRDefault="003955F8" w:rsidP="004A5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D5E" w:rsidRPr="0088030B">
        <w:rPr>
          <w:sz w:val="24"/>
          <w:szCs w:val="24"/>
        </w:rPr>
        <w:t xml:space="preserve">на заседании Совета факультета </w:t>
      </w:r>
      <w:r>
        <w:rPr>
          <w:sz w:val="24"/>
          <w:szCs w:val="24"/>
        </w:rPr>
        <w:t>иностранных языков</w:t>
      </w:r>
    </w:p>
    <w:p w:rsidR="003955F8" w:rsidRDefault="003955F8" w:rsidP="003955F8">
      <w:pPr>
        <w:jc w:val="both"/>
        <w:rPr>
          <w:sz w:val="24"/>
          <w:szCs w:val="24"/>
        </w:rPr>
      </w:pPr>
      <w:r>
        <w:rPr>
          <w:sz w:val="24"/>
          <w:szCs w:val="24"/>
        </w:rPr>
        <w:t>(протокол № _</w:t>
      </w:r>
      <w:r w:rsidR="00C60CC6">
        <w:rPr>
          <w:sz w:val="24"/>
          <w:szCs w:val="24"/>
        </w:rPr>
        <w:t xml:space="preserve">___ </w:t>
      </w:r>
      <w:proofErr w:type="gramStart"/>
      <w:r w:rsidR="00C60CC6">
        <w:rPr>
          <w:sz w:val="24"/>
          <w:szCs w:val="24"/>
        </w:rPr>
        <w:t>от  «</w:t>
      </w:r>
      <w:proofErr w:type="gramEnd"/>
      <w:r w:rsidR="00C60CC6">
        <w:rPr>
          <w:sz w:val="24"/>
          <w:szCs w:val="24"/>
        </w:rPr>
        <w:t>____» _____________2019</w:t>
      </w:r>
      <w:r>
        <w:rPr>
          <w:sz w:val="24"/>
          <w:szCs w:val="24"/>
        </w:rPr>
        <w:t>г.)</w:t>
      </w:r>
    </w:p>
    <w:p w:rsidR="00104D5E" w:rsidRPr="0088030B" w:rsidRDefault="00104D5E" w:rsidP="00104D5E">
      <w:pPr>
        <w:ind w:firstLine="426"/>
        <w:rPr>
          <w:color w:val="000000"/>
          <w:sz w:val="24"/>
          <w:szCs w:val="24"/>
        </w:rPr>
      </w:pPr>
    </w:p>
    <w:p w:rsidR="00104D5E" w:rsidRPr="0088030B" w:rsidRDefault="00104D5E" w:rsidP="00104D5E">
      <w:pPr>
        <w:ind w:firstLine="426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95C25" w:rsidRPr="0088030B" w:rsidRDefault="00695C25" w:rsidP="003955F8">
      <w:pPr>
        <w:rPr>
          <w:b/>
          <w:color w:val="000000"/>
          <w:sz w:val="24"/>
          <w:szCs w:val="24"/>
        </w:rPr>
      </w:pPr>
    </w:p>
    <w:p w:rsidR="00104D5E" w:rsidRPr="0088030B" w:rsidRDefault="00104D5E" w:rsidP="003955F8">
      <w:pPr>
        <w:tabs>
          <w:tab w:val="left" w:pos="7088"/>
        </w:tabs>
        <w:rPr>
          <w:color w:val="000000"/>
          <w:sz w:val="24"/>
          <w:szCs w:val="24"/>
        </w:rPr>
      </w:pPr>
      <w:r w:rsidRPr="0088030B">
        <w:rPr>
          <w:color w:val="000000"/>
          <w:sz w:val="24"/>
          <w:szCs w:val="24"/>
        </w:rPr>
        <w:t>Председатель Совета факуль</w:t>
      </w:r>
      <w:r w:rsidR="003955F8">
        <w:rPr>
          <w:color w:val="000000"/>
          <w:sz w:val="24"/>
          <w:szCs w:val="24"/>
        </w:rPr>
        <w:t xml:space="preserve">тета </w:t>
      </w:r>
      <w:r w:rsidR="003955F8">
        <w:rPr>
          <w:color w:val="000000"/>
          <w:sz w:val="24"/>
          <w:szCs w:val="24"/>
        </w:rPr>
        <w:tab/>
      </w:r>
      <w:r w:rsidR="004A5B71" w:rsidRPr="0088030B">
        <w:rPr>
          <w:color w:val="000000"/>
          <w:sz w:val="24"/>
          <w:szCs w:val="24"/>
        </w:rPr>
        <w:t xml:space="preserve"> Ф.Р. </w:t>
      </w:r>
      <w:proofErr w:type="spellStart"/>
      <w:r w:rsidR="004A5B71" w:rsidRPr="0088030B">
        <w:rPr>
          <w:color w:val="000000"/>
          <w:sz w:val="24"/>
          <w:szCs w:val="24"/>
        </w:rPr>
        <w:t>Бирагова</w:t>
      </w:r>
      <w:proofErr w:type="spellEnd"/>
    </w:p>
    <w:p w:rsidR="00104D5E" w:rsidRPr="0088030B" w:rsidRDefault="00104D5E" w:rsidP="00420597">
      <w:pPr>
        <w:jc w:val="center"/>
        <w:rPr>
          <w:b/>
          <w:sz w:val="24"/>
          <w:szCs w:val="24"/>
        </w:rPr>
      </w:pPr>
    </w:p>
    <w:p w:rsidR="00104D5E" w:rsidRDefault="00104D5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0597" w:rsidRDefault="00420597" w:rsidP="00420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FB6AAC" w:rsidRDefault="00FB6AAC" w:rsidP="00420597">
      <w:pPr>
        <w:jc w:val="center"/>
        <w:rPr>
          <w:b/>
          <w:sz w:val="24"/>
          <w:szCs w:val="24"/>
        </w:rPr>
      </w:pPr>
    </w:p>
    <w:p w:rsidR="00420597" w:rsidRDefault="00420597" w:rsidP="00420597">
      <w:pPr>
        <w:ind w:firstLine="709"/>
        <w:jc w:val="both"/>
        <w:rPr>
          <w:sz w:val="24"/>
          <w:szCs w:val="24"/>
        </w:rPr>
      </w:pP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Основная профессиональная образовательная программа бакалавриата, реализуемая вузом по направлению подготовки </w:t>
      </w:r>
      <w:r w:rsidR="00AB6AE7" w:rsidRPr="005A5A62">
        <w:t>4</w:t>
      </w:r>
      <w:r w:rsidR="00AB6AE7">
        <w:t xml:space="preserve">4.03.05Педагогическое образование </w:t>
      </w:r>
      <w:r w:rsidR="00AB6AE7">
        <w:rPr>
          <w:sz w:val="24"/>
        </w:rPr>
        <w:t>(с двумя профилями подготовки)</w:t>
      </w:r>
      <w:r w:rsidR="00AB6AE7" w:rsidRPr="00E46FE1">
        <w:rPr>
          <w:sz w:val="24"/>
        </w:rPr>
        <w:t>,</w:t>
      </w:r>
      <w:r w:rsidR="008425DC">
        <w:rPr>
          <w:sz w:val="24"/>
        </w:rPr>
        <w:t xml:space="preserve"> </w:t>
      </w:r>
      <w:r w:rsidR="00AB6AE7">
        <w:t>направленность (</w:t>
      </w:r>
      <w:r w:rsidR="00AB6AE7" w:rsidRPr="005A5A62">
        <w:t>профил</w:t>
      </w:r>
      <w:r w:rsidR="00AB6AE7">
        <w:t>и)</w:t>
      </w:r>
      <w:r w:rsidR="00AB6AE7" w:rsidRPr="005A5A62">
        <w:t xml:space="preserve"> «</w:t>
      </w:r>
      <w:r w:rsidR="00AB6AE7" w:rsidRPr="004A5B71">
        <w:rPr>
          <w:sz w:val="24"/>
          <w:szCs w:val="24"/>
        </w:rPr>
        <w:t>Иностранный язык (Английский язык). Русский язык как иностранный</w:t>
      </w:r>
      <w:r w:rsidR="00AB6AE7" w:rsidRPr="005A5A62">
        <w:t>»</w:t>
      </w:r>
      <w:r>
        <w:rPr>
          <w:sz w:val="24"/>
          <w:szCs w:val="24"/>
        </w:rPr>
        <w:t>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Нормативные документы для разработки ОПОП бакалав</w:t>
      </w:r>
      <w:r w:rsidR="00FB6AAC">
        <w:rPr>
          <w:sz w:val="24"/>
          <w:szCs w:val="24"/>
        </w:rPr>
        <w:t xml:space="preserve">риата по направлению подготовки </w:t>
      </w:r>
      <w:r w:rsidR="00A9502D" w:rsidRPr="005A5A62">
        <w:t>4</w:t>
      </w:r>
      <w:r w:rsidR="00A9502D">
        <w:t xml:space="preserve">4.03.05Педагогическое образование </w:t>
      </w:r>
      <w:r w:rsidR="00A9502D">
        <w:rPr>
          <w:sz w:val="24"/>
        </w:rPr>
        <w:t>(с двумя профилями подготовки)</w:t>
      </w:r>
      <w:r w:rsidR="00FB6AAC">
        <w:rPr>
          <w:sz w:val="24"/>
          <w:szCs w:val="24"/>
        </w:rPr>
        <w:t>.</w:t>
      </w:r>
    </w:p>
    <w:p w:rsidR="00E70CD4" w:rsidRPr="00E46FE1" w:rsidRDefault="00E70CD4" w:rsidP="00E70CD4">
      <w:pPr>
        <w:ind w:firstLine="720"/>
        <w:jc w:val="both"/>
        <w:rPr>
          <w:sz w:val="24"/>
        </w:rPr>
      </w:pPr>
      <w:r>
        <w:rPr>
          <w:sz w:val="24"/>
        </w:rPr>
        <w:t xml:space="preserve">1.3. </w:t>
      </w:r>
      <w:r w:rsidRPr="00E46FE1">
        <w:rPr>
          <w:sz w:val="24"/>
        </w:rPr>
        <w:t>Общая характеристика основной профессиональной образовательной программы высшего образования (</w:t>
      </w:r>
      <w:proofErr w:type="spellStart"/>
      <w:r w:rsidRPr="00E46FE1">
        <w:rPr>
          <w:sz w:val="24"/>
        </w:rPr>
        <w:t>бакалавриат</w:t>
      </w:r>
      <w:proofErr w:type="spellEnd"/>
      <w:r w:rsidRPr="00E46FE1">
        <w:rPr>
          <w:sz w:val="24"/>
        </w:rPr>
        <w:t xml:space="preserve">) по направлению подготовки </w:t>
      </w:r>
      <w:r w:rsidR="00A9502D" w:rsidRPr="005A5A62">
        <w:t>4</w:t>
      </w:r>
      <w:r w:rsidR="00A9502D">
        <w:t xml:space="preserve">4.03.05Педагогическое образование </w:t>
      </w:r>
      <w:r w:rsidR="00A9502D">
        <w:rPr>
          <w:sz w:val="24"/>
        </w:rPr>
        <w:t>(с двумя профилями подготовки)</w:t>
      </w:r>
      <w:r w:rsidR="00792CFD">
        <w:rPr>
          <w:sz w:val="24"/>
        </w:rPr>
        <w:t>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Цель ОПОП</w:t>
      </w:r>
      <w:r w:rsidR="00FB6AAC">
        <w:rPr>
          <w:sz w:val="24"/>
          <w:szCs w:val="24"/>
        </w:rPr>
        <w:t xml:space="preserve"> ВО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Срок освоения ОПОП</w:t>
      </w:r>
      <w:r w:rsidR="00FB6AAC">
        <w:rPr>
          <w:sz w:val="24"/>
          <w:szCs w:val="24"/>
        </w:rPr>
        <w:t xml:space="preserve"> ВО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Трудоемкость ОПОП</w:t>
      </w:r>
      <w:r w:rsidR="00FB6AAC">
        <w:rPr>
          <w:sz w:val="24"/>
          <w:szCs w:val="24"/>
        </w:rPr>
        <w:t xml:space="preserve"> ВО</w:t>
      </w:r>
    </w:p>
    <w:p w:rsidR="00A51F3A" w:rsidRPr="002A3EE3" w:rsidRDefault="00A51F3A" w:rsidP="00A51F3A">
      <w:pPr>
        <w:autoSpaceDE w:val="0"/>
        <w:autoSpaceDN w:val="0"/>
        <w:adjustRightInd w:val="0"/>
        <w:ind w:firstLine="709"/>
        <w:rPr>
          <w:color w:val="000000"/>
        </w:rPr>
      </w:pPr>
      <w:r w:rsidRPr="002A3EE3">
        <w:rPr>
          <w:color w:val="000000"/>
        </w:rPr>
        <w:t xml:space="preserve">1.3.4. </w:t>
      </w:r>
      <w:r w:rsidRPr="002A3EE3">
        <w:t>Язык реализации ОПОП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Требования к абитуриенту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).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профессиональной деятельности выпускника ОПОП бакалавриата по направлению подготовки </w:t>
      </w:r>
      <w:r w:rsidR="00792CFD" w:rsidRPr="005A5A62">
        <w:t>4</w:t>
      </w:r>
      <w:r w:rsidR="00792CFD">
        <w:t xml:space="preserve">4.03.05Педагогическое образование </w:t>
      </w:r>
      <w:r w:rsidR="00792CFD">
        <w:rPr>
          <w:sz w:val="24"/>
        </w:rPr>
        <w:t>(с двумя профилями подготовки)</w:t>
      </w:r>
      <w:r>
        <w:rPr>
          <w:sz w:val="24"/>
          <w:szCs w:val="24"/>
        </w:rPr>
        <w:t>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Область профессиональной деятельности выпускника.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Объекты профессиональной деятельности выпускника.</w:t>
      </w:r>
    </w:p>
    <w:p w:rsidR="007E1876" w:rsidRPr="007E1876" w:rsidRDefault="007E1876" w:rsidP="007E187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E1876">
        <w:rPr>
          <w:bCs/>
          <w:color w:val="000000"/>
          <w:sz w:val="24"/>
          <w:szCs w:val="24"/>
        </w:rPr>
        <w:t>2.3. Типы задач профессиональной деятельности выпускника</w:t>
      </w:r>
      <w:r w:rsidR="00E56860">
        <w:rPr>
          <w:bCs/>
          <w:color w:val="000000"/>
          <w:sz w:val="24"/>
          <w:szCs w:val="24"/>
        </w:rPr>
        <w:t>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Компетенции выпускника, формируемые в результате освоения данной ОПОП</w:t>
      </w:r>
      <w:r w:rsidR="0053320B">
        <w:rPr>
          <w:sz w:val="24"/>
          <w:szCs w:val="24"/>
        </w:rPr>
        <w:t xml:space="preserve"> ВО</w:t>
      </w:r>
      <w:r>
        <w:rPr>
          <w:sz w:val="24"/>
          <w:szCs w:val="24"/>
        </w:rPr>
        <w:t>.</w:t>
      </w:r>
    </w:p>
    <w:p w:rsidR="00FB6AAC" w:rsidRDefault="00420597" w:rsidP="00FB6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ОПОП бакалавриата по направлению подготовки </w:t>
      </w:r>
      <w:r w:rsidR="00792CFD" w:rsidRPr="005A5A62">
        <w:t>4</w:t>
      </w:r>
      <w:r w:rsidR="00792CFD">
        <w:t xml:space="preserve">4.03.05Педагогическое образование </w:t>
      </w:r>
      <w:r w:rsidR="00792CFD">
        <w:rPr>
          <w:sz w:val="24"/>
        </w:rPr>
        <w:t>(с двумя профилями подготовки)</w:t>
      </w:r>
      <w:r w:rsidR="00792CFD" w:rsidRPr="00E46FE1">
        <w:rPr>
          <w:sz w:val="24"/>
        </w:rPr>
        <w:t>,</w:t>
      </w:r>
      <w:r w:rsidR="008425DC">
        <w:rPr>
          <w:sz w:val="24"/>
        </w:rPr>
        <w:t xml:space="preserve"> </w:t>
      </w:r>
      <w:r w:rsidR="00792CFD">
        <w:t>направленность (</w:t>
      </w:r>
      <w:r w:rsidR="00792CFD" w:rsidRPr="005A5A62">
        <w:t>профил</w:t>
      </w:r>
      <w:r w:rsidR="00792CFD">
        <w:t>и)</w:t>
      </w:r>
      <w:r w:rsidR="00792CFD" w:rsidRPr="005A5A62">
        <w:t xml:space="preserve"> «</w:t>
      </w:r>
      <w:r w:rsidR="00792CFD" w:rsidRPr="004A5B71">
        <w:rPr>
          <w:sz w:val="24"/>
          <w:szCs w:val="24"/>
        </w:rPr>
        <w:t>Иностранный язык (Английский язык). Русский язык как иностранный</w:t>
      </w:r>
      <w:r w:rsidR="00792CFD" w:rsidRPr="005A5A62">
        <w:t>»</w:t>
      </w:r>
      <w:r w:rsidR="00FB6AAC">
        <w:rPr>
          <w:sz w:val="24"/>
          <w:szCs w:val="24"/>
        </w:rPr>
        <w:t>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Учебный план подготовки бакалавра.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Календарный учебный график.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Рабочие программы учебных курсов, предметов, дисциплин (модулей).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Программы учебной и производственной практик.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Фактическое ресурсное обеспечение.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Характеристика среды вуза, обеспечивающей развитие </w:t>
      </w:r>
      <w:r w:rsidR="00927F67">
        <w:rPr>
          <w:sz w:val="24"/>
          <w:szCs w:val="24"/>
        </w:rPr>
        <w:t>универсальных</w:t>
      </w:r>
      <w:r>
        <w:rPr>
          <w:sz w:val="24"/>
          <w:szCs w:val="24"/>
        </w:rPr>
        <w:t xml:space="preserve"> и социально-личностных компетенций выпускников.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Учебно-методическое обеспечение системы оценки качества освоения обучающимися ОПОП бакалавриата по направлению подготовки 44.03.01 Педагогическое образование.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Фонды оценочных средств для проведения текущего контроля успеваемости и промежуточной аттестации.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Итоговая (государственная итоговая) аттестация выпускников.</w:t>
      </w:r>
    </w:p>
    <w:p w:rsidR="00E844BC" w:rsidRDefault="00E844BC" w:rsidP="00E844BC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844BC">
        <w:rPr>
          <w:bCs/>
          <w:color w:val="000000"/>
          <w:sz w:val="24"/>
          <w:szCs w:val="24"/>
        </w:rPr>
        <w:t xml:space="preserve">10. Информация об актуализации ОПОП ВО по направлению </w:t>
      </w:r>
      <w:r w:rsidR="00792CFD" w:rsidRPr="005A5A62">
        <w:t>4</w:t>
      </w:r>
      <w:r w:rsidR="00792CFD">
        <w:t xml:space="preserve">4.03.05Педагогическое образование </w:t>
      </w:r>
      <w:r w:rsidR="00792CFD">
        <w:rPr>
          <w:sz w:val="24"/>
        </w:rPr>
        <w:t>(с двумя профилями подготовки).</w:t>
      </w:r>
    </w:p>
    <w:p w:rsidR="00420597" w:rsidRDefault="00420597" w:rsidP="00A56947">
      <w:pPr>
        <w:tabs>
          <w:tab w:val="left" w:pos="7305"/>
        </w:tabs>
      </w:pPr>
      <w:r>
        <w:br w:type="page"/>
      </w:r>
    </w:p>
    <w:p w:rsidR="00420597" w:rsidRDefault="00420597" w:rsidP="0042059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420597" w:rsidRDefault="00420597" w:rsidP="00420597">
      <w:pPr>
        <w:ind w:firstLine="709"/>
        <w:jc w:val="both"/>
        <w:rPr>
          <w:b/>
          <w:sz w:val="24"/>
          <w:szCs w:val="24"/>
        </w:rPr>
      </w:pPr>
    </w:p>
    <w:p w:rsidR="00281D5C" w:rsidRPr="00281D5C" w:rsidRDefault="00281D5C" w:rsidP="00281D5C">
      <w:pPr>
        <w:ind w:firstLine="709"/>
        <w:jc w:val="both"/>
        <w:rPr>
          <w:b/>
          <w:sz w:val="24"/>
          <w:szCs w:val="24"/>
        </w:rPr>
      </w:pPr>
      <w:r w:rsidRPr="00281D5C">
        <w:rPr>
          <w:b/>
          <w:sz w:val="24"/>
          <w:szCs w:val="24"/>
        </w:rPr>
        <w:t xml:space="preserve">1.1. Основная профессиональная образовательная программа бакалавриата, реализуемая вузом по направлению подготовки </w:t>
      </w:r>
      <w:r w:rsidR="00792CFD" w:rsidRPr="00792CFD">
        <w:rPr>
          <w:b/>
        </w:rPr>
        <w:t xml:space="preserve">44.03.05 Педагогическое образование </w:t>
      </w:r>
      <w:r w:rsidR="00792CFD" w:rsidRPr="00792CFD">
        <w:rPr>
          <w:b/>
          <w:sz w:val="24"/>
        </w:rPr>
        <w:t>(с двумя профилями подготовки),</w:t>
      </w:r>
      <w:r w:rsidR="00792CFD" w:rsidRPr="00792CFD">
        <w:rPr>
          <w:b/>
        </w:rPr>
        <w:t xml:space="preserve"> направленность (профили) «</w:t>
      </w:r>
      <w:r w:rsidR="00792CFD" w:rsidRPr="00792CFD">
        <w:rPr>
          <w:b/>
          <w:sz w:val="24"/>
          <w:szCs w:val="24"/>
        </w:rPr>
        <w:t>Иностранный язык (Английский язык). Русский язык как иностранный</w:t>
      </w:r>
      <w:r w:rsidR="00792CFD" w:rsidRPr="00792CFD">
        <w:rPr>
          <w:b/>
        </w:rPr>
        <w:t>»</w:t>
      </w:r>
      <w:r w:rsidR="00792CFD">
        <w:rPr>
          <w:b/>
        </w:rPr>
        <w:t>.</w:t>
      </w:r>
    </w:p>
    <w:p w:rsidR="00760F28" w:rsidRPr="00B56B92" w:rsidRDefault="00420597" w:rsidP="00760F28">
      <w:pPr>
        <w:suppressAutoHyphens/>
        <w:ind w:firstLine="709"/>
        <w:jc w:val="both"/>
        <w:rPr>
          <w:sz w:val="24"/>
          <w:szCs w:val="24"/>
        </w:rPr>
      </w:pPr>
      <w:r w:rsidRPr="00707141">
        <w:rPr>
          <w:sz w:val="24"/>
          <w:szCs w:val="24"/>
        </w:rPr>
        <w:t>Основная профессиональная образовательная программа бакалавриата, реализуемая</w:t>
      </w:r>
      <w:r w:rsidR="00114808">
        <w:rPr>
          <w:sz w:val="24"/>
          <w:szCs w:val="24"/>
        </w:rPr>
        <w:t xml:space="preserve"> </w:t>
      </w:r>
      <w:r w:rsidRPr="00707141">
        <w:rPr>
          <w:sz w:val="24"/>
          <w:szCs w:val="24"/>
        </w:rPr>
        <w:t xml:space="preserve">ФГБОУ ВО «Северо-Осетинский государственный университет имени Коста Левановича Хетагурова» по направлению подготовки </w:t>
      </w:r>
      <w:r w:rsidR="00792CFD" w:rsidRPr="005A5A62">
        <w:t>4</w:t>
      </w:r>
      <w:r w:rsidR="00792CFD">
        <w:t>4.03.05</w:t>
      </w:r>
      <w:r w:rsidR="00114808">
        <w:t xml:space="preserve"> </w:t>
      </w:r>
      <w:r w:rsidR="00792CFD">
        <w:t xml:space="preserve">Педагогическое образование </w:t>
      </w:r>
      <w:r w:rsidR="00792CFD">
        <w:rPr>
          <w:sz w:val="24"/>
        </w:rPr>
        <w:t>(с двумя профилями подготовки)</w:t>
      </w:r>
      <w:r w:rsidR="00792CFD" w:rsidRPr="00E46FE1">
        <w:rPr>
          <w:sz w:val="24"/>
        </w:rPr>
        <w:t>,</w:t>
      </w:r>
      <w:r w:rsidR="008425DC">
        <w:rPr>
          <w:sz w:val="24"/>
        </w:rPr>
        <w:t xml:space="preserve"> </w:t>
      </w:r>
      <w:r w:rsidR="00792CFD">
        <w:t>направленность (</w:t>
      </w:r>
      <w:r w:rsidR="00792CFD" w:rsidRPr="005A5A62">
        <w:t>профил</w:t>
      </w:r>
      <w:r w:rsidR="00792CFD">
        <w:t>и)</w:t>
      </w:r>
      <w:r w:rsidR="00792CFD" w:rsidRPr="005A5A62">
        <w:t xml:space="preserve"> «</w:t>
      </w:r>
      <w:r w:rsidR="00792CFD" w:rsidRPr="004A5B71">
        <w:rPr>
          <w:sz w:val="24"/>
          <w:szCs w:val="24"/>
        </w:rPr>
        <w:t>Иностранный язык (Английский язык). Русский язык как иностранный</w:t>
      </w:r>
      <w:r w:rsidR="00792CFD" w:rsidRPr="005A5A62">
        <w:t>»</w:t>
      </w:r>
      <w:r w:rsidR="00D312FF">
        <w:rPr>
          <w:sz w:val="24"/>
          <w:szCs w:val="24"/>
        </w:rPr>
        <w:t xml:space="preserve"> </w:t>
      </w:r>
      <w:r w:rsidRPr="00707141">
        <w:rPr>
          <w:sz w:val="24"/>
          <w:szCs w:val="24"/>
        </w:rPr>
        <w:t>представляет собой комплекс основных характеристик образования, разработанных и утвержденных с учетом тр</w:t>
      </w:r>
      <w:r w:rsidR="00DE0C4A">
        <w:rPr>
          <w:sz w:val="24"/>
          <w:szCs w:val="24"/>
        </w:rPr>
        <w:t>ебований рынка труда на основе ф</w:t>
      </w:r>
      <w:r w:rsidRPr="00707141">
        <w:rPr>
          <w:sz w:val="24"/>
          <w:szCs w:val="24"/>
        </w:rPr>
        <w:t xml:space="preserve">едерального государственного образовательного стандарта </w:t>
      </w:r>
      <w:r w:rsidR="00DE0C4A" w:rsidRPr="00707141">
        <w:rPr>
          <w:sz w:val="24"/>
          <w:szCs w:val="24"/>
        </w:rPr>
        <w:t>высшего образования</w:t>
      </w:r>
      <w:r w:rsidR="00DE0C4A">
        <w:rPr>
          <w:sz w:val="24"/>
          <w:szCs w:val="24"/>
        </w:rPr>
        <w:t xml:space="preserve"> (ФГОС ВО)</w:t>
      </w:r>
      <w:r w:rsidRPr="00707141">
        <w:rPr>
          <w:sz w:val="24"/>
          <w:szCs w:val="24"/>
        </w:rPr>
        <w:t xml:space="preserve">по направлению подготовки </w:t>
      </w:r>
      <w:r w:rsidR="00792CFD" w:rsidRPr="005A5A62">
        <w:t>4</w:t>
      </w:r>
      <w:r w:rsidR="00792CFD">
        <w:t>4.03.05</w:t>
      </w:r>
      <w:r w:rsidR="00114808">
        <w:t xml:space="preserve"> </w:t>
      </w:r>
      <w:r w:rsidR="00792CFD">
        <w:t xml:space="preserve">Педагогическое образование </w:t>
      </w:r>
      <w:r w:rsidR="00792CFD">
        <w:rPr>
          <w:sz w:val="24"/>
        </w:rPr>
        <w:t>(с двумя профилями подготовки)</w:t>
      </w:r>
      <w:r w:rsidR="00DE0C4A">
        <w:rPr>
          <w:sz w:val="24"/>
          <w:szCs w:val="24"/>
        </w:rPr>
        <w:t>,</w:t>
      </w:r>
      <w:r w:rsidR="00760F28" w:rsidRPr="00A1257B">
        <w:rPr>
          <w:sz w:val="24"/>
          <w:szCs w:val="24"/>
        </w:rPr>
        <w:t>профессиональн</w:t>
      </w:r>
      <w:r w:rsidR="00C31496">
        <w:rPr>
          <w:sz w:val="24"/>
          <w:szCs w:val="24"/>
        </w:rPr>
        <w:t>ыми стандартами</w:t>
      </w:r>
      <w:r w:rsidR="00760F28" w:rsidRPr="00A1257B">
        <w:rPr>
          <w:sz w:val="24"/>
          <w:szCs w:val="24"/>
        </w:rPr>
        <w:t xml:space="preserve">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544н (</w:t>
      </w:r>
      <w:r w:rsidR="00760F28">
        <w:rPr>
          <w:sz w:val="24"/>
          <w:szCs w:val="24"/>
        </w:rPr>
        <w:t xml:space="preserve">в редакции Приказа Минтруда РФ  от 05.08.2016 г. № 422н, </w:t>
      </w:r>
      <w:r w:rsidR="00760F28" w:rsidRPr="00A1257B">
        <w:rPr>
          <w:sz w:val="24"/>
          <w:szCs w:val="24"/>
        </w:rPr>
        <w:t>с изменениями</w:t>
      </w:r>
      <w:r w:rsidR="00760F28">
        <w:rPr>
          <w:sz w:val="24"/>
          <w:szCs w:val="24"/>
        </w:rPr>
        <w:t>, внесенными Приказом Минтруда РФ от 25.12.</w:t>
      </w:r>
      <w:r w:rsidR="00760F28" w:rsidRPr="00A1257B">
        <w:rPr>
          <w:sz w:val="24"/>
          <w:szCs w:val="24"/>
        </w:rPr>
        <w:t>2014 г.</w:t>
      </w:r>
      <w:r w:rsidR="00760F28">
        <w:rPr>
          <w:sz w:val="24"/>
          <w:szCs w:val="24"/>
        </w:rPr>
        <w:t xml:space="preserve"> № 1115н</w:t>
      </w:r>
      <w:r w:rsidR="00760F28" w:rsidRPr="00A1257B">
        <w:rPr>
          <w:sz w:val="24"/>
          <w:szCs w:val="24"/>
        </w:rPr>
        <w:t>)</w:t>
      </w:r>
      <w:r w:rsidR="00760F28" w:rsidRPr="00B56B92">
        <w:rPr>
          <w:sz w:val="24"/>
          <w:szCs w:val="24"/>
        </w:rPr>
        <w:t xml:space="preserve">, </w:t>
      </w:r>
      <w:r w:rsidR="00842A99">
        <w:rPr>
          <w:sz w:val="24"/>
          <w:szCs w:val="24"/>
        </w:rPr>
        <w:t>01.003 «</w:t>
      </w:r>
      <w:r w:rsidR="00842A99" w:rsidRPr="00842A99">
        <w:rPr>
          <w:sz w:val="24"/>
          <w:szCs w:val="24"/>
        </w:rPr>
        <w:t>Педагог дополнительного образования детей и взрослых</w:t>
      </w:r>
      <w:r w:rsidR="00842A99">
        <w:rPr>
          <w:sz w:val="24"/>
          <w:szCs w:val="24"/>
        </w:rPr>
        <w:t>»,</w:t>
      </w:r>
      <w:r w:rsidR="00D312FF">
        <w:rPr>
          <w:sz w:val="24"/>
          <w:szCs w:val="24"/>
        </w:rPr>
        <w:t xml:space="preserve"> </w:t>
      </w:r>
      <w:r w:rsidR="00842A99" w:rsidRPr="00A1257B">
        <w:rPr>
          <w:sz w:val="24"/>
          <w:szCs w:val="24"/>
        </w:rPr>
        <w:t xml:space="preserve">утвержденного приказом Министерства труда и социальной защиты Российской Федерации от </w:t>
      </w:r>
      <w:r w:rsidR="00842A99">
        <w:t>5 мая 2018 г. N 298н</w:t>
      </w:r>
      <w:r w:rsidR="00A30C24">
        <w:t>,</w:t>
      </w:r>
      <w:r w:rsidR="00760F28" w:rsidRPr="00B56B92">
        <w:rPr>
          <w:sz w:val="24"/>
          <w:szCs w:val="24"/>
        </w:rPr>
        <w:t>сопряженн</w:t>
      </w:r>
      <w:r w:rsidR="00A30C24">
        <w:rPr>
          <w:sz w:val="24"/>
          <w:szCs w:val="24"/>
        </w:rPr>
        <w:t>ых</w:t>
      </w:r>
      <w:r w:rsidR="00760F28" w:rsidRPr="00B56B92">
        <w:rPr>
          <w:sz w:val="24"/>
          <w:szCs w:val="24"/>
        </w:rPr>
        <w:t xml:space="preserve"> с профессионал</w:t>
      </w:r>
      <w:r w:rsidR="00760F28">
        <w:rPr>
          <w:sz w:val="24"/>
          <w:szCs w:val="24"/>
        </w:rPr>
        <w:t>ьной деятельностью выпускников.</w:t>
      </w:r>
    </w:p>
    <w:p w:rsidR="00420597" w:rsidRDefault="00420597" w:rsidP="0042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06617F" w:rsidRDefault="0006617F" w:rsidP="0006617F">
      <w:pPr>
        <w:ind w:firstLine="709"/>
        <w:jc w:val="both"/>
        <w:rPr>
          <w:color w:val="000000"/>
          <w:sz w:val="24"/>
          <w:szCs w:val="24"/>
        </w:rPr>
      </w:pPr>
      <w:r w:rsidRPr="0079607A">
        <w:rPr>
          <w:color w:val="000000"/>
          <w:sz w:val="24"/>
          <w:szCs w:val="24"/>
        </w:rPr>
        <w:t xml:space="preserve">Образовательная деятельность по программе </w:t>
      </w:r>
      <w:r>
        <w:rPr>
          <w:color w:val="000000"/>
          <w:sz w:val="24"/>
          <w:szCs w:val="24"/>
        </w:rPr>
        <w:t>бакалавриата</w:t>
      </w:r>
      <w:r w:rsidRPr="0079607A">
        <w:rPr>
          <w:color w:val="000000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06617F" w:rsidRDefault="0006617F" w:rsidP="00420597">
      <w:pPr>
        <w:ind w:firstLine="709"/>
        <w:jc w:val="both"/>
        <w:rPr>
          <w:sz w:val="24"/>
          <w:szCs w:val="24"/>
        </w:rPr>
      </w:pPr>
    </w:p>
    <w:p w:rsidR="00281D5C" w:rsidRPr="0014120C" w:rsidRDefault="00281D5C" w:rsidP="007804A3">
      <w:pPr>
        <w:ind w:firstLine="709"/>
        <w:jc w:val="both"/>
        <w:rPr>
          <w:b/>
          <w:sz w:val="24"/>
          <w:szCs w:val="24"/>
        </w:rPr>
      </w:pPr>
      <w:r w:rsidRPr="0014120C">
        <w:rPr>
          <w:b/>
          <w:sz w:val="24"/>
          <w:szCs w:val="24"/>
        </w:rPr>
        <w:t xml:space="preserve">1.2. Нормативные документы для разработки ОПОП бакалавриата по направлению подготовки </w:t>
      </w:r>
      <w:r w:rsidR="00A30C24" w:rsidRPr="0014120C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8566D0" w:rsidRPr="0014120C" w:rsidRDefault="008566D0" w:rsidP="008566D0">
      <w:pPr>
        <w:pStyle w:val="Default"/>
        <w:ind w:firstLine="709"/>
        <w:jc w:val="both"/>
      </w:pPr>
      <w:r w:rsidRPr="0014120C">
        <w:t xml:space="preserve">Нормативную правовую базу разработки ОПОП ВО бакалавриата составляют: 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 xml:space="preserve">1. Федеральный закон Российской Федерации «Об образовании </w:t>
      </w:r>
      <w:proofErr w:type="gramStart"/>
      <w:r w:rsidRPr="0014120C">
        <w:rPr>
          <w:sz w:val="24"/>
          <w:szCs w:val="24"/>
        </w:rPr>
        <w:t>в  Российской</w:t>
      </w:r>
      <w:proofErr w:type="gramEnd"/>
      <w:r w:rsidRPr="0014120C">
        <w:rPr>
          <w:sz w:val="24"/>
          <w:szCs w:val="24"/>
        </w:rPr>
        <w:t xml:space="preserve"> Федерации» от 29.12.2012 г. № 273-ФЗ.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2. Федеральный государственный образовательный стандарт высшего образования по направлению подготовки 44.03.05 Педагогическое образование (с двумя профилями подготовки)</w:t>
      </w:r>
      <w:r w:rsidR="00D312FF">
        <w:rPr>
          <w:sz w:val="24"/>
          <w:szCs w:val="24"/>
        </w:rPr>
        <w:t xml:space="preserve"> </w:t>
      </w:r>
      <w:r w:rsidRPr="0014120C">
        <w:rPr>
          <w:sz w:val="24"/>
          <w:szCs w:val="24"/>
        </w:rPr>
        <w:t>(уровень бакалавриата), утвержденный приказом Министерства образования и науки Российской Федерации от 22 февраля 2018 г. № 125.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 xml:space="preserve">3.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14120C">
        <w:rPr>
          <w:sz w:val="24"/>
          <w:szCs w:val="24"/>
        </w:rPr>
        <w:t>специалитета</w:t>
      </w:r>
      <w:proofErr w:type="spellEnd"/>
      <w:r w:rsidRPr="0014120C">
        <w:rPr>
          <w:sz w:val="24"/>
          <w:szCs w:val="24"/>
        </w:rPr>
        <w:t>, программам бакалавриата, утвержденный приказом Министерства образования и науки Российской Федерации от 05.04.2017 г. № 301.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 xml:space="preserve">4. 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14120C">
        <w:rPr>
          <w:sz w:val="24"/>
          <w:szCs w:val="24"/>
        </w:rPr>
        <w:t>специалитета</w:t>
      </w:r>
      <w:proofErr w:type="spellEnd"/>
      <w:r w:rsidRPr="0014120C">
        <w:rPr>
          <w:sz w:val="24"/>
          <w:szCs w:val="24"/>
        </w:rPr>
        <w:t xml:space="preserve"> и программам бакалавриата, утвержденный приказом Министерства образования и науки Российской Федерации от 29.06.2015 № 636.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lastRenderedPageBreak/>
        <w:t>5. Положение о практике обучающихся, осваивающих основные профессиональные образовательные программы высшего образования», утвержденное приказом Министерства образования и науки Российской Федерации от 27.11.2015 № 1383.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6.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утвержденный приказом Министерства образования и науки Российской Федерации от 23 августа 2017 г. № 816.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7. Профессиональный стандарт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«18» октября 2013 г. № 544н.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8. Устав Федерального государственного бюджетного образовательного учреждения высшего образования «Северо-Осетинский государственный университет имени Коста Левановича Хетагурова» (утвержден приказом Министерства науки и высшего образования Российской Федерации от 28.11.2018 г. № 1069).</w:t>
      </w:r>
    </w:p>
    <w:p w:rsidR="008566D0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9. Положение о разработке и реализации основных профессиональных образовательных программ ФГБОУ ВО «Северо-Осетинский государственный университет имени Коста Левановича Хетагурова», утверждено и введено в действие приказом ректора № 382 от 28.12.2018 г.</w:t>
      </w:r>
    </w:p>
    <w:p w:rsidR="00281D5C" w:rsidRPr="0014120C" w:rsidRDefault="008566D0" w:rsidP="008566D0">
      <w:pPr>
        <w:pStyle w:val="ab"/>
        <w:tabs>
          <w:tab w:val="clear" w:pos="4677"/>
        </w:tabs>
        <w:ind w:firstLine="709"/>
        <w:jc w:val="both"/>
        <w:rPr>
          <w:sz w:val="24"/>
          <w:szCs w:val="24"/>
        </w:rPr>
      </w:pPr>
      <w:r w:rsidRPr="0014120C">
        <w:rPr>
          <w:sz w:val="24"/>
          <w:szCs w:val="24"/>
        </w:rPr>
        <w:t>10. Другие нормативно-методические документы.</w:t>
      </w:r>
    </w:p>
    <w:p w:rsidR="00A56947" w:rsidRPr="0014120C" w:rsidRDefault="00A56947" w:rsidP="00104D5E">
      <w:pPr>
        <w:tabs>
          <w:tab w:val="left" w:pos="7305"/>
        </w:tabs>
        <w:jc w:val="both"/>
        <w:rPr>
          <w:sz w:val="24"/>
          <w:szCs w:val="24"/>
        </w:rPr>
      </w:pPr>
    </w:p>
    <w:p w:rsidR="00E70CD4" w:rsidRPr="00E70CD4" w:rsidRDefault="00E70CD4" w:rsidP="00E70CD4">
      <w:pPr>
        <w:ind w:firstLine="720"/>
        <w:jc w:val="both"/>
        <w:rPr>
          <w:b/>
          <w:sz w:val="24"/>
        </w:rPr>
      </w:pPr>
      <w:r w:rsidRPr="0014120C">
        <w:rPr>
          <w:b/>
          <w:sz w:val="24"/>
          <w:szCs w:val="24"/>
        </w:rPr>
        <w:t>1.3. Общая характеристика основной профессиональной</w:t>
      </w:r>
      <w:r w:rsidRPr="00E70CD4">
        <w:rPr>
          <w:b/>
          <w:sz w:val="24"/>
        </w:rPr>
        <w:t xml:space="preserve"> образовательной программы высшего образования (</w:t>
      </w:r>
      <w:proofErr w:type="spellStart"/>
      <w:r w:rsidRPr="00E70CD4">
        <w:rPr>
          <w:b/>
          <w:sz w:val="24"/>
        </w:rPr>
        <w:t>бакалавриат</w:t>
      </w:r>
      <w:proofErr w:type="spellEnd"/>
      <w:r w:rsidRPr="00E70CD4">
        <w:rPr>
          <w:b/>
          <w:sz w:val="24"/>
        </w:rPr>
        <w:t xml:space="preserve">) по направлению подготовки </w:t>
      </w:r>
      <w:r w:rsidR="00A30C24" w:rsidRPr="00792CFD">
        <w:rPr>
          <w:b/>
        </w:rPr>
        <w:t xml:space="preserve">44.03.05 Педагогическое образование </w:t>
      </w:r>
      <w:r w:rsidR="00A30C24" w:rsidRPr="00792CFD">
        <w:rPr>
          <w:b/>
          <w:sz w:val="24"/>
        </w:rPr>
        <w:t>(с двумя профилями подготовки)</w:t>
      </w:r>
    </w:p>
    <w:p w:rsidR="00420597" w:rsidRDefault="00420597" w:rsidP="00420597">
      <w:pPr>
        <w:ind w:firstLine="709"/>
        <w:jc w:val="both"/>
        <w:rPr>
          <w:b/>
          <w:sz w:val="24"/>
          <w:szCs w:val="24"/>
        </w:rPr>
      </w:pPr>
    </w:p>
    <w:p w:rsidR="00420597" w:rsidRDefault="00CB30DD" w:rsidP="004205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1.3.1. </w:t>
      </w:r>
      <w:r w:rsidR="008566D0" w:rsidRPr="005B765B">
        <w:rPr>
          <w:b/>
          <w:bCs/>
          <w:sz w:val="24"/>
          <w:szCs w:val="24"/>
        </w:rPr>
        <w:t>Цель ОПОП</w:t>
      </w:r>
      <w:r w:rsidR="008566D0">
        <w:rPr>
          <w:b/>
          <w:bCs/>
          <w:sz w:val="24"/>
          <w:szCs w:val="24"/>
        </w:rPr>
        <w:t xml:space="preserve"> ВО</w:t>
      </w:r>
    </w:p>
    <w:p w:rsidR="00CB30DD" w:rsidRDefault="00CB30DD" w:rsidP="00CB30DD">
      <w:pPr>
        <w:ind w:firstLine="709"/>
        <w:jc w:val="both"/>
        <w:rPr>
          <w:sz w:val="24"/>
          <w:szCs w:val="24"/>
        </w:rPr>
      </w:pPr>
      <w:r w:rsidRPr="00CB30DD">
        <w:rPr>
          <w:sz w:val="24"/>
          <w:szCs w:val="24"/>
        </w:rPr>
        <w:t xml:space="preserve">Целью основной профессиональной образовательной программы высшего образования по направлению подготовки 44.03.05 – Педагогическое образование (с двумя профилями подготовки), профили </w:t>
      </w:r>
      <w:r>
        <w:t>направленность (</w:t>
      </w:r>
      <w:r w:rsidRPr="005A5A62">
        <w:t>профил</w:t>
      </w:r>
      <w:r>
        <w:t>и)</w:t>
      </w:r>
      <w:r w:rsidRPr="005A5A62">
        <w:t xml:space="preserve"> «</w:t>
      </w:r>
      <w:r w:rsidRPr="004A5B71">
        <w:rPr>
          <w:sz w:val="24"/>
          <w:szCs w:val="24"/>
        </w:rPr>
        <w:t>Иностранный язык (Английский язык). Русский язык как иностранный</w:t>
      </w:r>
      <w:r w:rsidRPr="005A5A62">
        <w:t>»</w:t>
      </w:r>
      <w:r w:rsidRPr="00CB30DD">
        <w:rPr>
          <w:sz w:val="24"/>
          <w:szCs w:val="24"/>
        </w:rPr>
        <w:t xml:space="preserve"> является развитие у студентов личностных качеств, а также формирование универсальных, общепрофессиональных и профессиональных компетенций в соответствии с требованиями ФГОС ВО по направлению подготовки 44.03.05 – Педагогическое образование (с двумя профилями подготовки). </w:t>
      </w:r>
      <w:r w:rsidRPr="00B56B92">
        <w:rPr>
          <w:sz w:val="24"/>
          <w:szCs w:val="24"/>
        </w:rPr>
        <w:t>а также с учетом потребностей рынка труда</w:t>
      </w:r>
      <w:r>
        <w:rPr>
          <w:sz w:val="24"/>
          <w:szCs w:val="24"/>
        </w:rPr>
        <w:t xml:space="preserve"> и профессиональных стандартов</w:t>
      </w:r>
      <w:r w:rsidR="008020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56B92">
        <w:rPr>
          <w:sz w:val="24"/>
          <w:szCs w:val="24"/>
        </w:rPr>
        <w:t>Педагог (педагогическая деятельность в дошкольном, начальном общем, основном общем, среднем общем обра</w:t>
      </w:r>
      <w:r>
        <w:rPr>
          <w:sz w:val="24"/>
          <w:szCs w:val="24"/>
        </w:rPr>
        <w:t>зовании) (воспитатель, учитель)», «</w:t>
      </w:r>
      <w:r w:rsidRPr="00842A99">
        <w:rPr>
          <w:sz w:val="24"/>
          <w:szCs w:val="24"/>
        </w:rPr>
        <w:t>Педагог дополнительного образования детей и взрослых</w:t>
      </w:r>
      <w:r>
        <w:rPr>
          <w:sz w:val="24"/>
          <w:szCs w:val="24"/>
        </w:rPr>
        <w:t>».</w:t>
      </w:r>
    </w:p>
    <w:p w:rsidR="00A56947" w:rsidRDefault="00A56947" w:rsidP="00D81451">
      <w:pPr>
        <w:tabs>
          <w:tab w:val="left" w:pos="7305"/>
        </w:tabs>
        <w:jc w:val="both"/>
      </w:pPr>
    </w:p>
    <w:p w:rsidR="006E252D" w:rsidRDefault="006E252D" w:rsidP="006E252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1.3.2. Срок освоения ОПОП</w:t>
      </w:r>
      <w:r w:rsidR="00E70CD4">
        <w:rPr>
          <w:b/>
          <w:sz w:val="24"/>
          <w:szCs w:val="24"/>
        </w:rPr>
        <w:t xml:space="preserve"> ВО</w:t>
      </w:r>
    </w:p>
    <w:p w:rsidR="00F44854" w:rsidRPr="00211509" w:rsidRDefault="00F44854" w:rsidP="00F4485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FD65E4">
        <w:rPr>
          <w:rFonts w:ascii="TimesNewRomanPSMT" w:hAnsi="TimesNewRomanPSMT"/>
          <w:color w:val="000000"/>
          <w:sz w:val="24"/>
        </w:rPr>
        <w:t>Нормативный срок освоения О</w:t>
      </w:r>
      <w:r>
        <w:rPr>
          <w:rFonts w:ascii="TimesNewRomanPSMT" w:hAnsi="TimesNewRomanPSMT"/>
          <w:color w:val="000000"/>
          <w:sz w:val="24"/>
        </w:rPr>
        <w:t>П</w:t>
      </w:r>
      <w:r w:rsidRPr="00FD65E4">
        <w:rPr>
          <w:rFonts w:ascii="TimesNewRomanPSMT" w:hAnsi="TimesNewRomanPSMT"/>
          <w:color w:val="000000"/>
          <w:sz w:val="24"/>
        </w:rPr>
        <w:t>ОП для студентов очной формы обучения в соответствии с ФГОС</w:t>
      </w:r>
      <w:r>
        <w:rPr>
          <w:rFonts w:ascii="TimesNewRomanPSMT" w:hAnsi="TimesNewRomanPSMT"/>
          <w:color w:val="000000"/>
          <w:sz w:val="24"/>
        </w:rPr>
        <w:t xml:space="preserve"> ВО </w:t>
      </w:r>
      <w:r w:rsidRPr="00FD65E4">
        <w:rPr>
          <w:rFonts w:ascii="TimesNewRomanPSMT" w:hAnsi="TimesNewRomanPSMT"/>
          <w:color w:val="000000"/>
          <w:sz w:val="24"/>
        </w:rPr>
        <w:t>по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FD65E4">
        <w:rPr>
          <w:rFonts w:ascii="TimesNewRomanPSMT" w:hAnsi="TimesNewRomanPSMT"/>
          <w:color w:val="000000"/>
          <w:sz w:val="24"/>
        </w:rPr>
        <w:t xml:space="preserve">направлению подготовки составляет </w:t>
      </w:r>
      <w:r>
        <w:rPr>
          <w:rFonts w:ascii="TimesNewRomanPSMT" w:hAnsi="TimesNewRomanPSMT"/>
          <w:color w:val="000000"/>
          <w:sz w:val="24"/>
        </w:rPr>
        <w:t>5</w:t>
      </w:r>
      <w:r w:rsidRPr="00FD65E4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лет. При</w:t>
      </w:r>
      <w:r w:rsidRPr="00FD65E4">
        <w:rPr>
          <w:rFonts w:ascii="TimesNewRomanPSMT" w:hAnsi="TimesNewRomanPSMT"/>
          <w:color w:val="000000"/>
          <w:sz w:val="24"/>
        </w:rPr>
        <w:t xml:space="preserve"> </w:t>
      </w:r>
      <w:r w:rsidRPr="00057D7F">
        <w:rPr>
          <w:rFonts w:ascii="TimesNewRomanPSMT" w:hAnsi="TimesNewRomanPSMT"/>
          <w:color w:val="000000"/>
          <w:sz w:val="24"/>
        </w:rPr>
        <w:t xml:space="preserve">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</w:t>
      </w:r>
      <w:r w:rsidRPr="00211509">
        <w:rPr>
          <w:rFonts w:ascii="TimesNewRomanPSMT" w:hAnsi="TimesNewRomanPSMT"/>
          <w:color w:val="000000"/>
          <w:sz w:val="24"/>
        </w:rPr>
        <w:t>образования, установленным для соответствующей формы обучения.</w:t>
      </w:r>
    </w:p>
    <w:p w:rsidR="005C1776" w:rsidRPr="00C0444B" w:rsidRDefault="00F44854" w:rsidP="00F44854">
      <w:pPr>
        <w:pStyle w:val="a7"/>
        <w:spacing w:after="0"/>
        <w:ind w:firstLine="709"/>
        <w:jc w:val="both"/>
      </w:pPr>
      <w:r w:rsidRPr="00211509">
        <w:rPr>
          <w:color w:val="000000"/>
        </w:rPr>
        <w:t>При реализации программы бакалавриата университет вправе применять электронное обучение, дистанционные образовательные технологии</w:t>
      </w:r>
      <w:r w:rsidR="005C1776" w:rsidRPr="00C0444B">
        <w:t>.</w:t>
      </w:r>
    </w:p>
    <w:p w:rsidR="00A56947" w:rsidRDefault="00A56947" w:rsidP="00A56947">
      <w:pPr>
        <w:tabs>
          <w:tab w:val="left" w:pos="7305"/>
        </w:tabs>
      </w:pPr>
    </w:p>
    <w:p w:rsidR="006E252D" w:rsidRDefault="006E252D" w:rsidP="006E252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1.3.3. Трудоемкость ОПОП</w:t>
      </w:r>
      <w:r w:rsidR="00E70CD4">
        <w:rPr>
          <w:b/>
          <w:sz w:val="24"/>
          <w:szCs w:val="24"/>
        </w:rPr>
        <w:t xml:space="preserve"> ВО</w:t>
      </w:r>
    </w:p>
    <w:p w:rsidR="00090C85" w:rsidRDefault="00F44854" w:rsidP="00090C85">
      <w:pPr>
        <w:pStyle w:val="a7"/>
        <w:spacing w:after="0"/>
        <w:ind w:firstLine="709"/>
        <w:jc w:val="both"/>
      </w:pPr>
      <w:r w:rsidRPr="008F46CE">
        <w:t>Трудоемкость О</w:t>
      </w:r>
      <w:r>
        <w:t>П</w:t>
      </w:r>
      <w:r w:rsidRPr="008F46CE">
        <w:t xml:space="preserve">ОП ВО </w:t>
      </w:r>
      <w:r>
        <w:t>–</w:t>
      </w:r>
      <w:r w:rsidRPr="008F46CE">
        <w:t xml:space="preserve"> </w:t>
      </w:r>
      <w:r>
        <w:rPr>
          <w:b/>
        </w:rPr>
        <w:t>30</w:t>
      </w:r>
      <w:r w:rsidRPr="008F46CE">
        <w:rPr>
          <w:b/>
        </w:rPr>
        <w:t>0</w:t>
      </w:r>
      <w:r w:rsidRPr="008F46CE">
        <w:t xml:space="preserve"> зачетны</w:t>
      </w:r>
      <w:r>
        <w:t>х</w:t>
      </w:r>
      <w:r w:rsidRPr="008F46CE">
        <w:t xml:space="preserve"> единиц</w:t>
      </w:r>
      <w:r>
        <w:t xml:space="preserve"> </w:t>
      </w:r>
      <w:r w:rsidRPr="00F662B4">
        <w:t>вне зависимости от формы обучения, применяемых образовательных технологий</w:t>
      </w:r>
      <w:r w:rsidRPr="008F46CE">
        <w:t xml:space="preserve">; за </w:t>
      </w:r>
      <w:r>
        <w:t xml:space="preserve">один </w:t>
      </w:r>
      <w:r w:rsidRPr="008F46CE">
        <w:t xml:space="preserve">учебный год – </w:t>
      </w:r>
      <w:r>
        <w:t>не более 7</w:t>
      </w:r>
      <w:r w:rsidRPr="008F46CE">
        <w:rPr>
          <w:b/>
        </w:rPr>
        <w:t>0</w:t>
      </w:r>
      <w:r w:rsidRPr="008F46CE">
        <w:t xml:space="preserve"> зачетны</w:t>
      </w:r>
      <w:r>
        <w:t xml:space="preserve">х </w:t>
      </w:r>
      <w:r w:rsidRPr="008F46CE">
        <w:t>единиц</w:t>
      </w:r>
      <w:r>
        <w:t xml:space="preserve"> </w:t>
      </w:r>
      <w:r w:rsidRPr="00F662B4">
        <w:t>вне зависимости от формы обучения, применяемых образовательных техноло</w:t>
      </w:r>
      <w:r w:rsidR="00D312FF">
        <w:lastRenderedPageBreak/>
        <w:t xml:space="preserve">гий, </w:t>
      </w:r>
      <w:r w:rsidRPr="00F662B4">
        <w:t xml:space="preserve">реализации программы бакалавриата по индивидуальному учебному плану (за исключением ускоренного обучения), а при ускоренном обучении — не более 80 </w:t>
      </w:r>
      <w:proofErr w:type="spellStart"/>
      <w:r w:rsidRPr="00F662B4">
        <w:t>з.е</w:t>
      </w:r>
      <w:proofErr w:type="spellEnd"/>
      <w:r w:rsidRPr="00F662B4">
        <w:t>.</w:t>
      </w:r>
      <w:r w:rsidRPr="008F46CE">
        <w:t xml:space="preserve"> Одна</w:t>
      </w:r>
      <w:r>
        <w:t xml:space="preserve"> </w:t>
      </w:r>
      <w:r w:rsidRPr="008F46CE">
        <w:t>зачетная единица соответствует 36 академическим часам</w:t>
      </w:r>
    </w:p>
    <w:p w:rsidR="00090C85" w:rsidRDefault="00090C85" w:rsidP="00297216">
      <w:pPr>
        <w:pStyle w:val="a7"/>
        <w:spacing w:after="0"/>
        <w:ind w:firstLine="709"/>
        <w:jc w:val="both"/>
      </w:pPr>
    </w:p>
    <w:p w:rsidR="00A51F3A" w:rsidRPr="00A51F3A" w:rsidRDefault="00A51F3A" w:rsidP="00A51F3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1F3A">
        <w:rPr>
          <w:b/>
          <w:color w:val="000000"/>
          <w:sz w:val="24"/>
          <w:szCs w:val="24"/>
        </w:rPr>
        <w:t>1.3.4.</w:t>
      </w:r>
      <w:r w:rsidR="00D312FF">
        <w:rPr>
          <w:b/>
          <w:color w:val="000000"/>
          <w:sz w:val="24"/>
          <w:szCs w:val="24"/>
        </w:rPr>
        <w:t xml:space="preserve"> </w:t>
      </w:r>
      <w:r w:rsidRPr="00A51F3A">
        <w:rPr>
          <w:b/>
          <w:sz w:val="24"/>
          <w:szCs w:val="24"/>
        </w:rPr>
        <w:t>Язык реализации ОПОП</w:t>
      </w:r>
    </w:p>
    <w:p w:rsidR="00A51F3A" w:rsidRPr="00A51F3A" w:rsidRDefault="00A51F3A" w:rsidP="00A51F3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1F3A">
        <w:rPr>
          <w:color w:val="000000"/>
          <w:sz w:val="24"/>
          <w:szCs w:val="24"/>
        </w:rPr>
        <w:t>Образовательная деятельность по программе бакалавриата осуществляется на государственном языке Российской Федерации – русском.</w:t>
      </w:r>
    </w:p>
    <w:p w:rsidR="00A51F3A" w:rsidRPr="00A51F3A" w:rsidRDefault="00A51F3A" w:rsidP="00A51F3A">
      <w:pPr>
        <w:pStyle w:val="a7"/>
        <w:spacing w:after="0"/>
        <w:ind w:firstLine="709"/>
        <w:jc w:val="both"/>
      </w:pPr>
    </w:p>
    <w:p w:rsidR="006E252D" w:rsidRDefault="000C4EFE" w:rsidP="006E252D">
      <w:pPr>
        <w:ind w:firstLine="709"/>
        <w:jc w:val="both"/>
        <w:rPr>
          <w:b/>
          <w:sz w:val="24"/>
          <w:szCs w:val="24"/>
        </w:rPr>
      </w:pPr>
      <w:r w:rsidRPr="000C4EFE">
        <w:rPr>
          <w:b/>
          <w:sz w:val="24"/>
          <w:szCs w:val="24"/>
        </w:rPr>
        <w:t xml:space="preserve">1.4. </w:t>
      </w:r>
      <w:r w:rsidR="006E252D">
        <w:rPr>
          <w:b/>
          <w:sz w:val="24"/>
          <w:szCs w:val="24"/>
        </w:rPr>
        <w:t>Требования к абитуриенту (</w:t>
      </w:r>
      <w:proofErr w:type="spellStart"/>
      <w:r w:rsidR="006E252D">
        <w:rPr>
          <w:b/>
          <w:sz w:val="24"/>
          <w:szCs w:val="24"/>
        </w:rPr>
        <w:t>бакалавриат</w:t>
      </w:r>
      <w:proofErr w:type="spellEnd"/>
      <w:r w:rsidR="006E252D">
        <w:rPr>
          <w:b/>
          <w:sz w:val="24"/>
          <w:szCs w:val="24"/>
        </w:rPr>
        <w:t>)</w:t>
      </w:r>
    </w:p>
    <w:p w:rsidR="006E252D" w:rsidRDefault="00F44854" w:rsidP="006E252D">
      <w:pPr>
        <w:ind w:firstLine="709"/>
        <w:jc w:val="both"/>
        <w:rPr>
          <w:sz w:val="24"/>
          <w:szCs w:val="24"/>
        </w:rPr>
      </w:pPr>
      <w:r w:rsidRPr="006D32DD">
        <w:rPr>
          <w:color w:val="000000"/>
          <w:sz w:val="24"/>
          <w:szCs w:val="24"/>
        </w:rPr>
        <w:t>К освоению программы бакалавриата допускаются лица, имеющие среднее (пол</w:t>
      </w:r>
      <w:r>
        <w:rPr>
          <w:color w:val="000000"/>
          <w:sz w:val="24"/>
          <w:szCs w:val="24"/>
        </w:rPr>
        <w:t>ное) общее,</w:t>
      </w:r>
      <w:r w:rsidRPr="006D32DD">
        <w:rPr>
          <w:color w:val="000000"/>
          <w:sz w:val="24"/>
          <w:szCs w:val="24"/>
        </w:rPr>
        <w:t xml:space="preserve"> среднее профессиональное </w:t>
      </w:r>
      <w:r>
        <w:rPr>
          <w:color w:val="000000"/>
          <w:sz w:val="24"/>
          <w:szCs w:val="24"/>
        </w:rPr>
        <w:t xml:space="preserve">и высшее </w:t>
      </w:r>
      <w:r w:rsidRPr="006D32DD">
        <w:rPr>
          <w:color w:val="000000"/>
          <w:sz w:val="24"/>
          <w:szCs w:val="24"/>
        </w:rPr>
        <w:t>образование.</w:t>
      </w:r>
    </w:p>
    <w:p w:rsidR="006E252D" w:rsidRDefault="006E252D" w:rsidP="006E252D">
      <w:pPr>
        <w:ind w:firstLine="709"/>
        <w:jc w:val="both"/>
        <w:rPr>
          <w:sz w:val="24"/>
          <w:szCs w:val="24"/>
        </w:rPr>
      </w:pPr>
    </w:p>
    <w:p w:rsidR="00BE2685" w:rsidRPr="00BE2685" w:rsidRDefault="00BE2685" w:rsidP="00BE2685">
      <w:pPr>
        <w:ind w:firstLine="709"/>
        <w:jc w:val="both"/>
        <w:rPr>
          <w:b/>
          <w:sz w:val="24"/>
          <w:szCs w:val="24"/>
        </w:rPr>
      </w:pPr>
      <w:r w:rsidRPr="00BE2685">
        <w:rPr>
          <w:b/>
          <w:sz w:val="24"/>
          <w:szCs w:val="24"/>
        </w:rPr>
        <w:t xml:space="preserve">2. Характеристика профессиональной деятельности выпускника ОПОП бакалавриата по направлению подготовки </w:t>
      </w:r>
      <w:r w:rsidR="000D3159" w:rsidRPr="00792CFD">
        <w:rPr>
          <w:b/>
        </w:rPr>
        <w:t xml:space="preserve">44.03.05 Педагогическое образование </w:t>
      </w:r>
      <w:r w:rsidR="000D3159" w:rsidRPr="00792CFD">
        <w:rPr>
          <w:b/>
          <w:sz w:val="24"/>
        </w:rPr>
        <w:t>(с двумя профилями подготовки)</w:t>
      </w:r>
      <w:r w:rsidRPr="00BE2685">
        <w:rPr>
          <w:b/>
          <w:sz w:val="24"/>
          <w:szCs w:val="24"/>
        </w:rPr>
        <w:t>.</w:t>
      </w:r>
    </w:p>
    <w:p w:rsidR="006E252D" w:rsidRDefault="006E252D" w:rsidP="006E252D">
      <w:pPr>
        <w:ind w:firstLine="709"/>
        <w:jc w:val="both"/>
        <w:rPr>
          <w:sz w:val="24"/>
          <w:szCs w:val="24"/>
        </w:rPr>
      </w:pPr>
    </w:p>
    <w:p w:rsidR="006E252D" w:rsidRDefault="006E252D" w:rsidP="006E252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профессиональной деятельности выпускника</w:t>
      </w:r>
    </w:p>
    <w:p w:rsidR="00F44854" w:rsidRPr="006F6AD8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F6AD8">
        <w:rPr>
          <w:color w:val="000000"/>
          <w:sz w:val="24"/>
          <w:szCs w:val="24"/>
        </w:rPr>
        <w:t>01 Образование и наука (основного общего, среднего общего образования, профессионального обучения, профессионального образования, дополнительного образования).</w:t>
      </w:r>
    </w:p>
    <w:p w:rsidR="00054769" w:rsidRDefault="00F44854" w:rsidP="00F44854">
      <w:pPr>
        <w:pStyle w:val="a7"/>
        <w:spacing w:after="0"/>
        <w:ind w:firstLine="709"/>
        <w:jc w:val="both"/>
      </w:pPr>
      <w:r w:rsidRPr="006F6AD8">
        <w:rPr>
          <w:color w:val="00000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0049" w:rsidRPr="00C0444B" w:rsidRDefault="004F0049" w:rsidP="00054769">
      <w:pPr>
        <w:pStyle w:val="a7"/>
        <w:spacing w:after="0"/>
        <w:ind w:firstLine="709"/>
        <w:jc w:val="both"/>
      </w:pPr>
    </w:p>
    <w:p w:rsidR="001C61EE" w:rsidRDefault="001C61EE" w:rsidP="00054769">
      <w:pPr>
        <w:tabs>
          <w:tab w:val="left" w:pos="7305"/>
        </w:tabs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Объекты профессиональной деятельности выпускника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социальная среда;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обучение;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воспитание;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развитие;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образовательные системы;</w:t>
      </w:r>
    </w:p>
    <w:p w:rsidR="00F44854" w:rsidRPr="00BA5892" w:rsidRDefault="00F44854" w:rsidP="00F4485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A5892">
        <w:rPr>
          <w:color w:val="000000"/>
          <w:sz w:val="24"/>
          <w:szCs w:val="24"/>
        </w:rPr>
        <w:t>– образовательные программы, в том числе индивидуальные,</w:t>
      </w:r>
      <w:r>
        <w:rPr>
          <w:color w:val="000000"/>
          <w:sz w:val="24"/>
          <w:szCs w:val="24"/>
        </w:rPr>
        <w:t xml:space="preserve"> </w:t>
      </w:r>
      <w:r w:rsidRPr="00BA5892">
        <w:rPr>
          <w:color w:val="000000"/>
          <w:sz w:val="24"/>
          <w:szCs w:val="24"/>
        </w:rPr>
        <w:t>адаптированные;</w:t>
      </w:r>
    </w:p>
    <w:p w:rsidR="00A56947" w:rsidRPr="00811311" w:rsidRDefault="00F44854" w:rsidP="00F44854">
      <w:pPr>
        <w:tabs>
          <w:tab w:val="left" w:pos="7305"/>
        </w:tabs>
        <w:ind w:firstLine="680"/>
        <w:jc w:val="both"/>
        <w:rPr>
          <w:sz w:val="24"/>
          <w:szCs w:val="24"/>
        </w:rPr>
      </w:pPr>
      <w:r w:rsidRPr="00BA5892">
        <w:rPr>
          <w:color w:val="000000"/>
          <w:sz w:val="24"/>
          <w:szCs w:val="24"/>
        </w:rPr>
        <w:t>– специальные научные знания, в том числе в предметной области.</w:t>
      </w:r>
    </w:p>
    <w:p w:rsidR="00A56947" w:rsidRPr="00092163" w:rsidRDefault="00A56947" w:rsidP="00A56947">
      <w:pPr>
        <w:tabs>
          <w:tab w:val="left" w:pos="7305"/>
        </w:tabs>
        <w:rPr>
          <w:sz w:val="24"/>
        </w:rPr>
      </w:pPr>
    </w:p>
    <w:p w:rsidR="007E1876" w:rsidRDefault="007E1876" w:rsidP="007E187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5B765B">
        <w:rPr>
          <w:b/>
          <w:bCs/>
          <w:color w:val="000000"/>
          <w:sz w:val="24"/>
          <w:szCs w:val="24"/>
        </w:rPr>
        <w:t xml:space="preserve">2.3. </w:t>
      </w:r>
      <w:r w:rsidRPr="00AB03EF">
        <w:rPr>
          <w:b/>
          <w:bCs/>
          <w:color w:val="000000"/>
          <w:sz w:val="24"/>
          <w:szCs w:val="24"/>
        </w:rPr>
        <w:t>Типы задач профессиональной деятельности выпускника</w:t>
      </w:r>
    </w:p>
    <w:p w:rsidR="00F44854" w:rsidRDefault="00F44854" w:rsidP="00F448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рамках освоения программы бакалавриата выпускники могут готовиться к решению задач </w:t>
      </w:r>
      <w:r w:rsidRPr="00B74FCC">
        <w:rPr>
          <w:bCs/>
          <w:color w:val="000000"/>
          <w:sz w:val="24"/>
          <w:szCs w:val="24"/>
        </w:rPr>
        <w:t>профессиональной деятельности</w:t>
      </w:r>
      <w:r>
        <w:rPr>
          <w:bCs/>
          <w:color w:val="000000"/>
          <w:sz w:val="24"/>
          <w:szCs w:val="24"/>
        </w:rPr>
        <w:t xml:space="preserve"> следующих типов:</w:t>
      </w:r>
    </w:p>
    <w:p w:rsidR="00F44854" w:rsidRPr="005B765B" w:rsidRDefault="00F44854" w:rsidP="00F448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B765B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педагогический</w:t>
      </w:r>
      <w:r w:rsidRPr="005B765B">
        <w:rPr>
          <w:bCs/>
          <w:color w:val="000000"/>
          <w:sz w:val="24"/>
          <w:szCs w:val="24"/>
        </w:rPr>
        <w:t>;</w:t>
      </w:r>
    </w:p>
    <w:p w:rsidR="00A56947" w:rsidRDefault="00F44854" w:rsidP="00F44854">
      <w:pPr>
        <w:tabs>
          <w:tab w:val="left" w:pos="7305"/>
        </w:tabs>
        <w:ind w:firstLine="680"/>
        <w:jc w:val="both"/>
        <w:rPr>
          <w:bCs/>
          <w:color w:val="000000"/>
          <w:sz w:val="24"/>
          <w:szCs w:val="24"/>
        </w:rPr>
      </w:pPr>
      <w:r w:rsidRPr="005B765B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методический.</w:t>
      </w:r>
    </w:p>
    <w:p w:rsidR="00F44854" w:rsidRDefault="00F44854" w:rsidP="00F44854">
      <w:pPr>
        <w:tabs>
          <w:tab w:val="left" w:pos="7305"/>
        </w:tabs>
        <w:ind w:firstLine="680"/>
        <w:jc w:val="both"/>
        <w:rPr>
          <w:bCs/>
          <w:color w:val="000000"/>
          <w:sz w:val="24"/>
          <w:szCs w:val="24"/>
        </w:rPr>
      </w:pPr>
    </w:p>
    <w:p w:rsidR="00F44854" w:rsidRPr="002B7718" w:rsidRDefault="00F44854" w:rsidP="00F4485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B7718">
        <w:rPr>
          <w:b/>
          <w:color w:val="000000"/>
          <w:sz w:val="24"/>
          <w:szCs w:val="24"/>
        </w:rPr>
        <w:t>2.4. Перечень профессиональных стандартов, соотнесенных с ФГОС ВО</w:t>
      </w:r>
    </w:p>
    <w:p w:rsidR="00F44854" w:rsidRDefault="00F44854" w:rsidP="00F44854">
      <w:pPr>
        <w:tabs>
          <w:tab w:val="left" w:pos="7305"/>
        </w:tabs>
        <w:ind w:firstLine="680"/>
        <w:jc w:val="both"/>
        <w:rPr>
          <w:color w:val="000000"/>
          <w:sz w:val="24"/>
          <w:szCs w:val="24"/>
        </w:rPr>
      </w:pPr>
      <w:r w:rsidRPr="004E2310">
        <w:rPr>
          <w:color w:val="000000"/>
          <w:sz w:val="24"/>
          <w:szCs w:val="24"/>
        </w:rPr>
        <w:t>01.001 Профессиональный стандарт «Педагог (педагогическая</w:t>
      </w:r>
      <w:r>
        <w:rPr>
          <w:color w:val="000000"/>
          <w:sz w:val="24"/>
          <w:szCs w:val="24"/>
        </w:rPr>
        <w:t xml:space="preserve"> </w:t>
      </w:r>
      <w:r w:rsidRPr="004E2310">
        <w:rPr>
          <w:color w:val="000000"/>
          <w:sz w:val="24"/>
          <w:szCs w:val="24"/>
        </w:rPr>
        <w:t>деятельность в сфере дошкольного, начального общего, основного общего,</w:t>
      </w:r>
      <w:r>
        <w:rPr>
          <w:color w:val="000000"/>
          <w:sz w:val="24"/>
          <w:szCs w:val="24"/>
        </w:rPr>
        <w:t xml:space="preserve"> </w:t>
      </w:r>
      <w:r w:rsidRPr="004E2310">
        <w:rPr>
          <w:color w:val="000000"/>
          <w:sz w:val="24"/>
          <w:szCs w:val="24"/>
        </w:rPr>
        <w:t>среднего общего образования) (воспитатель, учитель)», утвержденный</w:t>
      </w:r>
      <w:r>
        <w:rPr>
          <w:color w:val="000000"/>
          <w:sz w:val="24"/>
          <w:szCs w:val="24"/>
        </w:rPr>
        <w:t xml:space="preserve"> </w:t>
      </w:r>
      <w:r w:rsidRPr="004E2310">
        <w:rPr>
          <w:color w:val="000000"/>
          <w:sz w:val="24"/>
          <w:szCs w:val="24"/>
        </w:rPr>
        <w:t>приказом Министерства труда и социальной защиты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4E2310">
        <w:rPr>
          <w:color w:val="000000"/>
          <w:sz w:val="24"/>
          <w:szCs w:val="24"/>
        </w:rPr>
        <w:t>от 18 октября 2013 г. № 544н</w:t>
      </w:r>
      <w:r>
        <w:rPr>
          <w:color w:val="000000"/>
          <w:sz w:val="24"/>
          <w:szCs w:val="24"/>
        </w:rPr>
        <w:t>.</w:t>
      </w:r>
    </w:p>
    <w:p w:rsidR="00A96672" w:rsidRPr="00B21464" w:rsidRDefault="00A96672" w:rsidP="00F44854">
      <w:pPr>
        <w:tabs>
          <w:tab w:val="left" w:pos="7305"/>
        </w:tabs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01.003 </w:t>
      </w:r>
      <w:r w:rsidRPr="004E2310">
        <w:rPr>
          <w:color w:val="000000"/>
          <w:sz w:val="24"/>
          <w:szCs w:val="24"/>
        </w:rPr>
        <w:t>Профессиональный стандарт</w:t>
      </w:r>
      <w:r>
        <w:rPr>
          <w:color w:val="000000"/>
          <w:sz w:val="24"/>
          <w:szCs w:val="24"/>
        </w:rPr>
        <w:t xml:space="preserve"> «Педагог дополнительного образования детей и взрослых»</w:t>
      </w:r>
      <w:r w:rsidR="009768AB">
        <w:rPr>
          <w:color w:val="000000"/>
          <w:sz w:val="24"/>
          <w:szCs w:val="24"/>
        </w:rPr>
        <w:t xml:space="preserve">, </w:t>
      </w:r>
      <w:r w:rsidR="009768AB" w:rsidRPr="004E2310">
        <w:rPr>
          <w:color w:val="000000"/>
          <w:sz w:val="24"/>
          <w:szCs w:val="24"/>
        </w:rPr>
        <w:t>утвержденный</w:t>
      </w:r>
      <w:r w:rsidR="009768AB">
        <w:rPr>
          <w:color w:val="000000"/>
          <w:sz w:val="24"/>
          <w:szCs w:val="24"/>
        </w:rPr>
        <w:t xml:space="preserve"> </w:t>
      </w:r>
      <w:r w:rsidR="009768AB" w:rsidRPr="004E2310">
        <w:rPr>
          <w:color w:val="000000"/>
          <w:sz w:val="24"/>
          <w:szCs w:val="24"/>
        </w:rPr>
        <w:t>приказом Министерства труда и социальной защиты Российской Федерации</w:t>
      </w:r>
      <w:r w:rsidR="009768AB">
        <w:rPr>
          <w:color w:val="000000"/>
          <w:sz w:val="24"/>
          <w:szCs w:val="24"/>
        </w:rPr>
        <w:t xml:space="preserve"> от 5 мая 2018 г. </w:t>
      </w:r>
      <w:r w:rsidR="004F020E">
        <w:rPr>
          <w:color w:val="000000"/>
          <w:sz w:val="24"/>
          <w:szCs w:val="24"/>
        </w:rPr>
        <w:t>№</w:t>
      </w:r>
      <w:r w:rsidR="009768AB">
        <w:rPr>
          <w:color w:val="000000"/>
          <w:sz w:val="24"/>
          <w:szCs w:val="24"/>
        </w:rPr>
        <w:t>298н.</w:t>
      </w:r>
    </w:p>
    <w:p w:rsidR="00A56947" w:rsidRDefault="00A56947" w:rsidP="00A56947">
      <w:pPr>
        <w:tabs>
          <w:tab w:val="left" w:pos="7305"/>
        </w:tabs>
      </w:pPr>
    </w:p>
    <w:p w:rsidR="008425DC" w:rsidRDefault="008425DC" w:rsidP="00A56947">
      <w:pPr>
        <w:tabs>
          <w:tab w:val="left" w:pos="7305"/>
        </w:tabs>
      </w:pPr>
    </w:p>
    <w:p w:rsidR="008425DC" w:rsidRDefault="008425DC" w:rsidP="00A56947">
      <w:pPr>
        <w:tabs>
          <w:tab w:val="left" w:pos="7305"/>
        </w:tabs>
      </w:pPr>
    </w:p>
    <w:p w:rsidR="008425DC" w:rsidRDefault="008425DC" w:rsidP="00A56947">
      <w:pPr>
        <w:tabs>
          <w:tab w:val="left" w:pos="7305"/>
        </w:tabs>
      </w:pPr>
    </w:p>
    <w:p w:rsidR="009768AB" w:rsidRPr="008150CC" w:rsidRDefault="009768AB" w:rsidP="009768AB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4"/>
          <w:szCs w:val="24"/>
        </w:rPr>
      </w:pPr>
      <w:r w:rsidRPr="008150CC">
        <w:rPr>
          <w:b/>
          <w:i/>
          <w:color w:val="000000"/>
          <w:sz w:val="24"/>
          <w:szCs w:val="24"/>
        </w:rPr>
        <w:lastRenderedPageBreak/>
        <w:t xml:space="preserve">Описание трудовых функций в соответствии с профессиональным стандартом </w:t>
      </w:r>
    </w:p>
    <w:p w:rsidR="009768AB" w:rsidRDefault="009768AB" w:rsidP="009768AB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4"/>
          <w:szCs w:val="24"/>
        </w:rPr>
      </w:pPr>
      <w:r w:rsidRPr="008150CC">
        <w:rPr>
          <w:b/>
          <w:i/>
          <w:color w:val="000000"/>
          <w:sz w:val="24"/>
          <w:szCs w:val="24"/>
        </w:rPr>
        <w:t>(карта профессиональной деятельности)</w:t>
      </w:r>
    </w:p>
    <w:p w:rsidR="009768AB" w:rsidRPr="008150CC" w:rsidRDefault="009768AB" w:rsidP="009768AB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4"/>
          <w:szCs w:val="24"/>
        </w:rPr>
      </w:pPr>
    </w:p>
    <w:p w:rsidR="009768AB" w:rsidRDefault="009768AB" w:rsidP="009768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24D2D">
        <w:rPr>
          <w:color w:val="000000"/>
          <w:sz w:val="24"/>
          <w:szCs w:val="24"/>
        </w:rPr>
        <w:t xml:space="preserve">В соответствии с профессиональным стандартом </w:t>
      </w:r>
      <w:r w:rsidR="00C24D2D" w:rsidRPr="004E2310">
        <w:rPr>
          <w:color w:val="000000"/>
          <w:sz w:val="24"/>
          <w:szCs w:val="24"/>
        </w:rPr>
        <w:t>01.001 Профессиональный стандарт «Педагог (педагогическая</w:t>
      </w:r>
      <w:r w:rsidR="00C24D2D">
        <w:rPr>
          <w:color w:val="000000"/>
          <w:sz w:val="24"/>
          <w:szCs w:val="24"/>
        </w:rPr>
        <w:t xml:space="preserve"> </w:t>
      </w:r>
      <w:r w:rsidR="00C24D2D" w:rsidRPr="004E2310">
        <w:rPr>
          <w:color w:val="000000"/>
          <w:sz w:val="24"/>
          <w:szCs w:val="24"/>
        </w:rPr>
        <w:t>деятельность в сфере дошкольного, начального общего, основного общего,</w:t>
      </w:r>
      <w:r w:rsidR="00C24D2D">
        <w:rPr>
          <w:color w:val="000000"/>
          <w:sz w:val="24"/>
          <w:szCs w:val="24"/>
        </w:rPr>
        <w:t xml:space="preserve"> </w:t>
      </w:r>
      <w:r w:rsidR="00C24D2D" w:rsidRPr="004E2310">
        <w:rPr>
          <w:color w:val="000000"/>
          <w:sz w:val="24"/>
          <w:szCs w:val="24"/>
        </w:rPr>
        <w:t>среднего общего образования) (воспитатель, учитель)», утвержденный</w:t>
      </w:r>
      <w:r w:rsidR="00C24D2D">
        <w:rPr>
          <w:color w:val="000000"/>
          <w:sz w:val="24"/>
          <w:szCs w:val="24"/>
        </w:rPr>
        <w:t xml:space="preserve"> </w:t>
      </w:r>
      <w:r w:rsidR="00C24D2D" w:rsidRPr="004E2310">
        <w:rPr>
          <w:color w:val="000000"/>
          <w:sz w:val="24"/>
          <w:szCs w:val="24"/>
        </w:rPr>
        <w:t>приказом Министерства труда и социальной защиты Российской Федерации</w:t>
      </w:r>
      <w:r w:rsidR="00C24D2D">
        <w:rPr>
          <w:color w:val="000000"/>
          <w:sz w:val="24"/>
          <w:szCs w:val="24"/>
        </w:rPr>
        <w:t xml:space="preserve"> </w:t>
      </w:r>
      <w:r w:rsidR="00C24D2D" w:rsidRPr="004E2310">
        <w:rPr>
          <w:color w:val="000000"/>
          <w:sz w:val="24"/>
          <w:szCs w:val="24"/>
        </w:rPr>
        <w:t>от 18 октября 2013 г. № 544н</w:t>
      </w:r>
      <w:r w:rsidR="00C24D2D">
        <w:rPr>
          <w:color w:val="000000"/>
          <w:sz w:val="24"/>
          <w:szCs w:val="24"/>
        </w:rPr>
        <w:t xml:space="preserve"> выпускник должен обладать следующими трудовыми функциями:</w:t>
      </w:r>
    </w:p>
    <w:p w:rsidR="00C24D2D" w:rsidRDefault="00C24D2D" w:rsidP="009768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Style w:val="ad"/>
        <w:tblW w:w="9406" w:type="dxa"/>
        <w:tblLook w:val="04A0" w:firstRow="1" w:lastRow="0" w:firstColumn="1" w:lastColumn="0" w:noHBand="0" w:noVBand="1"/>
      </w:tblPr>
      <w:tblGrid>
        <w:gridCol w:w="4786"/>
        <w:gridCol w:w="4620"/>
      </w:tblGrid>
      <w:tr w:rsidR="00C24D2D" w:rsidTr="00C24D2D">
        <w:tc>
          <w:tcPr>
            <w:tcW w:w="4786" w:type="dxa"/>
            <w:shd w:val="clear" w:color="auto" w:fill="99CCFF"/>
            <w:vAlign w:val="center"/>
          </w:tcPr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Обобщенная</w:t>
            </w:r>
          </w:p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4620" w:type="dxa"/>
            <w:shd w:val="clear" w:color="auto" w:fill="99CCFF"/>
            <w:vAlign w:val="center"/>
          </w:tcPr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66FAF" w:rsidTr="00051538">
        <w:trPr>
          <w:trHeight w:val="1288"/>
        </w:trPr>
        <w:tc>
          <w:tcPr>
            <w:tcW w:w="4786" w:type="dxa"/>
          </w:tcPr>
          <w:p w:rsidR="00566FAF" w:rsidRPr="00303B5E" w:rsidRDefault="00566FAF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03B5E">
              <w:rPr>
                <w:color w:val="000000"/>
                <w:szCs w:val="22"/>
              </w:rPr>
              <w:t>Педагогическая деятельность по проектированию и реализации образовательного процесса в образовательных организациях среднего общего образования</w:t>
            </w:r>
          </w:p>
        </w:tc>
        <w:tc>
          <w:tcPr>
            <w:tcW w:w="4620" w:type="dxa"/>
            <w:vAlign w:val="center"/>
          </w:tcPr>
          <w:p w:rsidR="00566FAF" w:rsidRPr="00303B5E" w:rsidRDefault="008020D8" w:rsidP="00C24D2D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szCs w:val="22"/>
              </w:rPr>
              <w:t>А/01.6</w:t>
            </w:r>
            <w:r w:rsidR="00303B5E" w:rsidRPr="00303B5E">
              <w:rPr>
                <w:szCs w:val="22"/>
              </w:rPr>
              <w:t xml:space="preserve"> </w:t>
            </w:r>
            <w:r w:rsidR="00566FAF" w:rsidRPr="00303B5E">
              <w:rPr>
                <w:color w:val="000000"/>
                <w:szCs w:val="22"/>
              </w:rPr>
              <w:t>Общепедагогическая функция. Обучение</w:t>
            </w:r>
          </w:p>
        </w:tc>
      </w:tr>
    </w:tbl>
    <w:p w:rsidR="009768AB" w:rsidRDefault="009768AB" w:rsidP="009768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768AB" w:rsidRDefault="009768AB" w:rsidP="009768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24D2D">
        <w:rPr>
          <w:color w:val="000000"/>
          <w:sz w:val="24"/>
          <w:szCs w:val="24"/>
        </w:rPr>
        <w:t xml:space="preserve">В соответствии с профессиональным стандартом 01.003 </w:t>
      </w:r>
      <w:r w:rsidR="00C24D2D" w:rsidRPr="004E2310">
        <w:rPr>
          <w:color w:val="000000"/>
          <w:sz w:val="24"/>
          <w:szCs w:val="24"/>
        </w:rPr>
        <w:t>Профессиональный стандарт</w:t>
      </w:r>
      <w:r w:rsidR="00C24D2D">
        <w:rPr>
          <w:color w:val="000000"/>
          <w:sz w:val="24"/>
          <w:szCs w:val="24"/>
        </w:rPr>
        <w:t xml:space="preserve"> «Педагог дополнительного образования детей и взрослых», </w:t>
      </w:r>
      <w:r w:rsidR="00C24D2D" w:rsidRPr="004E2310">
        <w:rPr>
          <w:color w:val="000000"/>
          <w:sz w:val="24"/>
          <w:szCs w:val="24"/>
        </w:rPr>
        <w:t>утвержденный</w:t>
      </w:r>
      <w:r w:rsidR="00C24D2D">
        <w:rPr>
          <w:color w:val="000000"/>
          <w:sz w:val="24"/>
          <w:szCs w:val="24"/>
        </w:rPr>
        <w:t xml:space="preserve"> </w:t>
      </w:r>
      <w:r w:rsidR="00C24D2D" w:rsidRPr="004E2310">
        <w:rPr>
          <w:color w:val="000000"/>
          <w:sz w:val="24"/>
          <w:szCs w:val="24"/>
        </w:rPr>
        <w:t>приказом Министерства труда и социальной защиты Российской Федерации</w:t>
      </w:r>
      <w:r w:rsidR="00C24D2D">
        <w:rPr>
          <w:color w:val="000000"/>
          <w:sz w:val="24"/>
          <w:szCs w:val="24"/>
        </w:rPr>
        <w:t xml:space="preserve"> от 5 мая 2018 г. №298н выпускник должен обладать следующими трудовыми функциями:</w:t>
      </w:r>
    </w:p>
    <w:p w:rsidR="009768AB" w:rsidRDefault="009768AB" w:rsidP="009768A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Style w:val="ad"/>
        <w:tblW w:w="9406" w:type="dxa"/>
        <w:tblLook w:val="04A0" w:firstRow="1" w:lastRow="0" w:firstColumn="1" w:lastColumn="0" w:noHBand="0" w:noVBand="1"/>
      </w:tblPr>
      <w:tblGrid>
        <w:gridCol w:w="4786"/>
        <w:gridCol w:w="4620"/>
      </w:tblGrid>
      <w:tr w:rsidR="00C24D2D" w:rsidTr="00C24D2D">
        <w:tc>
          <w:tcPr>
            <w:tcW w:w="4786" w:type="dxa"/>
            <w:shd w:val="clear" w:color="auto" w:fill="99CCFF"/>
            <w:vAlign w:val="center"/>
          </w:tcPr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Обобщенная</w:t>
            </w:r>
          </w:p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4620" w:type="dxa"/>
            <w:shd w:val="clear" w:color="auto" w:fill="99CCFF"/>
            <w:vAlign w:val="center"/>
          </w:tcPr>
          <w:p w:rsidR="00C24D2D" w:rsidRPr="00EA43DC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43DC">
              <w:rPr>
                <w:b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03B5E" w:rsidTr="00303B5E">
        <w:trPr>
          <w:trHeight w:val="965"/>
        </w:trPr>
        <w:tc>
          <w:tcPr>
            <w:tcW w:w="4786" w:type="dxa"/>
          </w:tcPr>
          <w:p w:rsidR="00303B5E" w:rsidRPr="00303B5E" w:rsidRDefault="00303B5E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303B5E" w:rsidRPr="00303B5E" w:rsidRDefault="00303B5E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03B5E">
              <w:rPr>
                <w:color w:val="000000"/>
                <w:szCs w:val="22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4620" w:type="dxa"/>
            <w:vAlign w:val="center"/>
          </w:tcPr>
          <w:p w:rsidR="00303B5E" w:rsidRPr="00303B5E" w:rsidRDefault="00303B5E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03B5E">
              <w:rPr>
                <w:szCs w:val="22"/>
              </w:rPr>
              <w:t xml:space="preserve">А/01.6 </w:t>
            </w:r>
            <w:r w:rsidRPr="00303B5E">
              <w:rPr>
                <w:color w:val="000000"/>
                <w:szCs w:val="22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</w:tr>
    </w:tbl>
    <w:p w:rsidR="009768AB" w:rsidRDefault="009768AB" w:rsidP="002368A7">
      <w:pPr>
        <w:ind w:firstLine="709"/>
        <w:jc w:val="center"/>
        <w:rPr>
          <w:b/>
          <w:sz w:val="24"/>
          <w:szCs w:val="24"/>
        </w:rPr>
      </w:pPr>
    </w:p>
    <w:p w:rsidR="00C24D2D" w:rsidRPr="005B765B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bookmarkStart w:id="1" w:name="_Toc149693826"/>
      <w:bookmarkStart w:id="2" w:name="_Toc149688259"/>
      <w:bookmarkStart w:id="3" w:name="_Toc149688203"/>
      <w:bookmarkStart w:id="4" w:name="_Toc149688179"/>
      <w:bookmarkStart w:id="5" w:name="_Toc149688015"/>
      <w:bookmarkStart w:id="6" w:name="_Toc149687664"/>
      <w:r w:rsidRPr="005B765B">
        <w:rPr>
          <w:b/>
          <w:bCs/>
          <w:color w:val="000000"/>
          <w:sz w:val="24"/>
          <w:szCs w:val="24"/>
        </w:rPr>
        <w:t>3. Планируемые результаты освоения ОПОП ВО</w:t>
      </w:r>
    </w:p>
    <w:p w:rsidR="00C24D2D" w:rsidRPr="00A27DC6" w:rsidRDefault="00C24D2D" w:rsidP="00C24D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B765B">
        <w:rPr>
          <w:b/>
          <w:bCs/>
          <w:color w:val="000000"/>
          <w:sz w:val="24"/>
          <w:szCs w:val="24"/>
        </w:rPr>
        <w:tab/>
      </w:r>
      <w:r w:rsidRPr="00F75983">
        <w:rPr>
          <w:bCs/>
          <w:color w:val="000000"/>
          <w:sz w:val="24"/>
          <w:szCs w:val="24"/>
        </w:rPr>
        <w:t>В соответствии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 требованиями п. 3.7 ФГОС, установлены индикаторы достижения универсальных, общепрофессиональных и профессиональных компетенций, которые сформированы в документе </w:t>
      </w:r>
      <w:r w:rsidRPr="000B5F99">
        <w:rPr>
          <w:bCs/>
          <w:sz w:val="24"/>
          <w:szCs w:val="24"/>
        </w:rPr>
        <w:t xml:space="preserve">«Типы задач профессиональной деятельности </w:t>
      </w:r>
      <w:r>
        <w:rPr>
          <w:bCs/>
          <w:sz w:val="24"/>
          <w:szCs w:val="24"/>
        </w:rPr>
        <w:t xml:space="preserve">выпускников </w:t>
      </w:r>
      <w:r w:rsidRPr="000B5F99">
        <w:rPr>
          <w:bCs/>
          <w:sz w:val="24"/>
          <w:szCs w:val="24"/>
        </w:rPr>
        <w:t xml:space="preserve">и индикаторы достижения компетенций по направлению подготовки 44.03.05 Педагогическое образование (с двумя профилями подготовки), профили: </w:t>
      </w:r>
      <w:r>
        <w:rPr>
          <w:bCs/>
          <w:sz w:val="24"/>
          <w:szCs w:val="24"/>
        </w:rPr>
        <w:t>«</w:t>
      </w:r>
      <w:r w:rsidRPr="00C24D2D">
        <w:rPr>
          <w:bCs/>
          <w:sz w:val="24"/>
          <w:szCs w:val="24"/>
        </w:rPr>
        <w:t>Иностранный язык (Английский язык). Русский язык как иностранный</w:t>
      </w:r>
      <w:r>
        <w:rPr>
          <w:bCs/>
          <w:sz w:val="24"/>
          <w:szCs w:val="24"/>
        </w:rPr>
        <w:t>».</w:t>
      </w:r>
    </w:p>
    <w:p w:rsidR="00C24D2D" w:rsidRDefault="00C24D2D" w:rsidP="00C24D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 ОПОП ВО определяются приобретаемыми выпускником компетенциями, то есть его способностью применять знания, умения и личные качества в соответствии с задачами профессиональной деятельности.</w:t>
      </w:r>
    </w:p>
    <w:p w:rsidR="00C24D2D" w:rsidRPr="005B765B" w:rsidRDefault="00C24D2D" w:rsidP="00C24D2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результате освоения данной ОПОП ВО выпускник должен обладать следующими компетенциями:</w:t>
      </w:r>
    </w:p>
    <w:p w:rsidR="00C24D2D" w:rsidRPr="00BB2696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BB2696">
        <w:rPr>
          <w:b/>
          <w:color w:val="000000"/>
          <w:sz w:val="24"/>
          <w:szCs w:val="24"/>
        </w:rPr>
        <w:t>универсальные компетенции (УК):</w:t>
      </w:r>
    </w:p>
    <w:p w:rsidR="00C24D2D" w:rsidRPr="002C57F7" w:rsidRDefault="00C24D2D" w:rsidP="00C24D2D">
      <w:pPr>
        <w:ind w:firstLine="709"/>
        <w:rPr>
          <w:sz w:val="24"/>
          <w:szCs w:val="24"/>
        </w:rPr>
      </w:pPr>
      <w:r w:rsidRPr="002C57F7">
        <w:rPr>
          <w:sz w:val="24"/>
          <w:szCs w:val="24"/>
        </w:rPr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УК-3: Способен осуществлять социальное взаимодействие и реализовывать свою роль в команде;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C57F7">
        <w:rPr>
          <w:sz w:val="24"/>
          <w:szCs w:val="24"/>
        </w:rPr>
        <w:t>ых</w:t>
      </w:r>
      <w:proofErr w:type="spellEnd"/>
      <w:r w:rsidRPr="002C57F7">
        <w:rPr>
          <w:sz w:val="24"/>
          <w:szCs w:val="24"/>
        </w:rPr>
        <w:t>) языке(ах);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lastRenderedPageBreak/>
        <w:t>УК-5: Способен воспринимать межкультурное разнообразие общества в социально-историческом, этическом и философском контекстах;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УК-8: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C24D2D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общепрофессиональные компетенции (ОПК):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ОПК-4: Способен осуществлять духовно-нравственное воспитание обучающихся на основе базовых национальных ценностей;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ОПК-7: Способен взаимодействовать с участниками образовательных отношений в рамках реализации образовательных программ;</w:t>
      </w:r>
    </w:p>
    <w:p w:rsidR="00C24D2D" w:rsidRDefault="00C24D2D" w:rsidP="00C24D2D">
      <w:pPr>
        <w:ind w:firstLine="709"/>
        <w:jc w:val="both"/>
        <w:rPr>
          <w:sz w:val="24"/>
          <w:szCs w:val="24"/>
        </w:rPr>
      </w:pPr>
      <w:r w:rsidRPr="002C57F7">
        <w:rPr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:rsidR="00C24D2D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Профессиональные компетенции (ПК):</w:t>
      </w:r>
    </w:p>
    <w:p w:rsidR="00C24D2D" w:rsidRPr="002C57F7" w:rsidRDefault="00C24D2D" w:rsidP="00C24D2D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Тип задач профессиональной деятельности педагогический:</w:t>
      </w:r>
    </w:p>
    <w:p w:rsidR="00C24D2D" w:rsidRPr="00C24D2D" w:rsidRDefault="00C24D2D" w:rsidP="00C24D2D">
      <w:pPr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ПК-1: владеет теоретическими основами обучения иностранным языкам, закономерностями становления способности к межкультурной коммуникации.</w:t>
      </w:r>
    </w:p>
    <w:p w:rsidR="00C24D2D" w:rsidRPr="00C24D2D" w:rsidRDefault="00C24D2D" w:rsidP="00C24D2D">
      <w:pPr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ПК-5: обладает способностью критически анализировать учебный процесс и учебные материалы с точки зрения их эффективности</w:t>
      </w:r>
    </w:p>
    <w:p w:rsidR="00C24D2D" w:rsidRDefault="00C24D2D" w:rsidP="00C24D2D">
      <w:pPr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ПК-6: способностью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</w:t>
      </w:r>
      <w:r w:rsidRPr="00E63906">
        <w:rPr>
          <w:sz w:val="24"/>
          <w:szCs w:val="24"/>
        </w:rPr>
        <w:t>.</w:t>
      </w:r>
    </w:p>
    <w:p w:rsid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Тип задач профессиональной деятельности – методический:</w:t>
      </w:r>
    </w:p>
    <w:p w:rsidR="00C24D2D" w:rsidRP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ПК-2: владеет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языков.</w:t>
      </w:r>
    </w:p>
    <w:p w:rsidR="00C24D2D" w:rsidRP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 xml:space="preserve">ПК-3: владеет современными технологиями организации образовательной деятельности и оценки </w:t>
      </w:r>
      <w:proofErr w:type="gramStart"/>
      <w:r w:rsidRPr="00C24D2D">
        <w:rPr>
          <w:sz w:val="24"/>
          <w:szCs w:val="24"/>
        </w:rPr>
        <w:t>достижений</w:t>
      </w:r>
      <w:proofErr w:type="gramEnd"/>
      <w:r w:rsidRPr="00C24D2D">
        <w:rPr>
          <w:sz w:val="24"/>
          <w:szCs w:val="24"/>
        </w:rPr>
        <w:t xml:space="preserve"> обучающихся на различных этапах обучения</w:t>
      </w:r>
    </w:p>
    <w:p w:rsidR="00C24D2D" w:rsidRP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ПК-4: владеет способностью эффективно строить учебную деятельность на всех уровнях и этапах лингвистического образования, включая высшее образование и дополнительное профессиональное образование</w:t>
      </w:r>
    </w:p>
    <w:p w:rsidR="00C24D2D" w:rsidRP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lastRenderedPageBreak/>
        <w:t>ПК-7: владеет методикой подготовки к выполнению перевода, включая поиск информации в справочной, специальной литературе и компьютерных сетях</w:t>
      </w:r>
    </w:p>
    <w:p w:rsidR="00C24D2D" w:rsidRPr="00C24D2D" w:rsidRDefault="00C24D2D" w:rsidP="00C24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D2D">
        <w:rPr>
          <w:sz w:val="24"/>
          <w:szCs w:val="24"/>
        </w:rPr>
        <w:t>ПК-8: владеет основными способами достижения эквивалентности в переводе и способностью применять основные приемы перевода</w:t>
      </w:r>
    </w:p>
    <w:p w:rsidR="00C24D2D" w:rsidRPr="002C57F7" w:rsidRDefault="00C24D2D" w:rsidP="00C24D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24D2D">
        <w:rPr>
          <w:sz w:val="24"/>
          <w:szCs w:val="24"/>
        </w:rPr>
        <w:t>ПК-9: 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4A6C10">
        <w:rPr>
          <w:sz w:val="24"/>
          <w:szCs w:val="24"/>
        </w:rPr>
        <w:t>.</w:t>
      </w:r>
    </w:p>
    <w:p w:rsidR="00C24D2D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C24D2D" w:rsidRDefault="00C24D2D" w:rsidP="00C24D2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Профессиональные компетенции (ПК):</w:t>
      </w:r>
    </w:p>
    <w:p w:rsidR="00C24D2D" w:rsidRDefault="00C24D2D" w:rsidP="00C24D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24"/>
        <w:gridCol w:w="3353"/>
        <w:gridCol w:w="3768"/>
      </w:tblGrid>
      <w:tr w:rsidR="00C24D2D" w:rsidTr="004A6C10">
        <w:tc>
          <w:tcPr>
            <w:tcW w:w="2269" w:type="dxa"/>
          </w:tcPr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Объект профессиональной</w:t>
            </w:r>
          </w:p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деятельности или область</w:t>
            </w:r>
          </w:p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знания</w:t>
            </w:r>
          </w:p>
          <w:p w:rsidR="00C24D2D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</w:tcPr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Код, наименование</w:t>
            </w:r>
          </w:p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профессиональной</w:t>
            </w:r>
          </w:p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компетенции</w:t>
            </w:r>
          </w:p>
          <w:p w:rsidR="00C24D2D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Основание для включения ПК в</w:t>
            </w:r>
          </w:p>
          <w:p w:rsidR="00C24D2D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0EB">
              <w:rPr>
                <w:b/>
                <w:color w:val="000000"/>
                <w:sz w:val="24"/>
                <w:szCs w:val="24"/>
              </w:rPr>
              <w:t>образовательную программу</w:t>
            </w:r>
          </w:p>
        </w:tc>
      </w:tr>
      <w:tr w:rsidR="00C24D2D" w:rsidTr="004A6C10">
        <w:tc>
          <w:tcPr>
            <w:tcW w:w="9571" w:type="dxa"/>
            <w:gridSpan w:val="3"/>
          </w:tcPr>
          <w:p w:rsidR="00C24D2D" w:rsidRPr="00C57620" w:rsidRDefault="00C24D2D" w:rsidP="00C24D2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 задач профессиональной деятельности педагогический:</w:t>
            </w:r>
          </w:p>
          <w:p w:rsidR="00C24D2D" w:rsidRPr="000E10EB" w:rsidRDefault="00C24D2D" w:rsidP="00C24D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4D2D" w:rsidTr="004A6C10">
        <w:tc>
          <w:tcPr>
            <w:tcW w:w="2269" w:type="dxa"/>
          </w:tcPr>
          <w:p w:rsidR="00A91121" w:rsidRDefault="00A91121" w:rsidP="00C24D2D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C24D2D" w:rsidRPr="00FD4AEC" w:rsidRDefault="00A91121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C24D2D" w:rsidRPr="00FD4AEC" w:rsidRDefault="00C24D2D" w:rsidP="004A6C10">
            <w:pPr>
              <w:jc w:val="both"/>
              <w:rPr>
                <w:szCs w:val="22"/>
              </w:rPr>
            </w:pPr>
            <w:r w:rsidRPr="00FD4AEC">
              <w:rPr>
                <w:szCs w:val="22"/>
              </w:rPr>
              <w:t xml:space="preserve">ПК-1: </w:t>
            </w:r>
            <w:r w:rsidR="004A6C10" w:rsidRPr="00FD4AEC">
              <w:rPr>
                <w:szCs w:val="22"/>
              </w:rPr>
              <w:t>владеет теоретическими основами обучения иностранным языкам, закономерностями становления способности к межкультурной коммуникации</w:t>
            </w:r>
            <w:r w:rsidRPr="00FD4AEC">
              <w:rPr>
                <w:szCs w:val="22"/>
              </w:rPr>
              <w:t>.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C24D2D" w:rsidRPr="00FD4AEC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C24D2D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C24D2D" w:rsidRPr="00FD4AEC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C24D2D" w:rsidRPr="00FD4AEC" w:rsidRDefault="004A6C10" w:rsidP="00C24D2D">
            <w:pPr>
              <w:jc w:val="both"/>
              <w:rPr>
                <w:szCs w:val="22"/>
              </w:rPr>
            </w:pPr>
            <w:r w:rsidRPr="00FD4AEC">
              <w:rPr>
                <w:szCs w:val="22"/>
              </w:rPr>
              <w:t>ПК-5: обладает способностью критически анализировать учебный процесс и учебные материалы с точки зрения их эффективности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2E482E" w:rsidRPr="00FD4AEC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335C04" w:rsidRPr="00FD4AEC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FD4AEC" w:rsidRDefault="004A6C10" w:rsidP="008020D8">
            <w:pPr>
              <w:jc w:val="both"/>
              <w:rPr>
                <w:szCs w:val="22"/>
              </w:rPr>
            </w:pPr>
            <w:r w:rsidRPr="00FD4AEC">
              <w:rPr>
                <w:szCs w:val="22"/>
              </w:rPr>
              <w:t>ПК-6: способностью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дополни-тельного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8020D8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деятельность в </w:t>
            </w:r>
            <w:r w:rsidR="00A91121" w:rsidRPr="00335C04">
              <w:rPr>
                <w:color w:val="000000"/>
                <w:szCs w:val="22"/>
              </w:rPr>
              <w:t>сфере дошкольного, начального общего, среднего общего образования) (воспитатель, учитель)» (</w:t>
            </w:r>
            <w:r w:rsidR="00A91121">
              <w:rPr>
                <w:color w:val="000000"/>
                <w:szCs w:val="22"/>
              </w:rPr>
              <w:t>А</w:t>
            </w:r>
            <w:r w:rsidR="00A91121" w:rsidRPr="00335C04">
              <w:rPr>
                <w:color w:val="000000"/>
                <w:szCs w:val="22"/>
              </w:rPr>
              <w:t>/0</w:t>
            </w:r>
            <w:r w:rsidR="00A91121">
              <w:rPr>
                <w:color w:val="000000"/>
                <w:szCs w:val="22"/>
              </w:rPr>
              <w:t>1</w:t>
            </w:r>
            <w:r w:rsidR="00A91121"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FD4AEC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9571" w:type="dxa"/>
            <w:gridSpan w:val="3"/>
          </w:tcPr>
          <w:p w:rsidR="004A6C10" w:rsidRDefault="004A6C10" w:rsidP="00C24D2D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 задач профессиональной деятельности – методический:</w:t>
            </w:r>
          </w:p>
          <w:p w:rsidR="004A6C10" w:rsidRDefault="004A6C10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335C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szCs w:val="22"/>
              </w:rPr>
              <w:t>ПК-2: владеет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языков.</w:t>
            </w:r>
          </w:p>
        </w:tc>
        <w:tc>
          <w:tcPr>
            <w:tcW w:w="3863" w:type="dxa"/>
          </w:tcPr>
          <w:p w:rsidR="004A6C10" w:rsidRPr="00335C04" w:rsidRDefault="004A6C10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7079E9" w:rsidRPr="00335C04" w:rsidRDefault="004A6C10" w:rsidP="00C24D2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 w:rsidR="00A91121"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 w:rsidR="00A91121"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.6); ПС01.003</w:t>
            </w:r>
            <w:r w:rsidR="007079E9" w:rsidRPr="00335C04">
              <w:rPr>
                <w:color w:val="000000"/>
                <w:szCs w:val="22"/>
              </w:rPr>
              <w:t xml:space="preserve"> </w:t>
            </w:r>
          </w:p>
          <w:p w:rsidR="004A6C10" w:rsidRPr="00335C04" w:rsidRDefault="007079E9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 w:rsidR="00A91121"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C24D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C04">
              <w:rPr>
                <w:szCs w:val="22"/>
              </w:rPr>
              <w:t>ПК-3: владеет современными технологиями организации образовательной деятельности и оценки достижений обучающихся на раз-личных этапах обучения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C24D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C04">
              <w:rPr>
                <w:szCs w:val="22"/>
              </w:rPr>
              <w:t>ПК-4: владеет способностью эффективно строить учебную деятельность на всех уровнях и этапах лингвистического образования, включая высшее образование и дополнительное профессиональное образование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C24D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C04">
              <w:rPr>
                <w:szCs w:val="22"/>
              </w:rPr>
              <w:t>ПК-7: 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C24D2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C04">
              <w:rPr>
                <w:szCs w:val="22"/>
              </w:rPr>
              <w:t>ПК-8: 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  <w:tr w:rsidR="004A6C10" w:rsidTr="004A6C10">
        <w:tc>
          <w:tcPr>
            <w:tcW w:w="2269" w:type="dxa"/>
          </w:tcPr>
          <w:p w:rsidR="00A91121" w:rsidRDefault="00A91121" w:rsidP="00A91121">
            <w:pPr>
              <w:autoSpaceDE w:val="0"/>
              <w:autoSpaceDN w:val="0"/>
              <w:adjustRightInd w:val="0"/>
              <w:jc w:val="both"/>
            </w:pPr>
            <w:r>
              <w:t xml:space="preserve">Обучение.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91121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39" w:type="dxa"/>
          </w:tcPr>
          <w:p w:rsidR="004A6C10" w:rsidRPr="00335C04" w:rsidRDefault="00BA74F1" w:rsidP="008020D8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335C04">
              <w:rPr>
                <w:bCs/>
                <w:szCs w:val="22"/>
              </w:rPr>
              <w:t>ПК-9: 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3863" w:type="dxa"/>
          </w:tcPr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 xml:space="preserve">ПС01.001 «Педагог (педагогическая </w:t>
            </w:r>
          </w:p>
          <w:p w:rsidR="00A91121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деятельность в сфере дошкольного, начального общего, среднего общего образования) (воспитатель, учитель)» (</w:t>
            </w:r>
            <w:r>
              <w:rPr>
                <w:color w:val="000000"/>
                <w:szCs w:val="22"/>
              </w:rPr>
              <w:t>А</w:t>
            </w:r>
            <w:r w:rsidRPr="00335C04">
              <w:rPr>
                <w:color w:val="000000"/>
                <w:szCs w:val="22"/>
              </w:rPr>
              <w:t>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 xml:space="preserve">.6); ПС01.003 </w:t>
            </w:r>
          </w:p>
          <w:p w:rsidR="004A6C10" w:rsidRPr="00335C04" w:rsidRDefault="00A91121" w:rsidP="00A911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335C04">
              <w:rPr>
                <w:color w:val="000000"/>
                <w:szCs w:val="22"/>
              </w:rPr>
              <w:t>ПС01.003 «Педагог дополнительного образования детей и взрослых» (А/0</w:t>
            </w:r>
            <w:r>
              <w:rPr>
                <w:color w:val="000000"/>
                <w:szCs w:val="22"/>
              </w:rPr>
              <w:t>1</w:t>
            </w:r>
            <w:r w:rsidRPr="00335C04">
              <w:rPr>
                <w:color w:val="000000"/>
                <w:szCs w:val="22"/>
              </w:rPr>
              <w:t>.6)</w:t>
            </w:r>
          </w:p>
        </w:tc>
      </w:tr>
    </w:tbl>
    <w:p w:rsidR="00296D51" w:rsidRDefault="00296D51" w:rsidP="002E0E36">
      <w:pPr>
        <w:jc w:val="center"/>
        <w:rPr>
          <w:b/>
          <w:sz w:val="24"/>
          <w:szCs w:val="24"/>
        </w:rPr>
      </w:pPr>
    </w:p>
    <w:p w:rsidR="00AC6A7C" w:rsidRDefault="00AC6A7C" w:rsidP="002E0E36">
      <w:pPr>
        <w:jc w:val="center"/>
        <w:rPr>
          <w:b/>
          <w:sz w:val="24"/>
          <w:szCs w:val="24"/>
        </w:rPr>
      </w:pPr>
    </w:p>
    <w:p w:rsidR="00AC6A7C" w:rsidRDefault="00AC6A7C" w:rsidP="002E0E36">
      <w:pPr>
        <w:jc w:val="center"/>
        <w:rPr>
          <w:b/>
          <w:sz w:val="24"/>
          <w:szCs w:val="24"/>
        </w:rPr>
      </w:pPr>
    </w:p>
    <w:p w:rsidR="00AC6A7C" w:rsidRDefault="00AC6A7C" w:rsidP="002E0E36">
      <w:pPr>
        <w:jc w:val="center"/>
        <w:rPr>
          <w:b/>
          <w:sz w:val="24"/>
          <w:szCs w:val="24"/>
        </w:rPr>
      </w:pPr>
    </w:p>
    <w:p w:rsidR="00AC6A7C" w:rsidRDefault="00AC6A7C" w:rsidP="002E0E36">
      <w:pPr>
        <w:jc w:val="center"/>
        <w:rPr>
          <w:b/>
          <w:sz w:val="24"/>
          <w:szCs w:val="24"/>
        </w:rPr>
      </w:pPr>
    </w:p>
    <w:p w:rsidR="00296D51" w:rsidRDefault="00296D51" w:rsidP="002E0E36">
      <w:pPr>
        <w:jc w:val="center"/>
        <w:rPr>
          <w:b/>
          <w:sz w:val="24"/>
          <w:szCs w:val="24"/>
        </w:rPr>
      </w:pPr>
    </w:p>
    <w:p w:rsidR="00EF76D6" w:rsidRPr="00EF76D6" w:rsidRDefault="004E5C92" w:rsidP="002E0E36">
      <w:pPr>
        <w:jc w:val="center"/>
        <w:rPr>
          <w:b/>
          <w:sz w:val="24"/>
          <w:szCs w:val="24"/>
        </w:rPr>
      </w:pPr>
      <w:r w:rsidRPr="00EF76D6">
        <w:rPr>
          <w:b/>
          <w:sz w:val="24"/>
          <w:szCs w:val="24"/>
        </w:rPr>
        <w:lastRenderedPageBreak/>
        <w:t>4. Документы, регламентирующие содержание и организацию образовательного процесса при реализации ОПОП</w:t>
      </w:r>
      <w:bookmarkEnd w:id="1"/>
      <w:bookmarkEnd w:id="2"/>
      <w:bookmarkEnd w:id="3"/>
      <w:bookmarkEnd w:id="4"/>
      <w:bookmarkEnd w:id="5"/>
      <w:bookmarkEnd w:id="6"/>
      <w:r w:rsidRPr="00EF76D6">
        <w:rPr>
          <w:b/>
          <w:sz w:val="24"/>
          <w:szCs w:val="24"/>
        </w:rPr>
        <w:t xml:space="preserve"> академического бакалавриата по направлению подготовки </w:t>
      </w:r>
      <w:r w:rsidR="002E0E36" w:rsidRPr="00792CFD">
        <w:rPr>
          <w:b/>
        </w:rPr>
        <w:t xml:space="preserve">44.03.05 Педагогическое образование </w:t>
      </w:r>
      <w:r w:rsidR="002E0E36" w:rsidRPr="00792CFD">
        <w:rPr>
          <w:b/>
          <w:sz w:val="24"/>
        </w:rPr>
        <w:t>(с двумя профилями подготовки),</w:t>
      </w:r>
      <w:r w:rsidR="002E0E36" w:rsidRPr="00792CFD">
        <w:rPr>
          <w:b/>
        </w:rPr>
        <w:t xml:space="preserve"> направленность (профили) «</w:t>
      </w:r>
      <w:r w:rsidR="002E0E36" w:rsidRPr="00792CFD">
        <w:rPr>
          <w:b/>
          <w:sz w:val="24"/>
          <w:szCs w:val="24"/>
        </w:rPr>
        <w:t>Иностранный язык (Английский язык). Русский язык как иностранный</w:t>
      </w:r>
      <w:r w:rsidR="002E0E36" w:rsidRPr="00792CFD">
        <w:rPr>
          <w:b/>
        </w:rPr>
        <w:t>»</w:t>
      </w:r>
    </w:p>
    <w:p w:rsidR="00296D51" w:rsidRDefault="00296D51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ED728D" w:rsidRPr="00842048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2048">
        <w:rPr>
          <w:color w:val="000000"/>
          <w:sz w:val="24"/>
          <w:szCs w:val="24"/>
        </w:rPr>
        <w:t xml:space="preserve">Программа </w:t>
      </w:r>
      <w:r>
        <w:rPr>
          <w:color w:val="000000"/>
          <w:sz w:val="24"/>
          <w:szCs w:val="24"/>
        </w:rPr>
        <w:t>бакалавриата</w:t>
      </w:r>
      <w:r w:rsidRPr="00842048">
        <w:rPr>
          <w:color w:val="000000"/>
          <w:sz w:val="24"/>
          <w:szCs w:val="24"/>
        </w:rPr>
        <w:t xml:space="preserve"> состоит из следующих блоков:</w:t>
      </w:r>
    </w:p>
    <w:p w:rsidR="00ED728D" w:rsidRPr="00842048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2048">
        <w:rPr>
          <w:color w:val="000000"/>
          <w:sz w:val="24"/>
          <w:szCs w:val="24"/>
        </w:rPr>
        <w:t>Блок 1 «Дисциплины</w:t>
      </w:r>
      <w:r>
        <w:rPr>
          <w:color w:val="000000"/>
          <w:sz w:val="24"/>
          <w:szCs w:val="24"/>
        </w:rPr>
        <w:t xml:space="preserve"> (модули)</w:t>
      </w:r>
      <w:r w:rsidRPr="00842048">
        <w:rPr>
          <w:color w:val="000000"/>
          <w:sz w:val="24"/>
          <w:szCs w:val="24"/>
        </w:rPr>
        <w:t>».</w:t>
      </w:r>
    </w:p>
    <w:p w:rsidR="00ED728D" w:rsidRPr="00842048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2048">
        <w:rPr>
          <w:color w:val="000000"/>
          <w:sz w:val="24"/>
          <w:szCs w:val="24"/>
        </w:rPr>
        <w:t>Блок 2 «Практик</w:t>
      </w:r>
      <w:r>
        <w:rPr>
          <w:color w:val="000000"/>
          <w:sz w:val="24"/>
          <w:szCs w:val="24"/>
        </w:rPr>
        <w:t>а»</w:t>
      </w:r>
      <w:r w:rsidRPr="00842048">
        <w:rPr>
          <w:color w:val="000000"/>
          <w:sz w:val="24"/>
          <w:szCs w:val="24"/>
        </w:rPr>
        <w:t>.</w:t>
      </w:r>
    </w:p>
    <w:p w:rsidR="00ED728D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2048">
        <w:rPr>
          <w:color w:val="000000"/>
          <w:sz w:val="24"/>
          <w:szCs w:val="24"/>
        </w:rPr>
        <w:t>Блок 3 «Государственная итоговая аттестация».</w:t>
      </w:r>
    </w:p>
    <w:p w:rsidR="00ED728D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ED728D" w:rsidRDefault="00ED728D" w:rsidP="00ED728D">
      <w:pPr>
        <w:tabs>
          <w:tab w:val="left" w:pos="540"/>
        </w:tabs>
        <w:autoSpaceDE w:val="0"/>
        <w:autoSpaceDN w:val="0"/>
        <w:adjustRightInd w:val="0"/>
        <w:ind w:firstLine="708"/>
        <w:jc w:val="center"/>
        <w:rPr>
          <w:b/>
          <w:sz w:val="24"/>
        </w:rPr>
      </w:pPr>
      <w:r w:rsidRPr="00842048">
        <w:rPr>
          <w:b/>
          <w:sz w:val="24"/>
        </w:rPr>
        <w:t>Структура</w:t>
      </w:r>
      <w:r>
        <w:rPr>
          <w:b/>
          <w:sz w:val="24"/>
        </w:rPr>
        <w:t xml:space="preserve"> и объем</w:t>
      </w:r>
      <w:r w:rsidRPr="00842048">
        <w:rPr>
          <w:b/>
          <w:sz w:val="24"/>
        </w:rPr>
        <w:t xml:space="preserve"> программы </w:t>
      </w:r>
      <w:r>
        <w:rPr>
          <w:b/>
          <w:sz w:val="24"/>
        </w:rPr>
        <w:t>бакалавриата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1242"/>
        <w:gridCol w:w="3719"/>
        <w:gridCol w:w="3969"/>
      </w:tblGrid>
      <w:tr w:rsidR="00ED728D" w:rsidTr="00927F6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73372E" w:rsidRDefault="00ED728D" w:rsidP="00927F67">
            <w:pPr>
              <w:jc w:val="center"/>
              <w:rPr>
                <w:szCs w:val="24"/>
              </w:rPr>
            </w:pPr>
            <w:r w:rsidRPr="0073372E">
              <w:rPr>
                <w:b/>
                <w:szCs w:val="24"/>
              </w:rPr>
              <w:t>Структура программы бакалавриата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73372E" w:rsidRDefault="00ED728D" w:rsidP="00927F67">
            <w:pPr>
              <w:jc w:val="center"/>
              <w:rPr>
                <w:b/>
                <w:szCs w:val="24"/>
              </w:rPr>
            </w:pPr>
            <w:r w:rsidRPr="0073372E">
              <w:rPr>
                <w:b/>
                <w:szCs w:val="24"/>
              </w:rPr>
              <w:t>Объем программы бакалавриата и ее блоков</w:t>
            </w:r>
            <w:r w:rsidR="000A5D7D">
              <w:rPr>
                <w:b/>
                <w:szCs w:val="24"/>
              </w:rPr>
              <w:t xml:space="preserve"> </w:t>
            </w:r>
            <w:r w:rsidRPr="0073372E">
              <w:rPr>
                <w:b/>
                <w:szCs w:val="24"/>
              </w:rPr>
              <w:t>в</w:t>
            </w:r>
            <w:r w:rsidR="000A5D7D">
              <w:rPr>
                <w:b/>
                <w:szCs w:val="24"/>
              </w:rPr>
              <w:t xml:space="preserve"> </w:t>
            </w:r>
            <w:proofErr w:type="spellStart"/>
            <w:r w:rsidRPr="0073372E">
              <w:rPr>
                <w:b/>
                <w:szCs w:val="24"/>
              </w:rPr>
              <w:t>з.е</w:t>
            </w:r>
            <w:proofErr w:type="spellEnd"/>
            <w:r w:rsidRPr="0073372E">
              <w:rPr>
                <w:b/>
                <w:szCs w:val="24"/>
              </w:rPr>
              <w:t>.</w:t>
            </w:r>
          </w:p>
        </w:tc>
      </w:tr>
      <w:tr w:rsidR="00ED728D" w:rsidTr="00927F67">
        <w:trPr>
          <w:trHeight w:val="3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D22FF3" w:rsidRDefault="00ED728D" w:rsidP="00927F67">
            <w:pPr>
              <w:rPr>
                <w:b/>
                <w:sz w:val="24"/>
              </w:rPr>
            </w:pPr>
            <w:r w:rsidRPr="00D22FF3">
              <w:rPr>
                <w:b/>
                <w:sz w:val="24"/>
              </w:rPr>
              <w:t>Блок 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rPr>
                <w:sz w:val="24"/>
                <w:szCs w:val="24"/>
              </w:rPr>
            </w:pPr>
            <w:r w:rsidRPr="00842048">
              <w:rPr>
                <w:sz w:val="24"/>
                <w:szCs w:val="24"/>
              </w:rPr>
              <w:t>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0A5D7D" w:rsidP="002E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ED728D" w:rsidTr="00927F67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D22FF3" w:rsidRDefault="00ED728D" w:rsidP="00927F67">
            <w:pPr>
              <w:rPr>
                <w:b/>
                <w:sz w:val="24"/>
              </w:rPr>
            </w:pPr>
            <w:r w:rsidRPr="00D22FF3">
              <w:rPr>
                <w:b/>
                <w:sz w:val="24"/>
              </w:rPr>
              <w:t>Блок 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rPr>
                <w:sz w:val="24"/>
                <w:szCs w:val="24"/>
              </w:rPr>
            </w:pPr>
            <w:r w:rsidRPr="00842048">
              <w:rPr>
                <w:sz w:val="24"/>
                <w:szCs w:val="24"/>
              </w:rPr>
              <w:t>Практик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D728D" w:rsidTr="00927F67">
        <w:trPr>
          <w:trHeight w:val="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D22FF3" w:rsidRDefault="00ED728D" w:rsidP="00927F67">
            <w:pPr>
              <w:rPr>
                <w:b/>
                <w:sz w:val="24"/>
              </w:rPr>
            </w:pPr>
            <w:r w:rsidRPr="00D22FF3">
              <w:rPr>
                <w:b/>
                <w:sz w:val="24"/>
              </w:rPr>
              <w:t>Блок 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rPr>
                <w:sz w:val="24"/>
                <w:szCs w:val="24"/>
              </w:rPr>
            </w:pPr>
            <w:r w:rsidRPr="00842048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jc w:val="center"/>
              <w:rPr>
                <w:sz w:val="24"/>
                <w:szCs w:val="24"/>
              </w:rPr>
            </w:pPr>
            <w:r w:rsidRPr="00842048">
              <w:rPr>
                <w:sz w:val="24"/>
                <w:szCs w:val="24"/>
              </w:rPr>
              <w:t>9</w:t>
            </w:r>
          </w:p>
        </w:tc>
      </w:tr>
      <w:tr w:rsidR="00ED728D" w:rsidTr="00927F67">
        <w:trPr>
          <w:trHeight w:val="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ED728D" w:rsidP="00927F67">
            <w:pPr>
              <w:rPr>
                <w:sz w:val="24"/>
                <w:szCs w:val="24"/>
              </w:rPr>
            </w:pPr>
            <w:r w:rsidRPr="00842048">
              <w:rPr>
                <w:sz w:val="24"/>
                <w:szCs w:val="24"/>
              </w:rPr>
              <w:t xml:space="preserve">Объем программы </w:t>
            </w:r>
            <w:r>
              <w:rPr>
                <w:sz w:val="24"/>
                <w:szCs w:val="24"/>
              </w:rPr>
              <w:t>бакалавриата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D" w:rsidRPr="00842048" w:rsidRDefault="002E0E36" w:rsidP="0092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ED728D" w:rsidRDefault="00ED728D" w:rsidP="00ED728D">
      <w:pPr>
        <w:pStyle w:val="4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</w:p>
    <w:p w:rsidR="00ED728D" w:rsidRPr="00ED728D" w:rsidRDefault="00ED728D" w:rsidP="008020D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ED728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Содержание и организация образовательного процесса при реализации данной ОПОП регламентируется учебным планом бакалавра с учетом его направленности (профиля); рабочими программами учебных курсов, предметов, </w:t>
      </w:r>
      <w:r w:rsidRPr="00ED728D">
        <w:rPr>
          <w:rFonts w:ascii="Times New Roman" w:hAnsi="Times New Roman" w:cs="Times New Roman"/>
          <w:b w:val="0"/>
          <w:i w:val="0"/>
          <w:color w:val="auto"/>
          <w:spacing w:val="-3"/>
          <w:sz w:val="24"/>
        </w:rPr>
        <w:t>дисциплин</w:t>
      </w:r>
      <w:r w:rsidRPr="00ED728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(модулей); материалами, обеспечивающими качество </w:t>
      </w:r>
      <w:r w:rsidRPr="00ED728D">
        <w:rPr>
          <w:rFonts w:ascii="Times New Roman" w:hAnsi="Times New Roman" w:cs="Times New Roman"/>
          <w:b w:val="0"/>
          <w:i w:val="0"/>
          <w:color w:val="auto"/>
          <w:spacing w:val="-3"/>
          <w:sz w:val="24"/>
        </w:rPr>
        <w:t>подготовки</w:t>
      </w:r>
      <w:r w:rsidRPr="00ED728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ED728D">
        <w:rPr>
          <w:rFonts w:ascii="Times New Roman" w:hAnsi="Times New Roman" w:cs="Times New Roman"/>
          <w:b w:val="0"/>
          <w:i w:val="0"/>
          <w:color w:val="auto"/>
          <w:spacing w:val="-3"/>
          <w:sz w:val="24"/>
        </w:rPr>
        <w:t>образовательных технологий</w:t>
      </w:r>
      <w:r w:rsidRPr="00ED728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. </w:t>
      </w:r>
      <w:bookmarkStart w:id="7" w:name="_Toc149688204"/>
      <w:bookmarkStart w:id="8" w:name="_Toc149688260"/>
      <w:bookmarkStart w:id="9" w:name="_Toc149693827"/>
    </w:p>
    <w:p w:rsidR="00ED728D" w:rsidRPr="00A42F66" w:rsidRDefault="00ED728D" w:rsidP="008020D8"/>
    <w:p w:rsidR="00ED728D" w:rsidRPr="00ED728D" w:rsidRDefault="00ED728D" w:rsidP="008020D8">
      <w:pPr>
        <w:ind w:firstLine="709"/>
        <w:jc w:val="both"/>
        <w:rPr>
          <w:b/>
          <w:sz w:val="24"/>
          <w:szCs w:val="24"/>
        </w:rPr>
      </w:pPr>
      <w:r w:rsidRPr="00ED728D">
        <w:rPr>
          <w:b/>
          <w:sz w:val="24"/>
          <w:szCs w:val="24"/>
        </w:rPr>
        <w:t>4.1. Учебный план подготовки бакалавра</w:t>
      </w:r>
    </w:p>
    <w:bookmarkEnd w:id="7"/>
    <w:bookmarkEnd w:id="8"/>
    <w:bookmarkEnd w:id="9"/>
    <w:p w:rsidR="00ED728D" w:rsidRPr="00ED728D" w:rsidRDefault="00ED728D" w:rsidP="008020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D728D">
        <w:rPr>
          <w:color w:val="000000"/>
          <w:sz w:val="24"/>
          <w:szCs w:val="24"/>
        </w:rPr>
        <w:t>Учебный план входит в состав комплекта документов ОПОП ВО бакалавриата и является его неотъемлемой частью. В нём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бакалавриата во взаимодействии с преподавателем (контактная работа обучающихся с преподавателем) и самостоятельной работы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:rsidR="00876DB4" w:rsidRDefault="00876DB4" w:rsidP="008020D8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28D" w:rsidRPr="00ED728D" w:rsidRDefault="00ED728D" w:rsidP="008020D8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728D">
        <w:rPr>
          <w:rFonts w:ascii="Times New Roman" w:hAnsi="Times New Roman" w:cs="Times New Roman"/>
          <w:b/>
          <w:color w:val="auto"/>
          <w:sz w:val="24"/>
          <w:szCs w:val="24"/>
        </w:rPr>
        <w:t>4.2. Календарный учебный график</w:t>
      </w:r>
    </w:p>
    <w:p w:rsidR="00ED728D" w:rsidRPr="00ED728D" w:rsidRDefault="00ED728D" w:rsidP="008020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8D">
        <w:rPr>
          <w:sz w:val="24"/>
          <w:szCs w:val="24"/>
        </w:rPr>
        <w:t>В календарном учебном графике указана последовательность реализации ОПОП по годам, включая теоретическое обучение, практики, промежуточные и итоговую аттестации, каникулы.</w:t>
      </w:r>
    </w:p>
    <w:p w:rsidR="00ED728D" w:rsidRPr="00ED728D" w:rsidRDefault="00ED728D" w:rsidP="008020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728D" w:rsidRPr="00ED728D" w:rsidRDefault="00ED728D" w:rsidP="008020D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D728D">
        <w:rPr>
          <w:b/>
          <w:bCs/>
          <w:sz w:val="24"/>
          <w:szCs w:val="24"/>
        </w:rPr>
        <w:t xml:space="preserve">4.3. Рабочие программы учебных дисциплин (модулей) </w:t>
      </w:r>
    </w:p>
    <w:p w:rsidR="00ED728D" w:rsidRPr="00ED728D" w:rsidRDefault="00ED728D" w:rsidP="008020D8">
      <w:pPr>
        <w:ind w:firstLine="709"/>
        <w:jc w:val="both"/>
        <w:rPr>
          <w:bCs/>
          <w:color w:val="000000"/>
          <w:sz w:val="24"/>
          <w:szCs w:val="24"/>
        </w:rPr>
      </w:pPr>
      <w:r w:rsidRPr="00ED728D">
        <w:rPr>
          <w:color w:val="000000"/>
          <w:sz w:val="24"/>
          <w:szCs w:val="24"/>
        </w:rPr>
        <w:t>В состав ОПОП ВО бакалавриата входят рабочие программы всех учебных дисциплин (модулей) учебного плана. Рабочие программы определяют содержание дисциплин (модулей) в целом и каждого занятия в отдельности, тип и форму проведения занятий, распределение самостоятельной работы бакалавров, форму проведения текущего и промежуточного контроля, результаты освоения дисциплин (модулей) и др.</w:t>
      </w:r>
    </w:p>
    <w:p w:rsidR="00ED728D" w:rsidRPr="00ED728D" w:rsidRDefault="00ED728D" w:rsidP="008020D8">
      <w:pPr>
        <w:ind w:firstLine="709"/>
        <w:jc w:val="both"/>
        <w:rPr>
          <w:bCs/>
          <w:color w:val="000000"/>
          <w:sz w:val="24"/>
          <w:szCs w:val="24"/>
        </w:rPr>
      </w:pPr>
      <w:r w:rsidRPr="00ED728D">
        <w:rPr>
          <w:bCs/>
          <w:color w:val="000000"/>
          <w:sz w:val="24"/>
          <w:szCs w:val="24"/>
        </w:rPr>
        <w:lastRenderedPageBreak/>
        <w:t xml:space="preserve">В состав рабочих программ дисциплин (модулей) входят фонды оценочных средств, позволяющие оценить уровень </w:t>
      </w:r>
      <w:proofErr w:type="spellStart"/>
      <w:r w:rsidRPr="00ED728D">
        <w:rPr>
          <w:bCs/>
          <w:color w:val="000000"/>
          <w:sz w:val="24"/>
          <w:szCs w:val="24"/>
        </w:rPr>
        <w:t>сформированности</w:t>
      </w:r>
      <w:proofErr w:type="spellEnd"/>
      <w:r w:rsidRPr="00ED728D">
        <w:rPr>
          <w:bCs/>
          <w:color w:val="000000"/>
          <w:sz w:val="24"/>
          <w:szCs w:val="24"/>
        </w:rPr>
        <w:t xml:space="preserve"> компетенций. Оценочные материалы могут содержать: контрольные вопросы и типовые задания для практических и лабораторных занятий, для письменных работ, контрольных работ, коллоквиумов, подготовки докладов, рефератов, сообщений, эссе, групповых и индивидуальных проектов, зачетов и экзаменов; тесты примерную тематику курсовых работ, а также иные формы контроля, позволяющие оценить степень </w:t>
      </w:r>
      <w:proofErr w:type="spellStart"/>
      <w:r w:rsidRPr="00ED728D">
        <w:rPr>
          <w:bCs/>
          <w:color w:val="000000"/>
          <w:sz w:val="24"/>
          <w:szCs w:val="24"/>
        </w:rPr>
        <w:t>сформированности</w:t>
      </w:r>
      <w:proofErr w:type="spellEnd"/>
      <w:r w:rsidRPr="00ED728D">
        <w:rPr>
          <w:bCs/>
          <w:color w:val="000000"/>
          <w:sz w:val="24"/>
          <w:szCs w:val="24"/>
        </w:rPr>
        <w:t xml:space="preserve"> компетенций обучающихся. Для каждого результата обучения определены критерии оценивания </w:t>
      </w:r>
      <w:proofErr w:type="spellStart"/>
      <w:r w:rsidRPr="00ED728D">
        <w:rPr>
          <w:bCs/>
          <w:color w:val="000000"/>
          <w:sz w:val="24"/>
          <w:szCs w:val="24"/>
        </w:rPr>
        <w:t>сформированности</w:t>
      </w:r>
      <w:proofErr w:type="spellEnd"/>
      <w:r w:rsidRPr="00ED728D">
        <w:rPr>
          <w:bCs/>
          <w:color w:val="000000"/>
          <w:sz w:val="24"/>
          <w:szCs w:val="24"/>
        </w:rPr>
        <w:t xml:space="preserve"> компетенций, шкалы и процедуры оценивания. Для оценки результатов обучения в университете применяется </w:t>
      </w:r>
      <w:proofErr w:type="spellStart"/>
      <w:r w:rsidRPr="00ED728D">
        <w:rPr>
          <w:bCs/>
          <w:color w:val="000000"/>
          <w:sz w:val="24"/>
          <w:szCs w:val="24"/>
        </w:rPr>
        <w:t>балльно</w:t>
      </w:r>
      <w:proofErr w:type="spellEnd"/>
      <w:r w:rsidRPr="00ED728D">
        <w:rPr>
          <w:bCs/>
          <w:color w:val="000000"/>
          <w:sz w:val="24"/>
          <w:szCs w:val="24"/>
        </w:rPr>
        <w:t xml:space="preserve">-рейтинговая система. </w:t>
      </w:r>
    </w:p>
    <w:p w:rsidR="00FA6412" w:rsidRPr="00ED728D" w:rsidRDefault="00FA6412" w:rsidP="00ED728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ED728D" w:rsidRPr="008020D8" w:rsidRDefault="00ED728D" w:rsidP="008020D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020D8">
        <w:rPr>
          <w:b/>
          <w:bCs/>
          <w:sz w:val="24"/>
          <w:szCs w:val="24"/>
        </w:rPr>
        <w:t>4.4. Программы учебной и производственной практик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В соответствии с ФГОС ВО</w:t>
      </w:r>
      <w:r w:rsidR="008020D8" w:rsidRPr="008020D8">
        <w:rPr>
          <w:color w:val="000000"/>
          <w:sz w:val="24"/>
          <w:szCs w:val="24"/>
        </w:rPr>
        <w:t xml:space="preserve"> </w:t>
      </w:r>
      <w:r w:rsidRPr="008020D8">
        <w:rPr>
          <w:color w:val="000000"/>
          <w:sz w:val="24"/>
          <w:szCs w:val="24"/>
        </w:rPr>
        <w:t xml:space="preserve">по направлению подготовки 44.03.05 Педагогическое образование (с двумя профилями подготовки) (уровень бакалавриата) в Блок 2. «Практики» входят учебная и производственная, в том числе преддипломная практики. 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Типы учебной практики: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Конкретные типы учебной практики указаны в учебных планах.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Типы производственной практики: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Конкретные типы производственной практики указаны в учебных планах.</w:t>
      </w:r>
    </w:p>
    <w:p w:rsidR="006B6675" w:rsidRPr="008020D8" w:rsidRDefault="006B6675" w:rsidP="008020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020D8">
        <w:rPr>
          <w:color w:val="000000"/>
          <w:sz w:val="24"/>
          <w:szCs w:val="24"/>
        </w:rPr>
        <w:t>Программа практики включает в себя: указание вида практики, способа и формы (форм) ее проведения; перечень планируемых результатов обучения при прохождении практики, соотнесенных с планируемыми результатами освоения образовательной программы; указание места практики в структуре образовательной программы; указание объема практики в зачетных единицах и ее продолжительности в неделях либо в академических или астрономических часах; содержание практики; указание форм отчетности по практике; фонд оценочных средств для проведения промежуточной аттестации обучающихся по практике; перечень учебной литературы и ресурсов сети «Интернет», необходимых для проведения практики;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проведения практики.</w:t>
      </w:r>
    </w:p>
    <w:p w:rsidR="00F961D6" w:rsidRPr="008020D8" w:rsidRDefault="006B6675" w:rsidP="008020D8">
      <w:pPr>
        <w:pStyle w:val="a5"/>
        <w:tabs>
          <w:tab w:val="clear" w:pos="822"/>
          <w:tab w:val="left" w:pos="708"/>
        </w:tabs>
        <w:spacing w:line="240" w:lineRule="auto"/>
        <w:ind w:left="0" w:firstLine="709"/>
        <w:rPr>
          <w:color w:val="000000"/>
        </w:rPr>
      </w:pPr>
      <w:r w:rsidRPr="008020D8">
        <w:rPr>
          <w:color w:val="00000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B6675" w:rsidRPr="008020D8" w:rsidRDefault="006B6675" w:rsidP="008020D8">
      <w:pPr>
        <w:pStyle w:val="a5"/>
        <w:tabs>
          <w:tab w:val="clear" w:pos="822"/>
          <w:tab w:val="left" w:pos="708"/>
        </w:tabs>
        <w:spacing w:line="240" w:lineRule="auto"/>
        <w:ind w:left="0" w:firstLine="709"/>
        <w:rPr>
          <w:b/>
        </w:rPr>
      </w:pPr>
    </w:p>
    <w:p w:rsidR="00296D51" w:rsidRDefault="00296D51" w:rsidP="00927F67">
      <w:pPr>
        <w:pStyle w:val="4"/>
        <w:spacing w:before="0" w:line="276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</w:rPr>
      </w:pPr>
    </w:p>
    <w:p w:rsidR="00927F67" w:rsidRPr="00927F67" w:rsidRDefault="00927F67" w:rsidP="00927F67">
      <w:pPr>
        <w:pStyle w:val="4"/>
        <w:spacing w:before="0" w:line="276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927F67">
        <w:rPr>
          <w:rFonts w:ascii="Times New Roman" w:hAnsi="Times New Roman" w:cs="Times New Roman"/>
          <w:i w:val="0"/>
          <w:color w:val="auto"/>
          <w:sz w:val="24"/>
        </w:rPr>
        <w:t xml:space="preserve">5. </w:t>
      </w:r>
      <w:bookmarkStart w:id="10" w:name="_Toc149687665"/>
      <w:bookmarkStart w:id="11" w:name="_Toc149688016"/>
      <w:bookmarkStart w:id="12" w:name="_Toc149688180"/>
      <w:bookmarkStart w:id="13" w:name="_Toc149688207"/>
      <w:bookmarkStart w:id="14" w:name="_Toc149688263"/>
      <w:bookmarkStart w:id="15" w:name="_Toc149693830"/>
      <w:r w:rsidRPr="00927F67">
        <w:rPr>
          <w:rFonts w:ascii="Times New Roman" w:hAnsi="Times New Roman" w:cs="Times New Roman"/>
          <w:i w:val="0"/>
          <w:color w:val="auto"/>
          <w:sz w:val="24"/>
        </w:rPr>
        <w:t>Фактическое ресурсное обеспечение ОПОП</w:t>
      </w:r>
      <w:bookmarkEnd w:id="10"/>
      <w:bookmarkEnd w:id="11"/>
      <w:bookmarkEnd w:id="12"/>
      <w:bookmarkEnd w:id="13"/>
      <w:bookmarkEnd w:id="14"/>
      <w:bookmarkEnd w:id="15"/>
      <w:r w:rsidR="00342CAE">
        <w:rPr>
          <w:rFonts w:ascii="Times New Roman" w:hAnsi="Times New Roman" w:cs="Times New Roman"/>
          <w:i w:val="0"/>
          <w:color w:val="auto"/>
          <w:sz w:val="24"/>
        </w:rPr>
        <w:t xml:space="preserve"> ВО</w:t>
      </w:r>
    </w:p>
    <w:p w:rsidR="00927F67" w:rsidRPr="0065320D" w:rsidRDefault="00927F67" w:rsidP="00927F67">
      <w:pPr>
        <w:spacing w:line="276" w:lineRule="auto"/>
        <w:ind w:firstLine="709"/>
        <w:jc w:val="both"/>
      </w:pPr>
    </w:p>
    <w:p w:rsidR="00927F67" w:rsidRPr="008020D8" w:rsidRDefault="00927F67" w:rsidP="008020D8">
      <w:pPr>
        <w:pStyle w:val="a7"/>
        <w:spacing w:after="0"/>
        <w:ind w:firstLine="709"/>
        <w:jc w:val="both"/>
      </w:pPr>
      <w:r w:rsidRPr="008020D8"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27F67" w:rsidRPr="008020D8" w:rsidRDefault="00927F67" w:rsidP="008020D8">
      <w:pPr>
        <w:pStyle w:val="a7"/>
        <w:spacing w:after="0"/>
        <w:ind w:firstLine="709"/>
      </w:pPr>
    </w:p>
    <w:p w:rsidR="00927F67" w:rsidRPr="0006261F" w:rsidRDefault="00927F67" w:rsidP="008020D8">
      <w:pPr>
        <w:pStyle w:val="a7"/>
        <w:spacing w:after="0"/>
        <w:ind w:firstLine="709"/>
        <w:jc w:val="both"/>
        <w:rPr>
          <w:b/>
        </w:rPr>
      </w:pPr>
      <w:r w:rsidRPr="0006261F">
        <w:rPr>
          <w:b/>
        </w:rPr>
        <w:t>Общесистемные требования к реализации программы бакалавриата</w:t>
      </w:r>
    </w:p>
    <w:p w:rsidR="00927F67" w:rsidRPr="0006261F" w:rsidRDefault="00927F67" w:rsidP="008020D8">
      <w:pPr>
        <w:pStyle w:val="a7"/>
        <w:spacing w:after="0"/>
        <w:ind w:firstLine="709"/>
        <w:jc w:val="both"/>
      </w:pPr>
      <w:r w:rsidRPr="0006261F">
        <w:t>Организация располага</w:t>
      </w:r>
      <w:r>
        <w:t>ет</w:t>
      </w:r>
      <w:r w:rsidRPr="0006261F">
        <w:t xml:space="preserve"> материально-техническим обеспечением образовательной деятельности (помещениями и оборудованием)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планом.</w:t>
      </w:r>
    </w:p>
    <w:p w:rsidR="00927F67" w:rsidRDefault="00927F67" w:rsidP="008020D8">
      <w:pPr>
        <w:pStyle w:val="a7"/>
        <w:spacing w:after="0"/>
        <w:ind w:firstLine="709"/>
        <w:jc w:val="both"/>
      </w:pPr>
      <w:r w:rsidRPr="0006261F">
        <w:t>Каждый обучающийся в течение всего периода обучения обеспечен индивидуал</w:t>
      </w:r>
      <w:r>
        <w:t xml:space="preserve">ьным неограниченным доступом к </w:t>
      </w:r>
      <w:r w:rsidRPr="0006261F">
        <w:t xml:space="preserve">электронной информационно-образовательной среде </w:t>
      </w:r>
      <w:r>
        <w:t>СОГУ</w:t>
      </w:r>
      <w:r w:rsidRPr="0006261F">
        <w:t xml:space="preserve"> из любой точки, в которой имеется доступ к информационно-телекоммуникационной сети «Интернет» (далее — сеть «Интернет»)</w:t>
      </w:r>
      <w:r>
        <w:t>.</w:t>
      </w:r>
    </w:p>
    <w:p w:rsidR="00927F67" w:rsidRDefault="00927F67" w:rsidP="008020D8">
      <w:pPr>
        <w:pStyle w:val="a7"/>
        <w:spacing w:after="0"/>
        <w:ind w:firstLine="709"/>
        <w:jc w:val="both"/>
      </w:pPr>
      <w:r w:rsidRPr="0006261F">
        <w:lastRenderedPageBreak/>
        <w:t xml:space="preserve">Электронная информационно-образовательная среда </w:t>
      </w:r>
      <w:r>
        <w:t>СОГУ</w:t>
      </w:r>
      <w:r w:rsidRPr="0006261F">
        <w:t xml:space="preserve"> обеспечива</w:t>
      </w:r>
      <w:r>
        <w:t xml:space="preserve">ет </w:t>
      </w:r>
      <w:r w:rsidRPr="0006261F"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="008020D8">
        <w:t xml:space="preserve"> </w:t>
      </w:r>
      <w:r w:rsidRPr="0006261F">
        <w:t>формирование электронного портфолио обучающегося, в том числе сохранение его работ и оценок за эти работы.</w:t>
      </w:r>
    </w:p>
    <w:p w:rsidR="00927F67" w:rsidRPr="0006261F" w:rsidRDefault="00927F67" w:rsidP="008020D8">
      <w:pPr>
        <w:pStyle w:val="a7"/>
        <w:spacing w:after="0"/>
        <w:ind w:firstLine="709"/>
        <w:jc w:val="both"/>
      </w:pPr>
      <w:r w:rsidRPr="0006261F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>
        <w:t xml:space="preserve">ует </w:t>
      </w:r>
      <w:r w:rsidRPr="0006261F">
        <w:t>законо</w:t>
      </w:r>
      <w:r w:rsidR="008822F1">
        <w:t>дательству Российской Федерации</w:t>
      </w:r>
      <w:r w:rsidRPr="0006261F">
        <w:t>.</w:t>
      </w:r>
    </w:p>
    <w:p w:rsidR="00927F67" w:rsidRDefault="00927F67" w:rsidP="00927F67">
      <w:pPr>
        <w:pStyle w:val="a7"/>
        <w:spacing w:after="0" w:line="276" w:lineRule="auto"/>
        <w:ind w:firstLine="709"/>
        <w:jc w:val="both"/>
      </w:pPr>
    </w:p>
    <w:p w:rsidR="00927F67" w:rsidRPr="00825E2F" w:rsidRDefault="00927F67" w:rsidP="00927F67">
      <w:pPr>
        <w:pStyle w:val="a7"/>
        <w:spacing w:after="0" w:line="276" w:lineRule="auto"/>
        <w:ind w:firstLine="709"/>
        <w:jc w:val="center"/>
        <w:rPr>
          <w:b/>
        </w:rPr>
      </w:pPr>
      <w:r w:rsidRPr="00825E2F">
        <w:rPr>
          <w:b/>
        </w:rPr>
        <w:t>Требования к материально-техническому и учебно-методическому обеспечению программы бакалавриата</w:t>
      </w:r>
    </w:p>
    <w:p w:rsidR="00927F67" w:rsidRPr="00825E2F" w:rsidRDefault="00927F67" w:rsidP="008020D8">
      <w:pPr>
        <w:pStyle w:val="a7"/>
        <w:spacing w:after="0"/>
        <w:ind w:firstLine="709"/>
        <w:jc w:val="both"/>
      </w:pPr>
      <w:r w:rsidRPr="00825E2F">
        <w:t>Помещения представля</w:t>
      </w:r>
      <w:r>
        <w:t xml:space="preserve">ют </w:t>
      </w:r>
      <w:r w:rsidRPr="00825E2F">
        <w:t>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27F67" w:rsidRPr="00825E2F" w:rsidRDefault="00927F67" w:rsidP="008020D8">
      <w:pPr>
        <w:pStyle w:val="a7"/>
        <w:spacing w:after="0"/>
        <w:ind w:firstLine="709"/>
        <w:jc w:val="both"/>
      </w:pPr>
      <w:r w:rsidRPr="00825E2F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t>СОГУ</w:t>
      </w:r>
      <w:r w:rsidRPr="00825E2F">
        <w:t>.</w:t>
      </w:r>
    </w:p>
    <w:p w:rsidR="00927F67" w:rsidRPr="00825E2F" w:rsidRDefault="00927F67" w:rsidP="008020D8">
      <w:pPr>
        <w:pStyle w:val="a7"/>
        <w:spacing w:after="0"/>
        <w:ind w:firstLine="709"/>
        <w:jc w:val="both"/>
      </w:pPr>
      <w:r w:rsidRPr="00825E2F">
        <w:t>Допускается замена оборудования его виртуальными аналогами.</w:t>
      </w:r>
    </w:p>
    <w:p w:rsidR="00927F67" w:rsidRPr="00825E2F" w:rsidRDefault="00927F67" w:rsidP="008020D8">
      <w:pPr>
        <w:pStyle w:val="a7"/>
        <w:spacing w:after="0"/>
        <w:ind w:firstLine="709"/>
        <w:jc w:val="both"/>
      </w:pPr>
      <w:r>
        <w:t xml:space="preserve">Университет </w:t>
      </w:r>
      <w:r w:rsidRPr="00825E2F">
        <w:t>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27F67" w:rsidRPr="00825E2F" w:rsidRDefault="00927F67" w:rsidP="008020D8">
      <w:pPr>
        <w:pStyle w:val="a7"/>
        <w:spacing w:after="0"/>
        <w:ind w:firstLine="709"/>
        <w:jc w:val="both"/>
      </w:pPr>
      <w:r w:rsidRPr="00825E2F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27F67" w:rsidRDefault="00927F67" w:rsidP="00927F67">
      <w:pPr>
        <w:pStyle w:val="a7"/>
        <w:spacing w:after="0" w:line="276" w:lineRule="auto"/>
        <w:ind w:firstLine="709"/>
        <w:jc w:val="both"/>
      </w:pPr>
    </w:p>
    <w:p w:rsidR="00927F67" w:rsidRPr="002B33B8" w:rsidRDefault="00927F67" w:rsidP="00927F67">
      <w:pPr>
        <w:pStyle w:val="a7"/>
        <w:spacing w:after="0" w:line="276" w:lineRule="auto"/>
        <w:ind w:firstLine="709"/>
        <w:jc w:val="both"/>
        <w:rPr>
          <w:b/>
        </w:rPr>
      </w:pPr>
      <w:r w:rsidRPr="002B33B8">
        <w:rPr>
          <w:b/>
        </w:rPr>
        <w:t>Требования к кадровым условиям реализации программы бакалавриата</w:t>
      </w:r>
    </w:p>
    <w:p w:rsidR="00927F67" w:rsidRPr="00421339" w:rsidRDefault="00927F67" w:rsidP="008020D8">
      <w:pPr>
        <w:pStyle w:val="a7"/>
        <w:spacing w:after="0"/>
        <w:ind w:firstLine="709"/>
        <w:jc w:val="both"/>
      </w:pPr>
      <w:r w:rsidRPr="00421339">
        <w:t>Реализация программы бакалавриата обеспечивается педагогическими работниками СОГУ, а также лицами, привлекаемыми Университетом к реализации программы бакалавриата на иных условиях. Квалификация педагогических работников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27F67" w:rsidRPr="00421339" w:rsidRDefault="00927F67" w:rsidP="008020D8">
      <w:pPr>
        <w:pStyle w:val="a7"/>
        <w:spacing w:after="0"/>
        <w:ind w:firstLine="709"/>
        <w:jc w:val="both"/>
      </w:pPr>
      <w:r w:rsidRPr="00421339">
        <w:t xml:space="preserve">Не менее 70 процентов численности педагогических работников, участвующих в реализации программы бакалавриата, и лиц, привлекаемых </w:t>
      </w:r>
      <w:r>
        <w:t>СОГУ</w:t>
      </w:r>
      <w:r w:rsidRPr="00421339">
        <w:t xml:space="preserve"> к реализации программы бакалавриата на иных условиях (исходя из количества замещаемых ставок, приведенного</w:t>
      </w:r>
      <w:r w:rsidR="008822F1">
        <w:t xml:space="preserve"> к целочисленным значениям), ве</w:t>
      </w:r>
      <w:r>
        <w:t>дут</w:t>
      </w:r>
      <w:r w:rsidRPr="00421339">
        <w:t xml:space="preserve"> научную, учебно-методическую и (или) практическую работу, соответствующую профилю преподаваемой дисциплины (модуля).</w:t>
      </w:r>
    </w:p>
    <w:p w:rsidR="00927F67" w:rsidRPr="00421339" w:rsidRDefault="00927F67" w:rsidP="008020D8">
      <w:pPr>
        <w:pStyle w:val="a7"/>
        <w:spacing w:after="0"/>
        <w:ind w:firstLine="709"/>
        <w:jc w:val="both"/>
      </w:pPr>
      <w:r w:rsidRPr="00421339">
        <w:t xml:space="preserve">Не менее 10 процентов численности педагогических работников, участвующих в реализации программы бакалавриата, и лиц, привлекаемых </w:t>
      </w:r>
      <w:r>
        <w:t>СОГУ</w:t>
      </w:r>
      <w:r w:rsidRPr="00421339"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явля</w:t>
      </w:r>
      <w:r>
        <w:t>ют</w:t>
      </w:r>
      <w:r w:rsidRPr="00421339">
        <w:t>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</w:t>
      </w:r>
      <w:r>
        <w:t xml:space="preserve">, </w:t>
      </w:r>
      <w:r w:rsidRPr="00421339">
        <w:t>име</w:t>
      </w:r>
      <w:r>
        <w:t>ют</w:t>
      </w:r>
      <w:r w:rsidRPr="00421339">
        <w:t xml:space="preserve"> стаж работы в данной профес</w:t>
      </w:r>
      <w:r>
        <w:t>сиональной сфере не менее 3 лет</w:t>
      </w:r>
      <w:r w:rsidRPr="00421339">
        <w:t>.</w:t>
      </w:r>
    </w:p>
    <w:p w:rsidR="00927F67" w:rsidRPr="00421339" w:rsidRDefault="00927F67" w:rsidP="008020D8">
      <w:pPr>
        <w:pStyle w:val="a7"/>
        <w:spacing w:after="0"/>
        <w:ind w:firstLine="709"/>
        <w:jc w:val="both"/>
      </w:pPr>
      <w:r w:rsidRPr="00421339">
        <w:lastRenderedPageBreak/>
        <w:t xml:space="preserve">Не менее 65 процентов численности педагогических работников </w:t>
      </w:r>
      <w:r>
        <w:t>СОГУ</w:t>
      </w:r>
      <w:r w:rsidRPr="00421339">
        <w:t xml:space="preserve">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</w:t>
      </w:r>
      <w:r>
        <w:t>ют</w:t>
      </w:r>
      <w:r w:rsidRPr="00421339"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27F67" w:rsidRDefault="00927F67" w:rsidP="008020D8">
      <w:pPr>
        <w:pStyle w:val="a7"/>
        <w:spacing w:after="0"/>
        <w:ind w:firstLine="709"/>
        <w:jc w:val="both"/>
        <w:rPr>
          <w:b/>
        </w:rPr>
      </w:pPr>
    </w:p>
    <w:p w:rsidR="00927F67" w:rsidRPr="002A7E11" w:rsidRDefault="00927F67" w:rsidP="00927F67">
      <w:pPr>
        <w:pStyle w:val="a7"/>
        <w:spacing w:after="0" w:line="276" w:lineRule="auto"/>
        <w:ind w:firstLine="709"/>
        <w:jc w:val="both"/>
        <w:rPr>
          <w:b/>
        </w:rPr>
      </w:pPr>
      <w:r w:rsidRPr="002A7E11">
        <w:rPr>
          <w:b/>
        </w:rPr>
        <w:t>Требования к финансовым условиям реализации программы бакалавриата</w:t>
      </w:r>
    </w:p>
    <w:p w:rsidR="00927F67" w:rsidRPr="002A7E11" w:rsidRDefault="00927F67" w:rsidP="008020D8">
      <w:pPr>
        <w:pStyle w:val="a7"/>
        <w:spacing w:after="0"/>
        <w:ind w:firstLine="709"/>
        <w:jc w:val="both"/>
      </w:pPr>
      <w:r w:rsidRPr="002A7E11">
        <w:t>Финансовое обеспечение реализации программы бакалавриата</w:t>
      </w:r>
      <w:r w:rsidR="008020D8">
        <w:t xml:space="preserve"> </w:t>
      </w:r>
      <w:r>
        <w:t>осуществляет</w:t>
      </w:r>
      <w:r w:rsidRPr="002A7E11"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927F67" w:rsidRDefault="00927F67" w:rsidP="00927F67">
      <w:pPr>
        <w:pStyle w:val="a7"/>
        <w:spacing w:after="0" w:line="276" w:lineRule="auto"/>
        <w:ind w:firstLine="709"/>
        <w:jc w:val="both"/>
      </w:pPr>
    </w:p>
    <w:p w:rsidR="00927F67" w:rsidRPr="00927F67" w:rsidRDefault="00927F67" w:rsidP="008822F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927F67">
        <w:rPr>
          <w:b/>
          <w:sz w:val="24"/>
          <w:szCs w:val="24"/>
        </w:rPr>
        <w:t>Характеристика среды вуза, обеспечивающей развитие универсальных и социально-личностных компетенций выпускников</w:t>
      </w:r>
    </w:p>
    <w:p w:rsidR="00927F67" w:rsidRPr="00927F67" w:rsidRDefault="00927F67" w:rsidP="008822F1">
      <w:pPr>
        <w:spacing w:line="276" w:lineRule="auto"/>
        <w:ind w:firstLine="709"/>
        <w:jc w:val="both"/>
        <w:rPr>
          <w:sz w:val="24"/>
          <w:szCs w:val="24"/>
        </w:rPr>
      </w:pPr>
    </w:p>
    <w:p w:rsidR="00927F67" w:rsidRPr="003645BF" w:rsidRDefault="00927F67" w:rsidP="008020D8">
      <w:pPr>
        <w:shd w:val="clear" w:color="auto" w:fill="FFFFFF"/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 xml:space="preserve">Социокультурная среда университета представляет собой совокупность концептуальных, содержательных, кадровых, организационных и методических ресурсов, направленных на создание гуманитарной среды в учебном заведении, которая обеспечивает развитие </w:t>
      </w:r>
      <w:r>
        <w:rPr>
          <w:sz w:val="24"/>
          <w:szCs w:val="24"/>
        </w:rPr>
        <w:t>универсальных</w:t>
      </w:r>
      <w:r w:rsidRPr="003645BF">
        <w:rPr>
          <w:sz w:val="24"/>
          <w:szCs w:val="24"/>
        </w:rPr>
        <w:t xml:space="preserve"> компетенций обучающихся.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 xml:space="preserve">Воспитательная деятельность и </w:t>
      </w:r>
      <w:proofErr w:type="spellStart"/>
      <w:r w:rsidRPr="003645BF">
        <w:rPr>
          <w:color w:val="000000"/>
          <w:spacing w:val="-4"/>
          <w:sz w:val="24"/>
          <w:szCs w:val="24"/>
        </w:rPr>
        <w:t>внеучебная</w:t>
      </w:r>
      <w:proofErr w:type="spellEnd"/>
      <w:r w:rsidRPr="003645BF">
        <w:rPr>
          <w:color w:val="000000"/>
          <w:spacing w:val="-4"/>
          <w:sz w:val="24"/>
          <w:szCs w:val="24"/>
        </w:rPr>
        <w:t xml:space="preserve"> общекультурная работа в университете организована по ряду направлений: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>1) «Гражданско-патриотическое воспитание». Организовываются и проводятся праздничные мероприятия, посвященные государственным праздникам, памятным датам истории России: дню защитника Отечества; дню Победы и др. Проводятся открытые лекции, концерты, военно-спортивные игры, кинопоказы.</w:t>
      </w:r>
      <w:r w:rsidR="008020D8">
        <w:rPr>
          <w:color w:val="000000"/>
          <w:spacing w:val="-4"/>
          <w:sz w:val="24"/>
          <w:szCs w:val="24"/>
        </w:rPr>
        <w:t xml:space="preserve"> </w:t>
      </w:r>
      <w:r w:rsidRPr="003645BF">
        <w:rPr>
          <w:color w:val="000000"/>
          <w:spacing w:val="-4"/>
          <w:sz w:val="24"/>
          <w:szCs w:val="24"/>
        </w:rPr>
        <w:t>Студенты принимают активное участие в акциях и конкурсах, посвященных Великой Отечественной войне – «Бессмертный полк», «Час памяти», «Вечный огонь Победы» и др.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 xml:space="preserve">2) «Творческое воспитание». Осуществляется реализация </w:t>
      </w:r>
      <w:proofErr w:type="gramStart"/>
      <w:r w:rsidRPr="003645BF">
        <w:rPr>
          <w:color w:val="000000"/>
          <w:spacing w:val="-4"/>
          <w:sz w:val="24"/>
          <w:szCs w:val="24"/>
        </w:rPr>
        <w:t>творческих способностей</w:t>
      </w:r>
      <w:proofErr w:type="gramEnd"/>
      <w:r w:rsidRPr="003645BF">
        <w:rPr>
          <w:color w:val="000000"/>
          <w:spacing w:val="-4"/>
          <w:sz w:val="24"/>
          <w:szCs w:val="24"/>
        </w:rPr>
        <w:t xml:space="preserve"> обучающихся в творческих коллективах СОГУ: ансамбль народного танца «</w:t>
      </w:r>
      <w:proofErr w:type="spellStart"/>
      <w:r w:rsidRPr="003645BF">
        <w:rPr>
          <w:color w:val="000000"/>
          <w:spacing w:val="-4"/>
          <w:sz w:val="24"/>
          <w:szCs w:val="24"/>
        </w:rPr>
        <w:t>Иристон</w:t>
      </w:r>
      <w:proofErr w:type="spellEnd"/>
      <w:r w:rsidRPr="003645BF">
        <w:rPr>
          <w:color w:val="000000"/>
          <w:spacing w:val="-4"/>
          <w:sz w:val="24"/>
          <w:szCs w:val="24"/>
        </w:rPr>
        <w:t xml:space="preserve">», Лига КВН, центр молодежного инновационного творчества </w:t>
      </w:r>
      <w:proofErr w:type="spellStart"/>
      <w:r w:rsidRPr="003645BF">
        <w:rPr>
          <w:color w:val="000000"/>
          <w:spacing w:val="-4"/>
          <w:sz w:val="24"/>
          <w:szCs w:val="24"/>
          <w:lang w:val="en-US"/>
        </w:rPr>
        <w:t>FabLab</w:t>
      </w:r>
      <w:proofErr w:type="spellEnd"/>
      <w:r w:rsidRPr="003645BF">
        <w:rPr>
          <w:color w:val="000000"/>
          <w:spacing w:val="-4"/>
          <w:sz w:val="24"/>
          <w:szCs w:val="24"/>
        </w:rPr>
        <w:t xml:space="preserve"> Алания и др. Проводятся мастер-классы по изобразительному искусству преподавателями факультета искусств.</w:t>
      </w:r>
      <w:r w:rsidR="008020D8">
        <w:rPr>
          <w:color w:val="000000"/>
          <w:spacing w:val="-4"/>
          <w:sz w:val="24"/>
          <w:szCs w:val="24"/>
        </w:rPr>
        <w:t xml:space="preserve"> </w:t>
      </w:r>
      <w:r w:rsidRPr="003645BF">
        <w:rPr>
          <w:color w:val="000000"/>
          <w:spacing w:val="-4"/>
          <w:sz w:val="24"/>
          <w:szCs w:val="24"/>
        </w:rPr>
        <w:t>Студенты принимают участие в ежегодных фестивалях «Студенческая весна» и «Зеленое яблоко».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>3) «Культурно-нравственное воспитание». Значительный вклад в воспитательную работу вносят воспитательный отдел, музеи, культурные центры и Научная библиотека университета, на базе которых регулярно проводятся книжные выставки, курсы языковой подготовки, литературно-музыкальные композиции, способствующие культурному развитию личности обучающегося и профилактике негативных социальных явлений. В университете действует просветительский проект «</w:t>
      </w:r>
      <w:proofErr w:type="spellStart"/>
      <w:r w:rsidRPr="003645BF">
        <w:rPr>
          <w:color w:val="000000"/>
          <w:spacing w:val="-4"/>
          <w:sz w:val="24"/>
          <w:szCs w:val="24"/>
        </w:rPr>
        <w:t>Лекториум</w:t>
      </w:r>
      <w:proofErr w:type="spellEnd"/>
      <w:r w:rsidRPr="003645BF">
        <w:rPr>
          <w:color w:val="000000"/>
          <w:spacing w:val="-4"/>
          <w:sz w:val="24"/>
          <w:szCs w:val="24"/>
        </w:rPr>
        <w:t>».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 xml:space="preserve">4) «Социальное взаимодействие». Осуществляется участие обучающихся СОГУ в волонтерских отрядах и регулярных акциях «День донора». В университете успешно действует студенческая команда эко-движения </w:t>
      </w:r>
      <w:r w:rsidRPr="003645BF">
        <w:rPr>
          <w:color w:val="000000"/>
          <w:spacing w:val="-4"/>
          <w:sz w:val="24"/>
          <w:szCs w:val="24"/>
          <w:lang w:val="en-US"/>
        </w:rPr>
        <w:t>SANSARA</w:t>
      </w:r>
      <w:r w:rsidRPr="003645BF">
        <w:rPr>
          <w:color w:val="000000"/>
          <w:spacing w:val="-4"/>
          <w:sz w:val="24"/>
          <w:szCs w:val="24"/>
        </w:rPr>
        <w:t>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>5) «Психологическое воспитание». Ведется активная работа и осуществляется деятельность по следующим направлениям: психологическое просвещение, комплексная работа по социально-психологической адаптации студентов-первокурсников и др.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 xml:space="preserve">6) «Физическое воспитание». Значительный вклад в физическое воспитание вносит студенческий спортивный клуб «Атлант». Организуется межфакультетские спартакиады по различным видам спорта, учебно-практические экспедиции студентов университета в горные </w:t>
      </w:r>
      <w:r w:rsidRPr="003645BF">
        <w:rPr>
          <w:color w:val="000000"/>
          <w:spacing w:val="-4"/>
          <w:sz w:val="24"/>
          <w:szCs w:val="24"/>
        </w:rPr>
        <w:lastRenderedPageBreak/>
        <w:t xml:space="preserve">ущелья Северной Осетии. Работают секции по </w:t>
      </w:r>
      <w:r w:rsidRPr="003645BF">
        <w:rPr>
          <w:sz w:val="24"/>
          <w:szCs w:val="24"/>
        </w:rPr>
        <w:t>игровым видам спорта, борьбе, тяжелой атлетике, гимнастике, аэробике, шахматам, горному туризму. Работает спортивно-оздоровительный комплекс с бассейном «Дельфин».</w:t>
      </w:r>
    </w:p>
    <w:p w:rsidR="00927F67" w:rsidRPr="003645BF" w:rsidRDefault="00927F67" w:rsidP="008020D8">
      <w:pPr>
        <w:pStyle w:val="22"/>
        <w:spacing w:after="0" w:line="240" w:lineRule="auto"/>
        <w:ind w:firstLine="709"/>
      </w:pPr>
      <w:r w:rsidRPr="003645BF">
        <w:t xml:space="preserve">7) «Студенческое самоуправление». Особое значение в СОГУ придается развитию студенческого самоуправления, в котором важную роль играет Студенческий совет СОГУ. Представители </w:t>
      </w:r>
      <w:proofErr w:type="spellStart"/>
      <w:r w:rsidRPr="003645BF">
        <w:t>Студсовета</w:t>
      </w:r>
      <w:proofErr w:type="spellEnd"/>
      <w:r w:rsidRPr="003645BF">
        <w:t xml:space="preserve"> есть на каждом факультете и в каждом общежитии. Студенческое самоуправление в СОГУ рассматривается как: условие реализации творческой активности и самодеятельности в учебно-познавательном, научно-профессиональном и культурном отношении; реальная форма студенческой демократии с соответствующими правами, возможностями и ответственностью; средство (ресурс) социально-правовой самозащиты. Студенческое самоуправление в СОГУ призвано помочь студентам реализовать права и свободу, вовлечь их в обсуждение и решение важнейших вопросов деятельности вуза, развивать инициативу и самостоятельность студентов, повышать ответственность за качество знаний и социальное поведение будущих специалистов. Деятельность всех органов студенческого самоуправления направлена на содействие повышения успеваемости и укрепления учебной дисциплины студентов, реализацию из профессиональных и социальных интересов, творческого потенциала и общественно-значимых инициатив, на демократизацию </w:t>
      </w:r>
      <w:proofErr w:type="spellStart"/>
      <w:r w:rsidRPr="003645BF">
        <w:t>внутривузовской</w:t>
      </w:r>
      <w:proofErr w:type="spellEnd"/>
      <w:r w:rsidRPr="003645BF">
        <w:t xml:space="preserve"> жизни, формирование активной жизненной позиции студентов, создание благоприятного социально-психологического климата в студенческой среде.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>Важная роль в общекультурном развитии обучающихся отведена Первичной профсоюзной организации студентов и аспирантов СОГУ, которая объединяет студентов для реализации актуальных задач. К таким задачам относятся: защита профессиональных, трудовых, социально-экономических прав и интересов членов профсоюза правовой и социальной защитой; ведение переговоров с администрацией университета, заключение коллективного договора и его реализация, оказание материальной и консультационной помощи членам профсоюза и др.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645BF">
        <w:rPr>
          <w:color w:val="000000"/>
          <w:spacing w:val="-4"/>
          <w:sz w:val="24"/>
          <w:szCs w:val="24"/>
        </w:rPr>
        <w:t xml:space="preserve">В университете функционирует </w:t>
      </w:r>
      <w:r w:rsidRPr="003645BF">
        <w:rPr>
          <w:sz w:val="24"/>
          <w:szCs w:val="24"/>
        </w:rPr>
        <w:t xml:space="preserve">Центр </w:t>
      </w:r>
      <w:proofErr w:type="spellStart"/>
      <w:r w:rsidRPr="003645BF">
        <w:rPr>
          <w:sz w:val="24"/>
          <w:szCs w:val="24"/>
        </w:rPr>
        <w:t>довузовской</w:t>
      </w:r>
      <w:proofErr w:type="spellEnd"/>
      <w:r w:rsidRPr="003645BF">
        <w:rPr>
          <w:sz w:val="24"/>
          <w:szCs w:val="24"/>
        </w:rPr>
        <w:t xml:space="preserve"> подготовки и трудоустройства выпускников, который проводит информационно-аналитическую и </w:t>
      </w:r>
      <w:proofErr w:type="spellStart"/>
      <w:r w:rsidRPr="003645BF">
        <w:rPr>
          <w:sz w:val="24"/>
          <w:szCs w:val="24"/>
        </w:rPr>
        <w:t>профориентационную</w:t>
      </w:r>
      <w:proofErr w:type="spellEnd"/>
      <w:r w:rsidRPr="003645BF">
        <w:rPr>
          <w:sz w:val="24"/>
          <w:szCs w:val="24"/>
        </w:rPr>
        <w:t xml:space="preserve"> работу, осуществляет временную занятость студентов и трудоустройство выпускников.</w:t>
      </w:r>
    </w:p>
    <w:p w:rsidR="00927F67" w:rsidRPr="003645BF" w:rsidRDefault="00927F67" w:rsidP="008020D8">
      <w:pPr>
        <w:pStyle w:val="22"/>
        <w:spacing w:after="0" w:line="240" w:lineRule="auto"/>
        <w:ind w:firstLine="709"/>
      </w:pPr>
      <w:r w:rsidRPr="003645BF">
        <w:t>Равноправными субъектами воспитательного п</w:t>
      </w:r>
      <w:r w:rsidR="008020D8">
        <w:t xml:space="preserve">ространства Северо-Осетинского </w:t>
      </w:r>
      <w:r w:rsidRPr="003645BF">
        <w:t xml:space="preserve">государственного университета являются администрация, профессорско-преподавательский состав, студенты. При этом ведущая роль в формировании воспитательного пространства вуза отводится ректорату, заместителям деканов факультетов по воспитательной работе, кураторам учебных групп, органам студенческого самоуправления. </w:t>
      </w:r>
    </w:p>
    <w:p w:rsidR="00927F67" w:rsidRPr="003645BF" w:rsidRDefault="00927F67" w:rsidP="008020D8">
      <w:pPr>
        <w:pStyle w:val="22"/>
        <w:spacing w:after="0" w:line="240" w:lineRule="auto"/>
        <w:ind w:firstLine="709"/>
      </w:pPr>
      <w:r w:rsidRPr="003645BF">
        <w:t>Университет бережно хранит свою историю и историю родного края, уникальные археологические коллекции представлены в экспозициях «Музея древностей Алании».</w:t>
      </w:r>
    </w:p>
    <w:p w:rsidR="00927F67" w:rsidRPr="003645BF" w:rsidRDefault="00927F67" w:rsidP="008020D8">
      <w:pPr>
        <w:pStyle w:val="22"/>
        <w:spacing w:after="0" w:line="240" w:lineRule="auto"/>
        <w:ind w:firstLine="709"/>
      </w:pPr>
      <w:r w:rsidRPr="003645BF">
        <w:t xml:space="preserve">На уровне факультетов воспитательная работа со студентами проводится на основе плана учебно-воспитательной работы. Для координации и организации этой работы на факультете назначается заместитель декана по воспитательной работе из числа профессорско-преподавательского состава. На уровне кафедры для организации воспитательной работы со студентами академических групп назначается куратор группы. </w:t>
      </w:r>
    </w:p>
    <w:p w:rsidR="00927F67" w:rsidRPr="003645BF" w:rsidRDefault="00927F67" w:rsidP="008020D8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3645BF">
        <w:rPr>
          <w:sz w:val="24"/>
          <w:szCs w:val="24"/>
        </w:rPr>
        <w:t xml:space="preserve">Для проживания обучающихся и сотрудников университет имеет благоустроенные общежития (общежитие №1 на 240 мест, общежитие №2 на 96 мест), расположенные в непосредственной близости от учебно-лабораторных корпусов. Для организации питания студентов имеются столовые и буфеты. Квалифицированную медицинскую помощь и консультации специалистов студенты </w:t>
      </w:r>
      <w:r w:rsidRPr="003645BF">
        <w:rPr>
          <w:spacing w:val="4"/>
          <w:sz w:val="24"/>
          <w:szCs w:val="24"/>
        </w:rPr>
        <w:t>получают в здравпункте СОГУ. Здесь регулярно проводятся санитарно-просветительные, лечебно-профилактические, противоэпидемические меро</w:t>
      </w:r>
      <w:r>
        <w:rPr>
          <w:spacing w:val="4"/>
          <w:sz w:val="24"/>
          <w:szCs w:val="24"/>
        </w:rPr>
        <w:t xml:space="preserve">приятия, флюорографическое и </w:t>
      </w:r>
      <w:r w:rsidRPr="003645BF">
        <w:rPr>
          <w:spacing w:val="4"/>
          <w:sz w:val="24"/>
          <w:szCs w:val="24"/>
        </w:rPr>
        <w:t>другие обследования.</w:t>
      </w:r>
    </w:p>
    <w:p w:rsidR="00927F67" w:rsidRPr="003645BF" w:rsidRDefault="00927F67" w:rsidP="008020D8">
      <w:pPr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>В университете неукоснительно соблюдается принцип выделения материальной помощи всем малообеспеченным и нуждающимся студ</w:t>
      </w:r>
      <w:r w:rsidR="00296D51">
        <w:rPr>
          <w:sz w:val="24"/>
          <w:szCs w:val="24"/>
        </w:rPr>
        <w:t xml:space="preserve">ентам. Организована социальная </w:t>
      </w:r>
      <w:r w:rsidRPr="003645BF">
        <w:rPr>
          <w:sz w:val="24"/>
          <w:szCs w:val="24"/>
        </w:rPr>
        <w:t xml:space="preserve">поддержка обучающихся в университете (дети-сироты, дети-инвалиды, иногородние студенты, </w:t>
      </w:r>
      <w:r w:rsidRPr="003645BF">
        <w:rPr>
          <w:sz w:val="24"/>
          <w:szCs w:val="24"/>
        </w:rPr>
        <w:lastRenderedPageBreak/>
        <w:t xml:space="preserve">студенческие семьи). Студенты университета поощряются рядом именных стипендий, действует утвержденная система премирования студентов. </w:t>
      </w:r>
    </w:p>
    <w:p w:rsidR="00927F67" w:rsidRPr="003645BF" w:rsidRDefault="00927F67" w:rsidP="008020D8">
      <w:pPr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 xml:space="preserve">На сайте университета организована возможность задать вопрос руководству вуза, что позволяет своевременно решать многие проблемы. </w:t>
      </w:r>
    </w:p>
    <w:p w:rsidR="00927F67" w:rsidRPr="003645BF" w:rsidRDefault="00927F67" w:rsidP="008020D8">
      <w:pPr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>В вузе создана социокультурная среда, необходимая для формирования гражданской, правовой и профессиональной позиции обучающегося,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927F67" w:rsidRPr="003645BF" w:rsidRDefault="00927F67" w:rsidP="00802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645BF">
        <w:rPr>
          <w:sz w:val="24"/>
          <w:szCs w:val="24"/>
        </w:rPr>
        <w:t xml:space="preserve">Информация о проведении </w:t>
      </w:r>
      <w:proofErr w:type="spellStart"/>
      <w:r w:rsidRPr="003645BF">
        <w:rPr>
          <w:sz w:val="24"/>
          <w:szCs w:val="24"/>
        </w:rPr>
        <w:t>внеучебной</w:t>
      </w:r>
      <w:proofErr w:type="spellEnd"/>
      <w:r w:rsidRPr="003645BF">
        <w:rPr>
          <w:sz w:val="24"/>
          <w:szCs w:val="24"/>
        </w:rPr>
        <w:t xml:space="preserve"> работы размещается на сайте университета. Активно в этом направлении используются социальные сети.</w:t>
      </w:r>
    </w:p>
    <w:p w:rsidR="00927F67" w:rsidRPr="001D6B8E" w:rsidRDefault="00927F67" w:rsidP="008020D8">
      <w:pPr>
        <w:ind w:firstLine="709"/>
        <w:jc w:val="both"/>
        <w:rPr>
          <w:sz w:val="24"/>
          <w:szCs w:val="24"/>
        </w:rPr>
      </w:pPr>
      <w:r w:rsidRPr="001D6B8E">
        <w:rPr>
          <w:sz w:val="24"/>
          <w:szCs w:val="24"/>
        </w:rPr>
        <w:t xml:space="preserve">В целом, в вузе сформирована необходимая среда для обеспечения развития </w:t>
      </w:r>
      <w:r>
        <w:rPr>
          <w:sz w:val="24"/>
          <w:szCs w:val="24"/>
        </w:rPr>
        <w:t>универсальных, социально-личностных</w:t>
      </w:r>
      <w:r w:rsidRPr="001D6B8E">
        <w:rPr>
          <w:sz w:val="24"/>
          <w:szCs w:val="24"/>
        </w:rPr>
        <w:t xml:space="preserve"> компетенций выпускников.</w:t>
      </w:r>
    </w:p>
    <w:p w:rsidR="00927F67" w:rsidRPr="00F63EF7" w:rsidRDefault="00927F67" w:rsidP="008822F1">
      <w:pPr>
        <w:spacing w:line="276" w:lineRule="auto"/>
        <w:ind w:firstLine="709"/>
        <w:jc w:val="both"/>
        <w:rPr>
          <w:sz w:val="24"/>
          <w:szCs w:val="24"/>
        </w:rPr>
      </w:pPr>
    </w:p>
    <w:p w:rsidR="00927F67" w:rsidRPr="00927F67" w:rsidRDefault="00927F67" w:rsidP="008822F1">
      <w:pPr>
        <w:pStyle w:val="4"/>
        <w:spacing w:before="0" w:line="276" w:lineRule="auto"/>
        <w:ind w:firstLine="709"/>
        <w:jc w:val="center"/>
        <w:rPr>
          <w:rFonts w:ascii="Times New Roman" w:hAnsi="Times New Roman" w:cs="Times New Roman"/>
          <w:i w:val="0"/>
          <w:color w:val="auto"/>
          <w:spacing w:val="-3"/>
          <w:sz w:val="24"/>
        </w:rPr>
      </w:pPr>
      <w:r w:rsidRPr="00927F67">
        <w:rPr>
          <w:rFonts w:ascii="Times New Roman" w:hAnsi="Times New Roman" w:cs="Times New Roman"/>
          <w:i w:val="0"/>
          <w:color w:val="auto"/>
          <w:sz w:val="24"/>
        </w:rPr>
        <w:t xml:space="preserve">7. Учебно-методическое обеспечение системы оценки качества освоения обучающимися ОПОП бакалавриата по направлению </w:t>
      </w:r>
      <w:r w:rsidRPr="00927F67">
        <w:rPr>
          <w:rFonts w:ascii="Times New Roman" w:hAnsi="Times New Roman" w:cs="Times New Roman"/>
          <w:i w:val="0"/>
          <w:color w:val="auto"/>
          <w:spacing w:val="-3"/>
          <w:sz w:val="24"/>
        </w:rPr>
        <w:t>подготовки</w:t>
      </w:r>
    </w:p>
    <w:p w:rsidR="00927F67" w:rsidRPr="00927F67" w:rsidRDefault="00927F67" w:rsidP="008822F1">
      <w:pPr>
        <w:pStyle w:val="4"/>
        <w:spacing w:before="0" w:line="276" w:lineRule="auto"/>
        <w:ind w:firstLine="709"/>
        <w:jc w:val="center"/>
        <w:rPr>
          <w:rFonts w:ascii="Times New Roman" w:hAnsi="Times New Roman" w:cs="Times New Roman"/>
          <w:i w:val="0"/>
          <w:color w:val="auto"/>
          <w:spacing w:val="-3"/>
          <w:sz w:val="24"/>
        </w:rPr>
      </w:pPr>
      <w:r w:rsidRPr="00927F67">
        <w:rPr>
          <w:rFonts w:ascii="Times New Roman" w:hAnsi="Times New Roman" w:cs="Times New Roman"/>
          <w:i w:val="0"/>
          <w:color w:val="auto"/>
          <w:sz w:val="24"/>
        </w:rPr>
        <w:t>44.03.0</w:t>
      </w:r>
      <w:r w:rsidR="00FA6412">
        <w:rPr>
          <w:rFonts w:ascii="Times New Roman" w:hAnsi="Times New Roman" w:cs="Times New Roman"/>
          <w:i w:val="0"/>
          <w:color w:val="auto"/>
          <w:sz w:val="24"/>
        </w:rPr>
        <w:t>5</w:t>
      </w:r>
      <w:r w:rsidRPr="00927F67">
        <w:rPr>
          <w:rFonts w:ascii="Times New Roman" w:hAnsi="Times New Roman" w:cs="Times New Roman"/>
          <w:i w:val="0"/>
          <w:color w:val="auto"/>
          <w:sz w:val="24"/>
        </w:rPr>
        <w:t xml:space="preserve"> Педагогическое образование</w:t>
      </w:r>
      <w:r w:rsidR="00FA6412">
        <w:rPr>
          <w:rFonts w:ascii="Times New Roman" w:hAnsi="Times New Roman" w:cs="Times New Roman"/>
          <w:i w:val="0"/>
          <w:color w:val="auto"/>
          <w:sz w:val="24"/>
        </w:rPr>
        <w:t xml:space="preserve"> (с двумя профилями подготовки)</w:t>
      </w:r>
    </w:p>
    <w:p w:rsidR="00927F67" w:rsidRPr="005D3132" w:rsidRDefault="00927F67" w:rsidP="008822F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B6675" w:rsidRPr="008020D8" w:rsidRDefault="006B6675" w:rsidP="008020D8">
      <w:pPr>
        <w:widowControl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Качество образовательной деятельности и подго</w:t>
      </w:r>
      <w:r w:rsidR="008425DC">
        <w:rPr>
          <w:sz w:val="24"/>
          <w:szCs w:val="24"/>
        </w:rPr>
        <w:t xml:space="preserve">товки обучающихся по программе </w:t>
      </w:r>
      <w:r w:rsidRPr="008020D8">
        <w:rPr>
          <w:sz w:val="24"/>
          <w:szCs w:val="24"/>
        </w:rPr>
        <w:t xml:space="preserve">бакалавриата по данному направлению подготовки определяется в рамках системы внутренней оценки и включает текущий контроль успеваемости, промежуточную и итоговую (государственную итоговую) аттестацию обучающихся. </w:t>
      </w:r>
    </w:p>
    <w:p w:rsidR="006B6675" w:rsidRPr="008020D8" w:rsidRDefault="006B6675" w:rsidP="008020D8">
      <w:pPr>
        <w:widowControl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B6675" w:rsidRPr="008020D8" w:rsidRDefault="006B6675" w:rsidP="008020D8">
      <w:pPr>
        <w:widowControl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 xml:space="preserve">Внутренняя оценка качества образовательной деятельности по программе бакалавриата проходится в соответствии с Положением о внутренней системе оценки качества образования Университета, утвержденного приказом ректора А.У. </w:t>
      </w:r>
      <w:proofErr w:type="spellStart"/>
      <w:r w:rsidRPr="008020D8">
        <w:rPr>
          <w:sz w:val="24"/>
          <w:szCs w:val="24"/>
        </w:rPr>
        <w:t>Огоева</w:t>
      </w:r>
      <w:proofErr w:type="spellEnd"/>
      <w:r w:rsidRPr="008020D8">
        <w:rPr>
          <w:sz w:val="24"/>
          <w:szCs w:val="24"/>
        </w:rPr>
        <w:t xml:space="preserve"> от 07.12.2018 г. № 350.</w:t>
      </w:r>
    </w:p>
    <w:p w:rsidR="006B6675" w:rsidRPr="008020D8" w:rsidRDefault="006B6675" w:rsidP="008020D8">
      <w:pPr>
        <w:widowControl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с целью подтверждения соответствия образовательной деятельности требованиям ФГОС и профессиональных стандартов (при наличии) в рамках следующих мероприятий:</w:t>
      </w:r>
    </w:p>
    <w:p w:rsidR="006B6675" w:rsidRPr="008020D8" w:rsidRDefault="006B6675" w:rsidP="008020D8">
      <w:pPr>
        <w:widowControl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- процедуры государственной аккредитации;</w:t>
      </w:r>
    </w:p>
    <w:p w:rsidR="006B6675" w:rsidRPr="008020D8" w:rsidRDefault="006B6675" w:rsidP="00802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-</w:t>
      </w:r>
      <w:r w:rsidRPr="008020D8">
        <w:rPr>
          <w:sz w:val="24"/>
          <w:szCs w:val="24"/>
        </w:rPr>
        <w:tab/>
        <w:t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3-х лет;</w:t>
      </w:r>
    </w:p>
    <w:p w:rsidR="006B6675" w:rsidRPr="008020D8" w:rsidRDefault="006B6675" w:rsidP="00802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>-</w:t>
      </w:r>
      <w:r w:rsidRPr="008020D8">
        <w:rPr>
          <w:sz w:val="24"/>
          <w:szCs w:val="24"/>
        </w:rPr>
        <w:tab/>
        <w:t>оценивания профессиональной деятельности бакалавров работодателями в ходе прохождения практики.</w:t>
      </w:r>
    </w:p>
    <w:p w:rsidR="00927F67" w:rsidRPr="008020D8" w:rsidRDefault="00927F67" w:rsidP="008020D8">
      <w:pPr>
        <w:widowControl w:val="0"/>
        <w:ind w:firstLine="709"/>
        <w:rPr>
          <w:sz w:val="24"/>
          <w:szCs w:val="24"/>
        </w:rPr>
      </w:pPr>
    </w:p>
    <w:p w:rsidR="00927F67" w:rsidRPr="008822F1" w:rsidRDefault="00927F67" w:rsidP="008822F1">
      <w:pPr>
        <w:pStyle w:val="5"/>
        <w:tabs>
          <w:tab w:val="left" w:pos="993"/>
          <w:tab w:val="left" w:pos="1276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22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Фонды оценочных средств для проведения </w:t>
      </w:r>
      <w:r w:rsidRPr="008822F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т</w:t>
      </w:r>
      <w:r w:rsidRPr="008822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екущего контроля успеваемости и промежуточной аттестации </w:t>
      </w:r>
    </w:p>
    <w:p w:rsidR="00927F67" w:rsidRPr="008822F1" w:rsidRDefault="00927F67" w:rsidP="008822F1">
      <w:pPr>
        <w:spacing w:line="276" w:lineRule="auto"/>
        <w:ind w:firstLine="709"/>
        <w:rPr>
          <w:i/>
          <w:color w:val="FF0000"/>
          <w:sz w:val="24"/>
          <w:szCs w:val="24"/>
        </w:rPr>
      </w:pPr>
    </w:p>
    <w:p w:rsidR="00927F67" w:rsidRPr="008822F1" w:rsidRDefault="00927F67" w:rsidP="008020D8">
      <w:pPr>
        <w:widowControl w:val="0"/>
        <w:ind w:firstLine="709"/>
        <w:jc w:val="both"/>
        <w:rPr>
          <w:sz w:val="24"/>
          <w:szCs w:val="24"/>
        </w:rPr>
      </w:pPr>
      <w:r w:rsidRPr="008822F1">
        <w:rPr>
          <w:sz w:val="24"/>
          <w:szCs w:val="24"/>
        </w:rPr>
        <w:t xml:space="preserve">Оценочные средства для проведения </w:t>
      </w:r>
      <w:r w:rsidRPr="008822F1">
        <w:rPr>
          <w:spacing w:val="-3"/>
          <w:sz w:val="24"/>
          <w:szCs w:val="24"/>
        </w:rPr>
        <w:t>т</w:t>
      </w:r>
      <w:r w:rsidRPr="008822F1">
        <w:rPr>
          <w:sz w:val="24"/>
          <w:szCs w:val="24"/>
        </w:rPr>
        <w:t xml:space="preserve">екущего контроля успеваемости и промежуточной аттестации обучающихся содержатся в рабочих программах дисциплин, практик и государственной итоговой аттестации. </w:t>
      </w:r>
    </w:p>
    <w:p w:rsidR="008822F1" w:rsidRPr="00B56B92" w:rsidRDefault="008822F1" w:rsidP="00927F6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27F67" w:rsidRPr="00B56B92" w:rsidRDefault="00927F67" w:rsidP="00927F6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B56B92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Г</w:t>
      </w:r>
      <w:r w:rsidRPr="00B56B92">
        <w:rPr>
          <w:b/>
          <w:sz w:val="24"/>
          <w:szCs w:val="24"/>
        </w:rPr>
        <w:t>осу</w:t>
      </w:r>
      <w:r>
        <w:rPr>
          <w:b/>
          <w:sz w:val="24"/>
          <w:szCs w:val="24"/>
        </w:rPr>
        <w:t>дарственная итоговая</w:t>
      </w:r>
      <w:r w:rsidRPr="00B56B92">
        <w:rPr>
          <w:b/>
          <w:sz w:val="24"/>
          <w:szCs w:val="24"/>
        </w:rPr>
        <w:t xml:space="preserve"> аттестация выпускников </w:t>
      </w:r>
    </w:p>
    <w:p w:rsidR="00927F67" w:rsidRPr="0050541D" w:rsidRDefault="00927F67" w:rsidP="00927F67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927F67" w:rsidRDefault="00927F67" w:rsidP="008020D8">
      <w:pPr>
        <w:pStyle w:val="a7"/>
        <w:spacing w:after="0"/>
        <w:ind w:firstLine="709"/>
        <w:jc w:val="both"/>
      </w:pPr>
      <w:r w:rsidRPr="0050541D">
        <w:lastRenderedPageBreak/>
        <w:t>В Блок 3 «Государствен</w:t>
      </w:r>
      <w:r>
        <w:t xml:space="preserve">ная итоговая аттестация» входят </w:t>
      </w:r>
      <w:r w:rsidRPr="0050541D">
        <w:t xml:space="preserve">подготовка к сдаче и </w:t>
      </w:r>
      <w:r w:rsidR="008020D8">
        <w:t xml:space="preserve">сдача государственного экзамена, </w:t>
      </w:r>
      <w:r w:rsidRPr="0050541D">
        <w:t>выполнение и защита выпускной квалификационной работы.</w:t>
      </w:r>
    </w:p>
    <w:p w:rsidR="00927F67" w:rsidRPr="00402D9C" w:rsidRDefault="00927F67" w:rsidP="008020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программу государственной итоговой аттестации входят оценочные материалы, включающие в себя перечень компетенций, которыми должны овладеть обучающиеся в результате освоения образовательной программы: описание показателей и критериев оценивания компетенций, а также шкал оценивания; типовые контрольные задания или иные материалы, необходимые для оценки результатов освоения образовательной программы; методические материалы, определяющие процедуру оценивания результатов освоения образовательной программы.</w:t>
      </w:r>
    </w:p>
    <w:p w:rsidR="00927F67" w:rsidRDefault="00927F67" w:rsidP="00927F67">
      <w:pPr>
        <w:ind w:firstLine="709"/>
        <w:rPr>
          <w:rStyle w:val="FontStyle40"/>
          <w:b w:val="0"/>
          <w:sz w:val="24"/>
        </w:rPr>
      </w:pPr>
    </w:p>
    <w:p w:rsidR="008020D8" w:rsidRDefault="008020D8" w:rsidP="00927F67">
      <w:pPr>
        <w:ind w:firstLine="709"/>
        <w:rPr>
          <w:rStyle w:val="FontStyle40"/>
          <w:b w:val="0"/>
          <w:sz w:val="24"/>
        </w:rPr>
      </w:pPr>
    </w:p>
    <w:p w:rsidR="008020D8" w:rsidRDefault="008020D8" w:rsidP="00927F67">
      <w:pPr>
        <w:ind w:firstLine="709"/>
        <w:rPr>
          <w:rStyle w:val="FontStyle40"/>
          <w:b w:val="0"/>
          <w:sz w:val="24"/>
        </w:rPr>
      </w:pPr>
    </w:p>
    <w:p w:rsidR="006B6675" w:rsidRPr="00845856" w:rsidRDefault="006B6675" w:rsidP="006B6675">
      <w:pPr>
        <w:ind w:firstLine="709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10. </w:t>
      </w:r>
      <w:r w:rsidRPr="00845856">
        <w:rPr>
          <w:b/>
          <w:bCs/>
          <w:sz w:val="25"/>
          <w:szCs w:val="25"/>
        </w:rPr>
        <w:t>Содержание и организация учебного процесса для инвалидов и лиц с ограниченными возможностями здоровья</w:t>
      </w:r>
    </w:p>
    <w:p w:rsidR="006B6675" w:rsidRPr="008020D8" w:rsidRDefault="006B6675" w:rsidP="006B6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 xml:space="preserve">Содержание и организация учебного процесса для инвалидов и лиц с ограниченными возможностями здоровья определяется требованиями федерального государственного образовательного стандарта высшего образования (ФГОС ВО). </w:t>
      </w:r>
    </w:p>
    <w:p w:rsidR="006B6675" w:rsidRPr="008020D8" w:rsidRDefault="006B6675" w:rsidP="006B6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 xml:space="preserve">Обучение по образовательным программам инвалидов и обучающихся с ОВЗ осуществляется с учетом особенностей психофизического развития, индивидуальных возможностей и состояния здоровья таких обучающихся. </w:t>
      </w:r>
    </w:p>
    <w:p w:rsidR="006B6675" w:rsidRPr="008020D8" w:rsidRDefault="006B6675" w:rsidP="006B6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 xml:space="preserve">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материально-технического обеспечения, наличием времени на подготовку, с учетом особенностей психофизического развития, индивидуальных возможностей и состояния здоровья обучающихся. </w:t>
      </w:r>
    </w:p>
    <w:p w:rsidR="006B6675" w:rsidRPr="008020D8" w:rsidRDefault="006B6675" w:rsidP="006B6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20D8">
        <w:rPr>
          <w:sz w:val="24"/>
          <w:szCs w:val="24"/>
        </w:rPr>
        <w:t xml:space="preserve">При выборе мест прохождения практик для инвалидов и лиц с ограниченными возможностями здоровья учитывается состояние здоровья и требования по доступности. </w:t>
      </w:r>
    </w:p>
    <w:p w:rsidR="00E12785" w:rsidRDefault="00E12785" w:rsidP="00927F67">
      <w:pPr>
        <w:widowControl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6B6675" w:rsidRDefault="006B6675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6B6675" w:rsidRDefault="006B6675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020D8" w:rsidRDefault="008020D8" w:rsidP="008020D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822F1" w:rsidRDefault="00927F67" w:rsidP="00927F67">
      <w:pPr>
        <w:widowControl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B11B54">
        <w:rPr>
          <w:b/>
          <w:bCs/>
          <w:color w:val="000000"/>
          <w:sz w:val="24"/>
          <w:szCs w:val="24"/>
        </w:rPr>
        <w:t>1</w:t>
      </w:r>
      <w:r w:rsidR="006B6675">
        <w:rPr>
          <w:b/>
          <w:bCs/>
          <w:color w:val="000000"/>
          <w:sz w:val="24"/>
          <w:szCs w:val="24"/>
        </w:rPr>
        <w:t>1</w:t>
      </w:r>
      <w:r w:rsidRPr="00B11B54">
        <w:rPr>
          <w:b/>
          <w:bCs/>
          <w:color w:val="000000"/>
          <w:sz w:val="24"/>
          <w:szCs w:val="24"/>
        </w:rPr>
        <w:t xml:space="preserve">. Информация об актуализации ОПОП </w:t>
      </w:r>
      <w:r>
        <w:rPr>
          <w:b/>
          <w:bCs/>
          <w:color w:val="000000"/>
          <w:sz w:val="24"/>
          <w:szCs w:val="24"/>
        </w:rPr>
        <w:t>ВО</w:t>
      </w:r>
      <w:r w:rsidRPr="00B11B54">
        <w:rPr>
          <w:b/>
          <w:bCs/>
          <w:color w:val="000000"/>
          <w:sz w:val="24"/>
          <w:szCs w:val="24"/>
        </w:rPr>
        <w:t xml:space="preserve"> по направлению </w:t>
      </w:r>
    </w:p>
    <w:p w:rsidR="00927F67" w:rsidRPr="00FA6412" w:rsidRDefault="00927F67" w:rsidP="00FA6412">
      <w:pPr>
        <w:widowControl w:val="0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44.03.0</w:t>
      </w:r>
      <w:r w:rsidR="00FA6412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Педагогическое </w:t>
      </w:r>
      <w:proofErr w:type="gramStart"/>
      <w:r>
        <w:rPr>
          <w:b/>
          <w:bCs/>
          <w:color w:val="000000"/>
          <w:sz w:val="24"/>
          <w:szCs w:val="24"/>
        </w:rPr>
        <w:t>образование</w:t>
      </w:r>
      <w:r w:rsidR="00FA6412" w:rsidRPr="00FA6412">
        <w:rPr>
          <w:b/>
          <w:sz w:val="24"/>
        </w:rPr>
        <w:t>(</w:t>
      </w:r>
      <w:proofErr w:type="gramEnd"/>
      <w:r w:rsidR="00FA6412" w:rsidRPr="00FA6412">
        <w:rPr>
          <w:b/>
          <w:sz w:val="24"/>
        </w:rPr>
        <w:t>с двумя профилями подготовки)</w:t>
      </w:r>
    </w:p>
    <w:p w:rsidR="00927F67" w:rsidRDefault="00927F67" w:rsidP="00927F67">
      <w:pPr>
        <w:pStyle w:val="a3"/>
        <w:spacing w:line="276" w:lineRule="auto"/>
        <w:ind w:left="0" w:firstLine="709"/>
        <w:rPr>
          <w:b/>
          <w:color w:val="000000"/>
          <w:sz w:val="24"/>
          <w:szCs w:val="24"/>
        </w:rPr>
      </w:pPr>
    </w:p>
    <w:p w:rsidR="00933005" w:rsidRPr="007F018B" w:rsidRDefault="00933005" w:rsidP="00933005">
      <w:pPr>
        <w:ind w:firstLine="709"/>
        <w:jc w:val="center"/>
        <w:rPr>
          <w:b/>
          <w:color w:val="000000"/>
          <w:sz w:val="24"/>
          <w:szCs w:val="24"/>
        </w:rPr>
      </w:pPr>
      <w:r w:rsidRPr="007F018B">
        <w:rPr>
          <w:b/>
          <w:color w:val="000000"/>
          <w:sz w:val="24"/>
          <w:szCs w:val="24"/>
        </w:rPr>
        <w:t>2019-2020 учебный год</w:t>
      </w:r>
    </w:p>
    <w:p w:rsidR="00933005" w:rsidRPr="007F018B" w:rsidRDefault="00933005" w:rsidP="00933005">
      <w:pPr>
        <w:widowControl w:val="0"/>
        <w:numPr>
          <w:ilvl w:val="0"/>
          <w:numId w:val="38"/>
        </w:numPr>
        <w:spacing w:line="276" w:lineRule="auto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7F018B">
        <w:rPr>
          <w:b/>
          <w:i/>
          <w:color w:val="222223"/>
          <w:sz w:val="24"/>
          <w:szCs w:val="24"/>
        </w:rPr>
        <w:t>Положение об электронном обучении и дистанционных образовательных технологиях в ФГБОУ ВО «СОГУ» (пр.№ 49 от 25.02.19 г.)</w:t>
      </w:r>
    </w:p>
    <w:p w:rsidR="00933005" w:rsidRPr="007F018B" w:rsidRDefault="00933005" w:rsidP="00933005">
      <w:pPr>
        <w:widowControl w:val="0"/>
        <w:numPr>
          <w:ilvl w:val="0"/>
          <w:numId w:val="39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F018B">
        <w:rPr>
          <w:color w:val="000000"/>
          <w:sz w:val="24"/>
          <w:szCs w:val="24"/>
        </w:rPr>
        <w:t xml:space="preserve">Установлен внутренний регламент электронного обучения и использования дистанционных образовательных технологий. </w:t>
      </w:r>
      <w:r w:rsidRPr="007F018B">
        <w:rPr>
          <w:sz w:val="24"/>
          <w:szCs w:val="24"/>
        </w:rPr>
        <w:t>Начало работы портала дистанционного обучения СОГУ на новой образовательной платформе (</w:t>
      </w:r>
      <w:proofErr w:type="spellStart"/>
      <w:r w:rsidRPr="007F018B">
        <w:rPr>
          <w:sz w:val="24"/>
          <w:szCs w:val="24"/>
          <w:lang w:val="en-US"/>
        </w:rPr>
        <w:t>lms</w:t>
      </w:r>
      <w:proofErr w:type="spellEnd"/>
      <w:r w:rsidRPr="007F018B">
        <w:rPr>
          <w:sz w:val="24"/>
          <w:szCs w:val="24"/>
        </w:rPr>
        <w:t>.</w:t>
      </w:r>
      <w:proofErr w:type="spellStart"/>
      <w:r w:rsidRPr="007F018B">
        <w:rPr>
          <w:sz w:val="24"/>
          <w:szCs w:val="24"/>
          <w:lang w:val="en-US"/>
        </w:rPr>
        <w:t>nosu</w:t>
      </w:r>
      <w:proofErr w:type="spellEnd"/>
      <w:r w:rsidRPr="007F018B">
        <w:rPr>
          <w:sz w:val="24"/>
          <w:szCs w:val="24"/>
        </w:rPr>
        <w:t>.</w:t>
      </w:r>
      <w:proofErr w:type="spellStart"/>
      <w:r w:rsidRPr="007F018B">
        <w:rPr>
          <w:sz w:val="24"/>
          <w:szCs w:val="24"/>
          <w:lang w:val="en-US"/>
        </w:rPr>
        <w:t>ru</w:t>
      </w:r>
      <w:proofErr w:type="spellEnd"/>
      <w:r w:rsidRPr="007F018B">
        <w:rPr>
          <w:sz w:val="24"/>
          <w:szCs w:val="24"/>
        </w:rPr>
        <w:t>)</w:t>
      </w:r>
    </w:p>
    <w:p w:rsidR="00933005" w:rsidRPr="007F018B" w:rsidRDefault="00933005" w:rsidP="00933005">
      <w:pPr>
        <w:widowControl w:val="0"/>
        <w:numPr>
          <w:ilvl w:val="0"/>
          <w:numId w:val="38"/>
        </w:numPr>
        <w:spacing w:line="276" w:lineRule="auto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7F018B">
        <w:rPr>
          <w:b/>
          <w:i/>
          <w:color w:val="000000"/>
          <w:sz w:val="24"/>
          <w:szCs w:val="24"/>
        </w:rPr>
        <w:t>Вступление в силу Положения</w:t>
      </w:r>
      <w:r w:rsidRPr="007F018B">
        <w:rPr>
          <w:b/>
          <w:i/>
          <w:spacing w:val="-3"/>
          <w:sz w:val="24"/>
          <w:szCs w:val="24"/>
        </w:rPr>
        <w:t xml:space="preserve"> о практике обучающихся в ФГБОУ ВО «СОГУ» (пр.№378 от 30.12.2019 г.):</w:t>
      </w:r>
    </w:p>
    <w:p w:rsidR="00933005" w:rsidRPr="007F018B" w:rsidRDefault="00933005" w:rsidP="00933005">
      <w:pPr>
        <w:widowControl w:val="0"/>
        <w:numPr>
          <w:ilvl w:val="0"/>
          <w:numId w:val="37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F018B">
        <w:rPr>
          <w:color w:val="000000"/>
          <w:sz w:val="24"/>
          <w:szCs w:val="24"/>
        </w:rPr>
        <w:t>Уточнен порядок прохождения практик, регламент заключения договоров с базами практики обучающихся</w:t>
      </w:r>
    </w:p>
    <w:p w:rsidR="00933005" w:rsidRPr="007F018B" w:rsidRDefault="00933005" w:rsidP="00933005">
      <w:pPr>
        <w:pStyle w:val="a3"/>
        <w:widowControl w:val="0"/>
        <w:numPr>
          <w:ilvl w:val="0"/>
          <w:numId w:val="38"/>
        </w:numPr>
        <w:spacing w:line="276" w:lineRule="auto"/>
        <w:ind w:left="0" w:firstLine="709"/>
        <w:contextualSpacing w:val="0"/>
        <w:rPr>
          <w:b/>
          <w:i/>
          <w:color w:val="000000"/>
          <w:sz w:val="24"/>
          <w:szCs w:val="24"/>
        </w:rPr>
      </w:pPr>
      <w:r w:rsidRPr="007F018B">
        <w:rPr>
          <w:b/>
          <w:i/>
          <w:color w:val="000000"/>
          <w:sz w:val="24"/>
          <w:szCs w:val="24"/>
        </w:rPr>
        <w:t>Вступление в силу</w:t>
      </w:r>
      <w:r>
        <w:rPr>
          <w:b/>
          <w:i/>
          <w:color w:val="000000"/>
          <w:sz w:val="24"/>
          <w:szCs w:val="24"/>
        </w:rPr>
        <w:t xml:space="preserve"> Приказа </w:t>
      </w:r>
      <w:proofErr w:type="spellStart"/>
      <w:r>
        <w:rPr>
          <w:b/>
          <w:i/>
          <w:color w:val="000000"/>
          <w:sz w:val="24"/>
          <w:szCs w:val="24"/>
        </w:rPr>
        <w:t>Минобрнауки</w:t>
      </w:r>
      <w:proofErr w:type="spellEnd"/>
      <w:r>
        <w:rPr>
          <w:b/>
          <w:i/>
          <w:color w:val="000000"/>
          <w:sz w:val="24"/>
          <w:szCs w:val="24"/>
        </w:rPr>
        <w:t xml:space="preserve"> России «</w:t>
      </w:r>
      <w:r w:rsidRPr="007F018B">
        <w:rPr>
          <w:b/>
          <w:i/>
          <w:color w:val="000000"/>
          <w:sz w:val="24"/>
          <w:szCs w:val="24"/>
        </w:rPr>
        <w:t xml:space="preserve">О мерах по реализации Указа Президента Российской Федерации от 25 марта 2020 г. № 206 </w:t>
      </w:r>
      <w:proofErr w:type="gramStart"/>
      <w:r w:rsidRPr="007F018B">
        <w:rPr>
          <w:b/>
          <w:i/>
          <w:color w:val="000000"/>
          <w:sz w:val="24"/>
          <w:szCs w:val="24"/>
        </w:rPr>
        <w:t>« Об</w:t>
      </w:r>
      <w:proofErr w:type="gramEnd"/>
      <w:r w:rsidRPr="007F018B">
        <w:rPr>
          <w:b/>
          <w:i/>
          <w:color w:val="000000"/>
          <w:sz w:val="24"/>
          <w:szCs w:val="24"/>
        </w:rPr>
        <w:t xml:space="preserve"> объявлении в Российской Федерации нерабочих дней».</w:t>
      </w:r>
    </w:p>
    <w:p w:rsidR="00933005" w:rsidRPr="003323F3" w:rsidRDefault="00933005" w:rsidP="00933005">
      <w:pPr>
        <w:pStyle w:val="a3"/>
        <w:numPr>
          <w:ilvl w:val="0"/>
          <w:numId w:val="37"/>
        </w:numPr>
        <w:spacing w:line="276" w:lineRule="auto"/>
        <w:ind w:left="0" w:firstLine="709"/>
        <w:rPr>
          <w:b/>
          <w:color w:val="000000"/>
          <w:sz w:val="24"/>
          <w:szCs w:val="24"/>
        </w:rPr>
      </w:pPr>
      <w:r w:rsidRPr="003323F3">
        <w:rPr>
          <w:color w:val="000000"/>
          <w:sz w:val="24"/>
          <w:szCs w:val="24"/>
        </w:rPr>
        <w:t>Внесены изменения в календарные учебные графики: предоставлены каникулы с 25.03.2020 г. п</w:t>
      </w:r>
      <w:r>
        <w:rPr>
          <w:color w:val="000000"/>
          <w:sz w:val="24"/>
          <w:szCs w:val="24"/>
        </w:rPr>
        <w:t>о 05.04.2020 г. и сроки начала промежуточной</w:t>
      </w:r>
      <w:r w:rsidRPr="003323F3">
        <w:rPr>
          <w:color w:val="000000"/>
          <w:sz w:val="24"/>
          <w:szCs w:val="24"/>
        </w:rPr>
        <w:t xml:space="preserve"> и итоговой государственной аттестации сдвинуты на 7 дней.</w:t>
      </w:r>
    </w:p>
    <w:p w:rsidR="00933005" w:rsidRPr="003323F3" w:rsidRDefault="00933005" w:rsidP="00927F67">
      <w:pPr>
        <w:pStyle w:val="a3"/>
        <w:spacing w:line="276" w:lineRule="auto"/>
        <w:ind w:left="0" w:firstLine="709"/>
        <w:rPr>
          <w:b/>
          <w:color w:val="000000"/>
          <w:sz w:val="24"/>
          <w:szCs w:val="24"/>
        </w:rPr>
      </w:pPr>
    </w:p>
    <w:p w:rsidR="00927F67" w:rsidRPr="007F018B" w:rsidRDefault="00927F67" w:rsidP="00927F67">
      <w:pPr>
        <w:ind w:firstLine="709"/>
        <w:jc w:val="center"/>
        <w:rPr>
          <w:b/>
          <w:color w:val="000000"/>
          <w:sz w:val="24"/>
          <w:szCs w:val="24"/>
        </w:rPr>
      </w:pPr>
      <w:r w:rsidRPr="007F018B">
        <w:rPr>
          <w:b/>
          <w:color w:val="000000"/>
          <w:sz w:val="24"/>
          <w:szCs w:val="24"/>
        </w:rPr>
        <w:t>2020-2021 учебный год</w:t>
      </w:r>
    </w:p>
    <w:p w:rsidR="00927F67" w:rsidRPr="007F018B" w:rsidRDefault="00927F67" w:rsidP="00927F67">
      <w:pPr>
        <w:widowControl w:val="0"/>
        <w:numPr>
          <w:ilvl w:val="0"/>
          <w:numId w:val="40"/>
        </w:numPr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7F018B">
        <w:rPr>
          <w:b/>
          <w:i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программам - бакалавриата, программам </w:t>
      </w:r>
      <w:proofErr w:type="spellStart"/>
      <w:r w:rsidRPr="007F018B">
        <w:rPr>
          <w:b/>
          <w:i/>
          <w:sz w:val="24"/>
          <w:szCs w:val="24"/>
        </w:rPr>
        <w:t>специалитета</w:t>
      </w:r>
      <w:proofErr w:type="spellEnd"/>
      <w:r w:rsidRPr="007F018B">
        <w:rPr>
          <w:b/>
          <w:i/>
          <w:sz w:val="24"/>
          <w:szCs w:val="24"/>
        </w:rPr>
        <w:t xml:space="preserve"> и программам магистратуры, утвержденный приказом Министерства образования и науки Российской Федерации от 29.06.2015 N 636 (ред. от 27.03.2020)</w:t>
      </w:r>
    </w:p>
    <w:p w:rsidR="00927F67" w:rsidRPr="007F6604" w:rsidRDefault="00927F67" w:rsidP="00927F67">
      <w:pPr>
        <w:widowControl w:val="0"/>
        <w:numPr>
          <w:ilvl w:val="0"/>
          <w:numId w:val="40"/>
        </w:numPr>
        <w:spacing w:line="276" w:lineRule="auto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7F018B">
        <w:rPr>
          <w:b/>
          <w:i/>
          <w:sz w:val="24"/>
          <w:szCs w:val="24"/>
        </w:rPr>
        <w:t>Федеральный закон Российской Федерации «Об образовании в Российской Федерации» от 29.12.2012 г. № 273 – ФЗ (ред. от 31.07.2020 г. №304 - ФЗ)</w:t>
      </w:r>
    </w:p>
    <w:p w:rsidR="00927F67" w:rsidRDefault="00927F67" w:rsidP="00927F67">
      <w:pPr>
        <w:widowControl w:val="0"/>
        <w:numPr>
          <w:ilvl w:val="0"/>
          <w:numId w:val="40"/>
        </w:numPr>
        <w:spacing w:line="276" w:lineRule="auto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7F018B">
        <w:rPr>
          <w:b/>
          <w:i/>
          <w:color w:val="000000"/>
          <w:sz w:val="24"/>
          <w:szCs w:val="24"/>
        </w:rPr>
        <w:t xml:space="preserve">На основании решения ученого совета СОГУ от 30 октября 2020 </w:t>
      </w:r>
      <w:proofErr w:type="spellStart"/>
      <w:r w:rsidRPr="007F018B">
        <w:rPr>
          <w:b/>
          <w:i/>
          <w:color w:val="000000"/>
          <w:sz w:val="24"/>
          <w:szCs w:val="24"/>
        </w:rPr>
        <w:t>г.протокол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№4 об утверждении Положения </w:t>
      </w:r>
      <w:proofErr w:type="gramStart"/>
      <w:r w:rsidRPr="007F018B">
        <w:rPr>
          <w:b/>
          <w:i/>
          <w:color w:val="000000"/>
          <w:sz w:val="24"/>
          <w:szCs w:val="24"/>
        </w:rPr>
        <w:t>о практической подготовки</w:t>
      </w:r>
      <w:proofErr w:type="gramEnd"/>
      <w:r w:rsidRPr="007F018B">
        <w:rPr>
          <w:b/>
          <w:i/>
          <w:color w:val="000000"/>
          <w:sz w:val="24"/>
          <w:szCs w:val="24"/>
        </w:rPr>
        <w:t xml:space="preserve"> обучающихся в ФБГОУ ВО «Северо-Осетинский государственный университет имени Коста Левановича Хетагурова» и в связи с Приказом </w:t>
      </w:r>
      <w:proofErr w:type="spellStart"/>
      <w:r w:rsidRPr="007F018B">
        <w:rPr>
          <w:b/>
          <w:i/>
          <w:color w:val="000000"/>
          <w:sz w:val="24"/>
          <w:szCs w:val="24"/>
        </w:rPr>
        <w:t>Минобрнауки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России, </w:t>
      </w:r>
      <w:proofErr w:type="spellStart"/>
      <w:r w:rsidRPr="007F018B">
        <w:rPr>
          <w:b/>
          <w:i/>
          <w:color w:val="000000"/>
          <w:sz w:val="24"/>
          <w:szCs w:val="24"/>
        </w:rPr>
        <w:t>Минпросвещен</w:t>
      </w:r>
      <w:r>
        <w:rPr>
          <w:b/>
          <w:i/>
          <w:color w:val="000000"/>
          <w:sz w:val="24"/>
          <w:szCs w:val="24"/>
        </w:rPr>
        <w:t>ия</w:t>
      </w:r>
      <w:proofErr w:type="spellEnd"/>
      <w:r>
        <w:rPr>
          <w:b/>
          <w:i/>
          <w:color w:val="000000"/>
          <w:sz w:val="24"/>
          <w:szCs w:val="24"/>
        </w:rPr>
        <w:t xml:space="preserve"> России от 5 августа 2020 г. №</w:t>
      </w:r>
      <w:r w:rsidRPr="007F018B">
        <w:rPr>
          <w:b/>
          <w:i/>
          <w:color w:val="000000"/>
          <w:sz w:val="24"/>
          <w:szCs w:val="24"/>
        </w:rPr>
        <w:t xml:space="preserve">885/390 «О практической подготовке обучающихся» </w:t>
      </w:r>
      <w:r w:rsidRPr="00CF1B84">
        <w:rPr>
          <w:color w:val="000000"/>
          <w:sz w:val="24"/>
          <w:szCs w:val="24"/>
        </w:rPr>
        <w:t>внесены изменения в нормативные документы разработки основных профессиональных образовательных программ (далее – ОПОП). В нормативные документы разработки ОПОП включен</w:t>
      </w:r>
      <w:r w:rsidRPr="007F018B">
        <w:rPr>
          <w:b/>
          <w:i/>
          <w:color w:val="000000"/>
          <w:sz w:val="24"/>
          <w:szCs w:val="24"/>
        </w:rPr>
        <w:t xml:space="preserve"> Приказ </w:t>
      </w:r>
      <w:proofErr w:type="spellStart"/>
      <w:r w:rsidRPr="007F018B">
        <w:rPr>
          <w:b/>
          <w:i/>
          <w:color w:val="000000"/>
          <w:sz w:val="24"/>
          <w:szCs w:val="24"/>
        </w:rPr>
        <w:t>Минобрнауки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России, </w:t>
      </w:r>
      <w:proofErr w:type="spellStart"/>
      <w:r w:rsidRPr="007F018B">
        <w:rPr>
          <w:b/>
          <w:i/>
          <w:color w:val="000000"/>
          <w:sz w:val="24"/>
          <w:szCs w:val="24"/>
        </w:rPr>
        <w:t>Минпросвещения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России от 5 августа 2020 г.No885/390 «О практической подготовке обучающихся», исключен </w:t>
      </w:r>
      <w:proofErr w:type="spellStart"/>
      <w:r w:rsidRPr="007F018B">
        <w:rPr>
          <w:b/>
          <w:i/>
          <w:color w:val="000000"/>
          <w:sz w:val="24"/>
          <w:szCs w:val="24"/>
        </w:rPr>
        <w:t>ПриказМинобрнауки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России от 27.11.2015 г. №1383 «Об утверждении положения </w:t>
      </w:r>
      <w:proofErr w:type="spellStart"/>
      <w:r w:rsidRPr="007F018B">
        <w:rPr>
          <w:b/>
          <w:i/>
          <w:color w:val="000000"/>
          <w:sz w:val="24"/>
          <w:szCs w:val="24"/>
        </w:rPr>
        <w:t>опрактике</w:t>
      </w:r>
      <w:proofErr w:type="spellEnd"/>
      <w:r w:rsidRPr="007F018B">
        <w:rPr>
          <w:b/>
          <w:i/>
          <w:color w:val="000000"/>
          <w:sz w:val="24"/>
          <w:szCs w:val="24"/>
        </w:rPr>
        <w:t xml:space="preserve"> обучающихся, осваивающих основные профессиональные образовательные программы высшего образования».</w:t>
      </w:r>
    </w:p>
    <w:p w:rsidR="000F58A4" w:rsidRPr="007F018B" w:rsidRDefault="000F58A4" w:rsidP="000F58A4">
      <w:pPr>
        <w:widowControl w:val="0"/>
        <w:spacing w:line="276" w:lineRule="auto"/>
        <w:ind w:left="709"/>
        <w:jc w:val="both"/>
        <w:rPr>
          <w:b/>
          <w:i/>
          <w:color w:val="000000"/>
          <w:sz w:val="24"/>
          <w:szCs w:val="24"/>
        </w:rPr>
      </w:pPr>
    </w:p>
    <w:p w:rsidR="00927F67" w:rsidRDefault="00927F67" w:rsidP="00927F67">
      <w:pPr>
        <w:tabs>
          <w:tab w:val="left" w:pos="708"/>
        </w:tabs>
        <w:ind w:firstLine="709"/>
        <w:rPr>
          <w:color w:val="FF0000"/>
          <w:sz w:val="24"/>
          <w:szCs w:val="24"/>
        </w:rPr>
      </w:pPr>
    </w:p>
    <w:p w:rsidR="00927F67" w:rsidRPr="00C76927" w:rsidRDefault="00927F67" w:rsidP="00927F67">
      <w:pPr>
        <w:pStyle w:val="a3"/>
        <w:widowControl w:val="0"/>
        <w:tabs>
          <w:tab w:val="left" w:pos="993"/>
        </w:tabs>
        <w:ind w:firstLine="0"/>
        <w:contextualSpacing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Разработчик</w:t>
      </w:r>
      <w:r w:rsidRPr="00C76927">
        <w:rPr>
          <w:b/>
          <w:caps/>
          <w:sz w:val="24"/>
          <w:szCs w:val="24"/>
        </w:rPr>
        <w:t xml:space="preserve"> ОПОП ВО</w:t>
      </w:r>
    </w:p>
    <w:p w:rsidR="00927F67" w:rsidRPr="00C76927" w:rsidRDefault="00927F67" w:rsidP="00927F67">
      <w:pPr>
        <w:rPr>
          <w:sz w:val="24"/>
          <w:szCs w:val="24"/>
        </w:rPr>
      </w:pPr>
    </w:p>
    <w:p w:rsidR="00A56947" w:rsidRPr="00E12785" w:rsidRDefault="00F45C08" w:rsidP="00E12785">
      <w:pPr>
        <w:tabs>
          <w:tab w:val="left" w:pos="708"/>
        </w:tabs>
        <w:jc w:val="both"/>
        <w:rPr>
          <w:color w:val="FF0000"/>
          <w:sz w:val="24"/>
          <w:szCs w:val="24"/>
        </w:rPr>
      </w:pPr>
      <w:proofErr w:type="spellStart"/>
      <w:r w:rsidRPr="00F45C08">
        <w:rPr>
          <w:sz w:val="24"/>
          <w:szCs w:val="24"/>
        </w:rPr>
        <w:t>Ягубова</w:t>
      </w:r>
      <w:proofErr w:type="spellEnd"/>
      <w:r w:rsidRPr="00F45C08">
        <w:rPr>
          <w:sz w:val="24"/>
          <w:szCs w:val="24"/>
        </w:rPr>
        <w:t xml:space="preserve"> Ася Сергеевна – кандидат педагогических наук, доцент кафедры английского языка факультета Международных отношений, </w:t>
      </w:r>
      <w:r>
        <w:rPr>
          <w:sz w:val="24"/>
          <w:szCs w:val="24"/>
        </w:rPr>
        <w:t>ФГБОУ ВО</w:t>
      </w:r>
      <w:r w:rsidRPr="00F45C08">
        <w:rPr>
          <w:sz w:val="24"/>
          <w:szCs w:val="24"/>
        </w:rPr>
        <w:t xml:space="preserve"> «Северо-Осетинский государственный университет имени К.Л. Хетагурова»</w:t>
      </w:r>
    </w:p>
    <w:sectPr w:rsidR="00A56947" w:rsidRPr="00E12785" w:rsidSect="00E844B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4E" w:rsidRDefault="001C054E" w:rsidP="00D24A7B">
      <w:r>
        <w:separator/>
      </w:r>
    </w:p>
  </w:endnote>
  <w:endnote w:type="continuationSeparator" w:id="0">
    <w:p w:rsidR="001C054E" w:rsidRDefault="001C054E" w:rsidP="00D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4E" w:rsidRDefault="001C054E" w:rsidP="00D24A7B">
      <w:r>
        <w:separator/>
      </w:r>
    </w:p>
  </w:footnote>
  <w:footnote w:type="continuationSeparator" w:id="0">
    <w:p w:rsidR="001C054E" w:rsidRDefault="001C054E" w:rsidP="00D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8110"/>
      <w:docPartObj>
        <w:docPartGallery w:val="Page Numbers (Top of Page)"/>
        <w:docPartUnique/>
      </w:docPartObj>
    </w:sdtPr>
    <w:sdtEndPr/>
    <w:sdtContent>
      <w:p w:rsidR="0014120C" w:rsidRDefault="0014120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0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20C" w:rsidRDefault="0014120C" w:rsidP="001E5E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C" w:rsidRDefault="0014120C" w:rsidP="00F55154">
    <w:pPr>
      <w:pStyle w:val="a9"/>
      <w:tabs>
        <w:tab w:val="clear" w:pos="4677"/>
        <w:tab w:val="clear" w:pos="9355"/>
        <w:tab w:val="left" w:pos="36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CAA"/>
    <w:multiLevelType w:val="hybridMultilevel"/>
    <w:tmpl w:val="4AE6CF6E"/>
    <w:lvl w:ilvl="0" w:tplc="53401F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37125F0"/>
    <w:multiLevelType w:val="hybridMultilevel"/>
    <w:tmpl w:val="7256E810"/>
    <w:lvl w:ilvl="0" w:tplc="5A08585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4405E"/>
    <w:multiLevelType w:val="hybridMultilevel"/>
    <w:tmpl w:val="398C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70C"/>
    <w:multiLevelType w:val="hybridMultilevel"/>
    <w:tmpl w:val="0EA429F0"/>
    <w:lvl w:ilvl="0" w:tplc="2A3EF432">
      <w:start w:val="1"/>
      <w:numFmt w:val="decimal"/>
      <w:lvlText w:val="%1."/>
      <w:lvlJc w:val="left"/>
      <w:pPr>
        <w:ind w:left="390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3C9"/>
    <w:multiLevelType w:val="multilevel"/>
    <w:tmpl w:val="712CFECC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9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7" w:hanging="2160"/>
      </w:pPr>
      <w:rPr>
        <w:rFonts w:hint="default"/>
      </w:rPr>
    </w:lvl>
  </w:abstractNum>
  <w:abstractNum w:abstractNumId="6" w15:restartNumberingAfterBreak="0">
    <w:nsid w:val="0A1440D3"/>
    <w:multiLevelType w:val="hybridMultilevel"/>
    <w:tmpl w:val="4B684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C62A3"/>
    <w:multiLevelType w:val="multilevel"/>
    <w:tmpl w:val="C47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C2CF7"/>
    <w:multiLevelType w:val="hybridMultilevel"/>
    <w:tmpl w:val="F3A499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5BC106F"/>
    <w:multiLevelType w:val="hybridMultilevel"/>
    <w:tmpl w:val="4CA2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A65C3"/>
    <w:multiLevelType w:val="hybridMultilevel"/>
    <w:tmpl w:val="44EA40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72"/>
    <w:multiLevelType w:val="hybridMultilevel"/>
    <w:tmpl w:val="906630B4"/>
    <w:lvl w:ilvl="0" w:tplc="EB1641C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E75875"/>
    <w:multiLevelType w:val="hybridMultilevel"/>
    <w:tmpl w:val="788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6D83"/>
    <w:multiLevelType w:val="hybridMultilevel"/>
    <w:tmpl w:val="03D8D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B15B16"/>
    <w:multiLevelType w:val="hybridMultilevel"/>
    <w:tmpl w:val="66E82D9A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336F54DE"/>
    <w:multiLevelType w:val="hybridMultilevel"/>
    <w:tmpl w:val="389E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25AA"/>
    <w:multiLevelType w:val="hybridMultilevel"/>
    <w:tmpl w:val="FD8EF472"/>
    <w:lvl w:ilvl="0" w:tplc="8A4E5A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1311"/>
    <w:multiLevelType w:val="hybridMultilevel"/>
    <w:tmpl w:val="4E22EB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3E2079"/>
    <w:multiLevelType w:val="hybridMultilevel"/>
    <w:tmpl w:val="E56E5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747636"/>
    <w:multiLevelType w:val="hybridMultilevel"/>
    <w:tmpl w:val="6D26E4AA"/>
    <w:lvl w:ilvl="0" w:tplc="C35E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0213D"/>
    <w:multiLevelType w:val="hybridMultilevel"/>
    <w:tmpl w:val="A7E440D4"/>
    <w:lvl w:ilvl="0" w:tplc="7DC09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23560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8F701C"/>
    <w:multiLevelType w:val="hybridMultilevel"/>
    <w:tmpl w:val="6C46348C"/>
    <w:lvl w:ilvl="0" w:tplc="CDF6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B84C3E"/>
    <w:multiLevelType w:val="multilevel"/>
    <w:tmpl w:val="7B62C6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5" w15:restartNumberingAfterBreak="0">
    <w:nsid w:val="5B1216B6"/>
    <w:multiLevelType w:val="hybridMultilevel"/>
    <w:tmpl w:val="A0A8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47748A"/>
    <w:multiLevelType w:val="hybridMultilevel"/>
    <w:tmpl w:val="83EA2CC0"/>
    <w:lvl w:ilvl="0" w:tplc="576A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4C4187"/>
    <w:multiLevelType w:val="hybridMultilevel"/>
    <w:tmpl w:val="1C3223F0"/>
    <w:lvl w:ilvl="0" w:tplc="7DC09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518B9"/>
    <w:multiLevelType w:val="hybridMultilevel"/>
    <w:tmpl w:val="1B584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0C5285"/>
    <w:multiLevelType w:val="hybridMultilevel"/>
    <w:tmpl w:val="DEA6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B7B"/>
    <w:multiLevelType w:val="hybridMultilevel"/>
    <w:tmpl w:val="A4B41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A0C3D"/>
    <w:multiLevelType w:val="hybridMultilevel"/>
    <w:tmpl w:val="E3B2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C0904"/>
    <w:multiLevelType w:val="multilevel"/>
    <w:tmpl w:val="F06A9C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4" w15:restartNumberingAfterBreak="0">
    <w:nsid w:val="7CCF6B97"/>
    <w:multiLevelType w:val="hybridMultilevel"/>
    <w:tmpl w:val="5F5EF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556CD"/>
    <w:multiLevelType w:val="hybridMultilevel"/>
    <w:tmpl w:val="3602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4B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D7460D"/>
    <w:multiLevelType w:val="hybridMultilevel"/>
    <w:tmpl w:val="3570997E"/>
    <w:lvl w:ilvl="0" w:tplc="7DC09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43DF"/>
    <w:multiLevelType w:val="hybridMultilevel"/>
    <w:tmpl w:val="F4029814"/>
    <w:lvl w:ilvl="0" w:tplc="E130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6"/>
  </w:num>
  <w:num w:numId="4">
    <w:abstractNumId w:val="32"/>
  </w:num>
  <w:num w:numId="5">
    <w:abstractNumId w:val="34"/>
  </w:num>
  <w:num w:numId="6">
    <w:abstractNumId w:val="10"/>
  </w:num>
  <w:num w:numId="7">
    <w:abstractNumId w:val="29"/>
  </w:num>
  <w:num w:numId="8">
    <w:abstractNumId w:val="8"/>
  </w:num>
  <w:num w:numId="9">
    <w:abstractNumId w:val="19"/>
  </w:num>
  <w:num w:numId="10">
    <w:abstractNumId w:val="18"/>
  </w:num>
  <w:num w:numId="11">
    <w:abstractNumId w:val="26"/>
  </w:num>
  <w:num w:numId="12">
    <w:abstractNumId w:val="7"/>
  </w:num>
  <w:num w:numId="13">
    <w:abstractNumId w:val="5"/>
  </w:num>
  <w:num w:numId="14">
    <w:abstractNumId w:val="35"/>
  </w:num>
  <w:num w:numId="15">
    <w:abstractNumId w:val="4"/>
  </w:num>
  <w:num w:numId="16">
    <w:abstractNumId w:val="20"/>
  </w:num>
  <w:num w:numId="17">
    <w:abstractNumId w:val="21"/>
  </w:num>
  <w:num w:numId="18">
    <w:abstractNumId w:val="27"/>
  </w:num>
  <w:num w:numId="19">
    <w:abstractNumId w:val="36"/>
  </w:num>
  <w:num w:numId="20">
    <w:abstractNumId w:val="1"/>
  </w:num>
  <w:num w:numId="21">
    <w:abstractNumId w:val="17"/>
  </w:num>
  <w:num w:numId="22">
    <w:abstractNumId w:val="17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1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4"/>
  </w:num>
  <w:num w:numId="35">
    <w:abstractNumId w:val="31"/>
  </w:num>
  <w:num w:numId="36">
    <w:abstractNumId w:val="15"/>
  </w:num>
  <w:num w:numId="37">
    <w:abstractNumId w:val="25"/>
  </w:num>
  <w:num w:numId="38">
    <w:abstractNumId w:val="2"/>
  </w:num>
  <w:num w:numId="39">
    <w:abstractNumId w:val="1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B"/>
    <w:rsid w:val="000076CA"/>
    <w:rsid w:val="0000771F"/>
    <w:rsid w:val="00012D7B"/>
    <w:rsid w:val="00031DCA"/>
    <w:rsid w:val="00031FDD"/>
    <w:rsid w:val="000332AC"/>
    <w:rsid w:val="00045847"/>
    <w:rsid w:val="000504CA"/>
    <w:rsid w:val="00052664"/>
    <w:rsid w:val="00052B09"/>
    <w:rsid w:val="00054769"/>
    <w:rsid w:val="00057B9C"/>
    <w:rsid w:val="000607DE"/>
    <w:rsid w:val="00064B74"/>
    <w:rsid w:val="0006617F"/>
    <w:rsid w:val="00087B21"/>
    <w:rsid w:val="00090C85"/>
    <w:rsid w:val="00092163"/>
    <w:rsid w:val="000A07AC"/>
    <w:rsid w:val="000A13AB"/>
    <w:rsid w:val="000A2166"/>
    <w:rsid w:val="000A4896"/>
    <w:rsid w:val="000A5D7D"/>
    <w:rsid w:val="000B54D6"/>
    <w:rsid w:val="000C48C5"/>
    <w:rsid w:val="000C4EFE"/>
    <w:rsid w:val="000C6EDB"/>
    <w:rsid w:val="000D3159"/>
    <w:rsid w:val="000D4A99"/>
    <w:rsid w:val="000E363F"/>
    <w:rsid w:val="000F58A4"/>
    <w:rsid w:val="000F664E"/>
    <w:rsid w:val="00104D5E"/>
    <w:rsid w:val="00111A72"/>
    <w:rsid w:val="00114808"/>
    <w:rsid w:val="00117C27"/>
    <w:rsid w:val="00131456"/>
    <w:rsid w:val="0014120C"/>
    <w:rsid w:val="00147378"/>
    <w:rsid w:val="00147791"/>
    <w:rsid w:val="001507D3"/>
    <w:rsid w:val="00156F9F"/>
    <w:rsid w:val="00160682"/>
    <w:rsid w:val="00167726"/>
    <w:rsid w:val="001804BE"/>
    <w:rsid w:val="00182D31"/>
    <w:rsid w:val="00190865"/>
    <w:rsid w:val="001A2992"/>
    <w:rsid w:val="001C054E"/>
    <w:rsid w:val="001C61EE"/>
    <w:rsid w:val="001D0D7A"/>
    <w:rsid w:val="001D73C2"/>
    <w:rsid w:val="001D7529"/>
    <w:rsid w:val="001D7E81"/>
    <w:rsid w:val="001E07E2"/>
    <w:rsid w:val="001E5E04"/>
    <w:rsid w:val="001F0872"/>
    <w:rsid w:val="002018EE"/>
    <w:rsid w:val="00201FA8"/>
    <w:rsid w:val="00213978"/>
    <w:rsid w:val="002234CE"/>
    <w:rsid w:val="0022480A"/>
    <w:rsid w:val="00224F26"/>
    <w:rsid w:val="002368A7"/>
    <w:rsid w:val="00237F36"/>
    <w:rsid w:val="00250030"/>
    <w:rsid w:val="00261967"/>
    <w:rsid w:val="0026494D"/>
    <w:rsid w:val="00271427"/>
    <w:rsid w:val="00280DB8"/>
    <w:rsid w:val="00281D5C"/>
    <w:rsid w:val="0029271B"/>
    <w:rsid w:val="0029377C"/>
    <w:rsid w:val="002959B8"/>
    <w:rsid w:val="00296D51"/>
    <w:rsid w:val="00297216"/>
    <w:rsid w:val="002A0A24"/>
    <w:rsid w:val="002A0D25"/>
    <w:rsid w:val="002A1E9A"/>
    <w:rsid w:val="002A352C"/>
    <w:rsid w:val="002A3EE3"/>
    <w:rsid w:val="002B0AD4"/>
    <w:rsid w:val="002B7032"/>
    <w:rsid w:val="002D0ED0"/>
    <w:rsid w:val="002D1105"/>
    <w:rsid w:val="002D17F4"/>
    <w:rsid w:val="002E0E36"/>
    <w:rsid w:val="002E482E"/>
    <w:rsid w:val="002F4EB3"/>
    <w:rsid w:val="00301282"/>
    <w:rsid w:val="003039B9"/>
    <w:rsid w:val="00303B5E"/>
    <w:rsid w:val="00335C04"/>
    <w:rsid w:val="00337804"/>
    <w:rsid w:val="00337BDE"/>
    <w:rsid w:val="00342CAE"/>
    <w:rsid w:val="003470DC"/>
    <w:rsid w:val="00351D7A"/>
    <w:rsid w:val="00355135"/>
    <w:rsid w:val="00360290"/>
    <w:rsid w:val="003725E0"/>
    <w:rsid w:val="003728E2"/>
    <w:rsid w:val="003955F8"/>
    <w:rsid w:val="003B04E5"/>
    <w:rsid w:val="003B6A6F"/>
    <w:rsid w:val="003C70B0"/>
    <w:rsid w:val="003C7425"/>
    <w:rsid w:val="003D54DD"/>
    <w:rsid w:val="003E1A68"/>
    <w:rsid w:val="003E2EBB"/>
    <w:rsid w:val="003E7755"/>
    <w:rsid w:val="003F2215"/>
    <w:rsid w:val="003F3C05"/>
    <w:rsid w:val="004060F0"/>
    <w:rsid w:val="00413648"/>
    <w:rsid w:val="00420597"/>
    <w:rsid w:val="00433A6A"/>
    <w:rsid w:val="004356A3"/>
    <w:rsid w:val="00475927"/>
    <w:rsid w:val="00475F1C"/>
    <w:rsid w:val="00483779"/>
    <w:rsid w:val="004A5B71"/>
    <w:rsid w:val="004A6C10"/>
    <w:rsid w:val="004A76D8"/>
    <w:rsid w:val="004B751C"/>
    <w:rsid w:val="004D0F03"/>
    <w:rsid w:val="004E27AF"/>
    <w:rsid w:val="004E282C"/>
    <w:rsid w:val="004E4D5B"/>
    <w:rsid w:val="004E5C92"/>
    <w:rsid w:val="004F0049"/>
    <w:rsid w:val="004F020E"/>
    <w:rsid w:val="00506E6F"/>
    <w:rsid w:val="005126B9"/>
    <w:rsid w:val="005134DF"/>
    <w:rsid w:val="005160AC"/>
    <w:rsid w:val="00524868"/>
    <w:rsid w:val="0053320B"/>
    <w:rsid w:val="00541F77"/>
    <w:rsid w:val="005558C6"/>
    <w:rsid w:val="00557814"/>
    <w:rsid w:val="00557BFA"/>
    <w:rsid w:val="0056224F"/>
    <w:rsid w:val="005652AA"/>
    <w:rsid w:val="00566FAF"/>
    <w:rsid w:val="005731EF"/>
    <w:rsid w:val="00575603"/>
    <w:rsid w:val="005771D3"/>
    <w:rsid w:val="00584306"/>
    <w:rsid w:val="005862D5"/>
    <w:rsid w:val="005948E7"/>
    <w:rsid w:val="00595198"/>
    <w:rsid w:val="005A6764"/>
    <w:rsid w:val="005A6A59"/>
    <w:rsid w:val="005B2B6F"/>
    <w:rsid w:val="005B5B5F"/>
    <w:rsid w:val="005C1776"/>
    <w:rsid w:val="005C4077"/>
    <w:rsid w:val="005E0DCE"/>
    <w:rsid w:val="005E1D9F"/>
    <w:rsid w:val="005F51E8"/>
    <w:rsid w:val="00617537"/>
    <w:rsid w:val="00622CDB"/>
    <w:rsid w:val="0062374C"/>
    <w:rsid w:val="006242F3"/>
    <w:rsid w:val="00630DED"/>
    <w:rsid w:val="0064137E"/>
    <w:rsid w:val="0066300C"/>
    <w:rsid w:val="00675A19"/>
    <w:rsid w:val="00675A59"/>
    <w:rsid w:val="00693FE6"/>
    <w:rsid w:val="00695C25"/>
    <w:rsid w:val="00695F8E"/>
    <w:rsid w:val="006974C9"/>
    <w:rsid w:val="006A0109"/>
    <w:rsid w:val="006A7AA1"/>
    <w:rsid w:val="006B6675"/>
    <w:rsid w:val="006C5D63"/>
    <w:rsid w:val="006D54A3"/>
    <w:rsid w:val="006E252D"/>
    <w:rsid w:val="006E7031"/>
    <w:rsid w:val="006F0FCA"/>
    <w:rsid w:val="00703C4B"/>
    <w:rsid w:val="00704683"/>
    <w:rsid w:val="007068B9"/>
    <w:rsid w:val="00707127"/>
    <w:rsid w:val="00707141"/>
    <w:rsid w:val="007079E9"/>
    <w:rsid w:val="00710201"/>
    <w:rsid w:val="007128F8"/>
    <w:rsid w:val="00713F99"/>
    <w:rsid w:val="007158F2"/>
    <w:rsid w:val="0072046F"/>
    <w:rsid w:val="0072325A"/>
    <w:rsid w:val="007252EB"/>
    <w:rsid w:val="007263FE"/>
    <w:rsid w:val="007315F5"/>
    <w:rsid w:val="00740892"/>
    <w:rsid w:val="007428E3"/>
    <w:rsid w:val="00743B90"/>
    <w:rsid w:val="007555CF"/>
    <w:rsid w:val="0075727E"/>
    <w:rsid w:val="00760248"/>
    <w:rsid w:val="00760F28"/>
    <w:rsid w:val="00762AE5"/>
    <w:rsid w:val="00770B30"/>
    <w:rsid w:val="007804A3"/>
    <w:rsid w:val="00783DF8"/>
    <w:rsid w:val="00792AE2"/>
    <w:rsid w:val="00792CFD"/>
    <w:rsid w:val="007A02EB"/>
    <w:rsid w:val="007A044A"/>
    <w:rsid w:val="007B1A4D"/>
    <w:rsid w:val="007B4018"/>
    <w:rsid w:val="007B68C2"/>
    <w:rsid w:val="007C6122"/>
    <w:rsid w:val="007E1876"/>
    <w:rsid w:val="007E1A8B"/>
    <w:rsid w:val="007F67CF"/>
    <w:rsid w:val="007F7A48"/>
    <w:rsid w:val="008020D8"/>
    <w:rsid w:val="00804B78"/>
    <w:rsid w:val="00806883"/>
    <w:rsid w:val="00811311"/>
    <w:rsid w:val="00825602"/>
    <w:rsid w:val="00832743"/>
    <w:rsid w:val="008328AF"/>
    <w:rsid w:val="0083556B"/>
    <w:rsid w:val="00841C64"/>
    <w:rsid w:val="008425DC"/>
    <w:rsid w:val="00842A99"/>
    <w:rsid w:val="0084668B"/>
    <w:rsid w:val="008566D0"/>
    <w:rsid w:val="00856D18"/>
    <w:rsid w:val="0087414C"/>
    <w:rsid w:val="00876DB4"/>
    <w:rsid w:val="0088030B"/>
    <w:rsid w:val="008822F1"/>
    <w:rsid w:val="0089426A"/>
    <w:rsid w:val="0089680B"/>
    <w:rsid w:val="008A6F1A"/>
    <w:rsid w:val="008B08D8"/>
    <w:rsid w:val="008C1DEA"/>
    <w:rsid w:val="008F2AEE"/>
    <w:rsid w:val="008F47B1"/>
    <w:rsid w:val="00917FC1"/>
    <w:rsid w:val="00920164"/>
    <w:rsid w:val="00927F67"/>
    <w:rsid w:val="00933005"/>
    <w:rsid w:val="00951382"/>
    <w:rsid w:val="00955B2C"/>
    <w:rsid w:val="009768AB"/>
    <w:rsid w:val="009A278A"/>
    <w:rsid w:val="009B600D"/>
    <w:rsid w:val="009D320B"/>
    <w:rsid w:val="009E108C"/>
    <w:rsid w:val="009E22C0"/>
    <w:rsid w:val="009E6277"/>
    <w:rsid w:val="009F15DB"/>
    <w:rsid w:val="009F374C"/>
    <w:rsid w:val="00A11FD2"/>
    <w:rsid w:val="00A21243"/>
    <w:rsid w:val="00A22FEC"/>
    <w:rsid w:val="00A2337D"/>
    <w:rsid w:val="00A27E8D"/>
    <w:rsid w:val="00A30C24"/>
    <w:rsid w:val="00A51F3A"/>
    <w:rsid w:val="00A54F20"/>
    <w:rsid w:val="00A56689"/>
    <w:rsid w:val="00A56947"/>
    <w:rsid w:val="00A72CE1"/>
    <w:rsid w:val="00A74663"/>
    <w:rsid w:val="00A75668"/>
    <w:rsid w:val="00A757ED"/>
    <w:rsid w:val="00A86D27"/>
    <w:rsid w:val="00A86DA9"/>
    <w:rsid w:val="00A90505"/>
    <w:rsid w:val="00A91121"/>
    <w:rsid w:val="00A93470"/>
    <w:rsid w:val="00A9502D"/>
    <w:rsid w:val="00A96672"/>
    <w:rsid w:val="00AA57EF"/>
    <w:rsid w:val="00AB5809"/>
    <w:rsid w:val="00AB6AE7"/>
    <w:rsid w:val="00AC0307"/>
    <w:rsid w:val="00AC2268"/>
    <w:rsid w:val="00AC6A7C"/>
    <w:rsid w:val="00AD2C1B"/>
    <w:rsid w:val="00AD2D58"/>
    <w:rsid w:val="00AF0D5A"/>
    <w:rsid w:val="00AF6CEA"/>
    <w:rsid w:val="00B00525"/>
    <w:rsid w:val="00B02E3D"/>
    <w:rsid w:val="00B10AFC"/>
    <w:rsid w:val="00B21464"/>
    <w:rsid w:val="00B31F4C"/>
    <w:rsid w:val="00B32DDA"/>
    <w:rsid w:val="00B42C56"/>
    <w:rsid w:val="00B54134"/>
    <w:rsid w:val="00B65877"/>
    <w:rsid w:val="00B65C5F"/>
    <w:rsid w:val="00B65F7C"/>
    <w:rsid w:val="00BA2A9B"/>
    <w:rsid w:val="00BA5AC5"/>
    <w:rsid w:val="00BA6699"/>
    <w:rsid w:val="00BA6E25"/>
    <w:rsid w:val="00BA74F1"/>
    <w:rsid w:val="00BB2BF6"/>
    <w:rsid w:val="00BB3D09"/>
    <w:rsid w:val="00BC4C1F"/>
    <w:rsid w:val="00BC7495"/>
    <w:rsid w:val="00BD0CC8"/>
    <w:rsid w:val="00BD3C09"/>
    <w:rsid w:val="00BD55B3"/>
    <w:rsid w:val="00BE2685"/>
    <w:rsid w:val="00BE7204"/>
    <w:rsid w:val="00BF7602"/>
    <w:rsid w:val="00C072F3"/>
    <w:rsid w:val="00C07FE7"/>
    <w:rsid w:val="00C12FC0"/>
    <w:rsid w:val="00C21144"/>
    <w:rsid w:val="00C231E6"/>
    <w:rsid w:val="00C24AD0"/>
    <w:rsid w:val="00C24D2D"/>
    <w:rsid w:val="00C25F6F"/>
    <w:rsid w:val="00C27ACB"/>
    <w:rsid w:val="00C31496"/>
    <w:rsid w:val="00C32C80"/>
    <w:rsid w:val="00C32D3B"/>
    <w:rsid w:val="00C60CC6"/>
    <w:rsid w:val="00C624D9"/>
    <w:rsid w:val="00C74214"/>
    <w:rsid w:val="00C7571C"/>
    <w:rsid w:val="00C803CE"/>
    <w:rsid w:val="00C900D5"/>
    <w:rsid w:val="00C93A52"/>
    <w:rsid w:val="00C9471B"/>
    <w:rsid w:val="00C95B89"/>
    <w:rsid w:val="00CA7D5D"/>
    <w:rsid w:val="00CB30DD"/>
    <w:rsid w:val="00CB553D"/>
    <w:rsid w:val="00CC13A5"/>
    <w:rsid w:val="00CC3958"/>
    <w:rsid w:val="00CD3F2B"/>
    <w:rsid w:val="00CD6A7B"/>
    <w:rsid w:val="00CF15C4"/>
    <w:rsid w:val="00CF5CEE"/>
    <w:rsid w:val="00D102FF"/>
    <w:rsid w:val="00D146FD"/>
    <w:rsid w:val="00D24A7B"/>
    <w:rsid w:val="00D312FF"/>
    <w:rsid w:val="00D33158"/>
    <w:rsid w:val="00D41D82"/>
    <w:rsid w:val="00D452CF"/>
    <w:rsid w:val="00D45FD3"/>
    <w:rsid w:val="00D47270"/>
    <w:rsid w:val="00D61D0C"/>
    <w:rsid w:val="00D66675"/>
    <w:rsid w:val="00D81451"/>
    <w:rsid w:val="00D817BD"/>
    <w:rsid w:val="00DD2165"/>
    <w:rsid w:val="00DE0C4A"/>
    <w:rsid w:val="00DE3489"/>
    <w:rsid w:val="00DE3BAD"/>
    <w:rsid w:val="00DF4670"/>
    <w:rsid w:val="00DF7D08"/>
    <w:rsid w:val="00DF7D8F"/>
    <w:rsid w:val="00E077D6"/>
    <w:rsid w:val="00E10269"/>
    <w:rsid w:val="00E112FA"/>
    <w:rsid w:val="00E12785"/>
    <w:rsid w:val="00E16E3B"/>
    <w:rsid w:val="00E20684"/>
    <w:rsid w:val="00E3004C"/>
    <w:rsid w:val="00E30424"/>
    <w:rsid w:val="00E3164D"/>
    <w:rsid w:val="00E33047"/>
    <w:rsid w:val="00E36358"/>
    <w:rsid w:val="00E372F5"/>
    <w:rsid w:val="00E45B07"/>
    <w:rsid w:val="00E46AF3"/>
    <w:rsid w:val="00E501AB"/>
    <w:rsid w:val="00E5279A"/>
    <w:rsid w:val="00E54910"/>
    <w:rsid w:val="00E56860"/>
    <w:rsid w:val="00E70CD4"/>
    <w:rsid w:val="00E73435"/>
    <w:rsid w:val="00E832C0"/>
    <w:rsid w:val="00E844BC"/>
    <w:rsid w:val="00E97046"/>
    <w:rsid w:val="00EB132B"/>
    <w:rsid w:val="00EC2505"/>
    <w:rsid w:val="00ED728D"/>
    <w:rsid w:val="00ED7C44"/>
    <w:rsid w:val="00EF76D6"/>
    <w:rsid w:val="00F00F27"/>
    <w:rsid w:val="00F04F8E"/>
    <w:rsid w:val="00F05D46"/>
    <w:rsid w:val="00F07C0B"/>
    <w:rsid w:val="00F1208E"/>
    <w:rsid w:val="00F33D79"/>
    <w:rsid w:val="00F36C7B"/>
    <w:rsid w:val="00F41899"/>
    <w:rsid w:val="00F418A5"/>
    <w:rsid w:val="00F43CFF"/>
    <w:rsid w:val="00F44854"/>
    <w:rsid w:val="00F454A0"/>
    <w:rsid w:val="00F45C08"/>
    <w:rsid w:val="00F51323"/>
    <w:rsid w:val="00F55154"/>
    <w:rsid w:val="00F72A4B"/>
    <w:rsid w:val="00F86C4D"/>
    <w:rsid w:val="00F914CA"/>
    <w:rsid w:val="00F961D6"/>
    <w:rsid w:val="00FA6412"/>
    <w:rsid w:val="00FB6AAC"/>
    <w:rsid w:val="00FB6AAE"/>
    <w:rsid w:val="00FC5D9E"/>
    <w:rsid w:val="00FC76B4"/>
    <w:rsid w:val="00FD4AEC"/>
    <w:rsid w:val="00FD4B17"/>
    <w:rsid w:val="00FE4ECE"/>
    <w:rsid w:val="00FE67CA"/>
    <w:rsid w:val="00FF3009"/>
    <w:rsid w:val="00FF6364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98CA-3E67-4614-92FB-CFD8D847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E2EB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8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A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0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E2E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C9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68A7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6AAE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E2EBB"/>
    <w:pPr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5">
    <w:name w:val="список с точками"/>
    <w:basedOn w:val="a"/>
    <w:rsid w:val="003E2EBB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styleId="a6">
    <w:name w:val="Normal (Web)"/>
    <w:basedOn w:val="a"/>
    <w:rsid w:val="003E2EBB"/>
    <w:pPr>
      <w:tabs>
        <w:tab w:val="num" w:pos="720"/>
      </w:tabs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3E2EB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E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3E2EB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E2EB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61">
    <w:name w:val="Основной текст (6)_"/>
    <w:link w:val="610"/>
    <w:locked/>
    <w:rsid w:val="003E2EBB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E2EB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">
    <w:name w:val="Обычный1"/>
    <w:rsid w:val="003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4A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A7B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4A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A7B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E3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locked/>
    <w:rsid w:val="00E33047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33047"/>
    <w:pPr>
      <w:shd w:val="clear" w:color="auto" w:fill="FFFFFF"/>
      <w:spacing w:before="7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6C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5E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E0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99"/>
    <w:qFormat/>
    <w:rsid w:val="00A86DA9"/>
    <w:rPr>
      <w:i/>
      <w:iCs/>
    </w:rPr>
  </w:style>
  <w:style w:type="character" w:styleId="af1">
    <w:name w:val="Hyperlink"/>
    <w:basedOn w:val="a0"/>
    <w:uiPriority w:val="99"/>
    <w:unhideWhenUsed/>
    <w:rsid w:val="00541F77"/>
    <w:rPr>
      <w:color w:val="0000FF"/>
      <w:u w:val="single"/>
    </w:rPr>
  </w:style>
  <w:style w:type="paragraph" w:styleId="22">
    <w:name w:val="Body Text 2"/>
    <w:basedOn w:val="a"/>
    <w:link w:val="23"/>
    <w:unhideWhenUsed/>
    <w:rsid w:val="00C24AD0"/>
    <w:pPr>
      <w:widowControl w:val="0"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24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24AD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character" w:customStyle="1" w:styleId="FontStyle11">
    <w:name w:val="Font Style11"/>
    <w:rsid w:val="00BA2A9B"/>
    <w:rPr>
      <w:rFonts w:ascii="Georgia" w:hAnsi="Georgia" w:cs="Georgia" w:hint="default"/>
      <w:sz w:val="24"/>
      <w:szCs w:val="24"/>
    </w:rPr>
  </w:style>
  <w:style w:type="paragraph" w:styleId="af2">
    <w:name w:val="No Spacing"/>
    <w:uiPriority w:val="1"/>
    <w:qFormat/>
    <w:rsid w:val="000E363F"/>
    <w:pPr>
      <w:spacing w:after="0" w:line="240" w:lineRule="auto"/>
    </w:pPr>
  </w:style>
  <w:style w:type="paragraph" w:customStyle="1" w:styleId="xl67">
    <w:name w:val="xl67"/>
    <w:basedOn w:val="a"/>
    <w:rsid w:val="00E10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10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10269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70">
    <w:name w:val="xl70"/>
    <w:basedOn w:val="a"/>
    <w:rsid w:val="00E102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10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102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917FC1"/>
    <w:pPr>
      <w:widowControl w:val="0"/>
      <w:pBdr>
        <w:bottom w:val="single" w:sz="4" w:space="1" w:color="auto"/>
      </w:pBdr>
      <w:adjustRightInd w:val="0"/>
      <w:contextualSpacing/>
      <w:jc w:val="both"/>
      <w:textAlignment w:val="baseline"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917FC1"/>
    <w:rPr>
      <w:rFonts w:ascii="Cambria" w:eastAsia="Times New Roman" w:hAnsi="Cambria" w:cs="Times New Roman"/>
      <w:spacing w:val="5"/>
      <w:sz w:val="52"/>
      <w:szCs w:val="52"/>
    </w:rPr>
  </w:style>
  <w:style w:type="numbering" w:customStyle="1" w:styleId="12">
    <w:name w:val="Нет списка1"/>
    <w:next w:val="a2"/>
    <w:uiPriority w:val="99"/>
    <w:semiHidden/>
    <w:unhideWhenUsed/>
    <w:rsid w:val="00B42C56"/>
  </w:style>
  <w:style w:type="table" w:customStyle="1" w:styleId="13">
    <w:name w:val="Сетка таблицы1"/>
    <w:basedOn w:val="a1"/>
    <w:next w:val="ad"/>
    <w:uiPriority w:val="59"/>
    <w:rsid w:val="00012D7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A54F20"/>
    <w:rPr>
      <w:rFonts w:ascii="Times New Roman" w:eastAsia="Calibri" w:hAnsi="Times New Roman" w:cs="Times New Roman"/>
      <w:sz w:val="28"/>
    </w:rPr>
  </w:style>
  <w:style w:type="character" w:customStyle="1" w:styleId="FontStyle40">
    <w:name w:val="Font Style40"/>
    <w:uiPriority w:val="99"/>
    <w:rsid w:val="00927F67"/>
    <w:rPr>
      <w:rFonts w:ascii="Times New Roman" w:hAnsi="Times New Roman"/>
      <w:b/>
      <w:sz w:val="20"/>
    </w:rPr>
  </w:style>
  <w:style w:type="paragraph" w:customStyle="1" w:styleId="formattext">
    <w:name w:val="formattext"/>
    <w:basedOn w:val="a"/>
    <w:rsid w:val="00927F6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locked/>
    <w:rsid w:val="008566D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F44854"/>
    <w:rPr>
      <w:rFonts w:ascii="Courier New" w:eastAsia="Calibri" w:hAnsi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F4485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D9C9-AB78-476D-A4C8-9A0D648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7220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Homepc</cp:lastModifiedBy>
  <cp:revision>5</cp:revision>
  <cp:lastPrinted>2021-01-25T07:41:00Z</cp:lastPrinted>
  <dcterms:created xsi:type="dcterms:W3CDTF">2021-02-16T10:56:00Z</dcterms:created>
  <dcterms:modified xsi:type="dcterms:W3CDTF">2023-11-20T18:41:00Z</dcterms:modified>
</cp:coreProperties>
</file>