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Министерство науки и высшего образования Российской Федерации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Федеральное государственное бюджетное образовательное учреждение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 высшего образования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«Северо-Осетинский государственный университет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</w:pPr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имени </w:t>
      </w:r>
      <w:proofErr w:type="spellStart"/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>Коста</w:t>
      </w:r>
      <w:proofErr w:type="spellEnd"/>
      <w:r>
        <w:rPr>
          <w:rFonts w:eastAsia="Calibri"/>
          <w:bCs/>
          <w:i/>
          <w:sz w:val="24"/>
          <w:szCs w:val="28"/>
          <w:shd w:val="clear" w:color="auto" w:fill="FFFFFF"/>
          <w:lang w:eastAsia="en-US"/>
        </w:rPr>
        <w:t xml:space="preserve"> Левановича Хетагурова»</w:t>
      </w:r>
    </w:p>
    <w:p w:rsidR="00345613" w:rsidRDefault="00345613" w:rsidP="00345613">
      <w:pPr>
        <w:shd w:val="clear" w:color="auto" w:fill="FFFFFF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47" w:line="270" w:lineRule="exact"/>
        <w:ind w:left="6372" w:firstLine="708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47" w:line="270" w:lineRule="exact"/>
        <w:ind w:left="6372" w:firstLine="708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342" w:line="270" w:lineRule="exact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after="342" w:line="270" w:lineRule="exact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Pr="00345613" w:rsidRDefault="00345613" w:rsidP="00345613">
      <w:pPr>
        <w:shd w:val="clear" w:color="auto" w:fill="FFFFFF"/>
        <w:spacing w:after="342" w:line="270" w:lineRule="exact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РАБОЧАЯ ПРОГРАММА ВОСПИТАТЕЛЬНОЙ РАБОТЫ</w:t>
      </w:r>
    </w:p>
    <w:p w:rsidR="00345613" w:rsidRDefault="00345613" w:rsidP="00345613">
      <w:pPr>
        <w:shd w:val="clear" w:color="auto" w:fill="FFFFFF"/>
        <w:tabs>
          <w:tab w:val="left" w:pos="3114"/>
          <w:tab w:val="left" w:pos="4414"/>
          <w:tab w:val="left" w:pos="7179"/>
          <w:tab w:val="left" w:leader="underscore" w:pos="8173"/>
        </w:tabs>
        <w:spacing w:after="120"/>
        <w:ind w:left="442" w:right="238"/>
        <w:jc w:val="center"/>
        <w:rPr>
          <w:sz w:val="28"/>
          <w:szCs w:val="28"/>
        </w:rPr>
      </w:pPr>
    </w:p>
    <w:p w:rsidR="00345613" w:rsidRDefault="00916EF5" w:rsidP="00345613">
      <w:pPr>
        <w:shd w:val="clear" w:color="auto" w:fill="FFFFFF"/>
        <w:spacing w:after="120" w:line="270" w:lineRule="exact"/>
        <w:jc w:val="center"/>
        <w:rPr>
          <w:sz w:val="24"/>
          <w:szCs w:val="28"/>
        </w:rPr>
      </w:pPr>
      <w:r>
        <w:rPr>
          <w:sz w:val="24"/>
          <w:szCs w:val="28"/>
        </w:rPr>
        <w:t>направление</w:t>
      </w:r>
      <w:r w:rsidR="00345613">
        <w:rPr>
          <w:sz w:val="24"/>
          <w:szCs w:val="28"/>
        </w:rPr>
        <w:t xml:space="preserve"> подготовки</w:t>
      </w:r>
    </w:p>
    <w:p w:rsidR="00345613" w:rsidRPr="00345613" w:rsidRDefault="00345613" w:rsidP="00345613">
      <w:pPr>
        <w:shd w:val="clear" w:color="auto" w:fill="FFFFFF"/>
        <w:spacing w:after="120" w:line="270" w:lineRule="exact"/>
        <w:jc w:val="center"/>
        <w:rPr>
          <w:b/>
          <w:i/>
          <w:sz w:val="24"/>
          <w:szCs w:val="28"/>
          <w:u w:val="single"/>
        </w:rPr>
      </w:pPr>
      <w:r w:rsidRPr="00345613">
        <w:rPr>
          <w:b/>
          <w:i/>
          <w:sz w:val="24"/>
          <w:szCs w:val="28"/>
          <w:u w:val="single"/>
        </w:rPr>
        <w:t>0</w:t>
      </w:r>
      <w:r w:rsidR="00D90B53">
        <w:rPr>
          <w:b/>
          <w:i/>
          <w:sz w:val="24"/>
          <w:szCs w:val="28"/>
          <w:u w:val="single"/>
        </w:rPr>
        <w:t>4.03.01 Химия</w:t>
      </w:r>
      <w:r w:rsidRPr="00345613">
        <w:rPr>
          <w:b/>
          <w:i/>
          <w:sz w:val="24"/>
          <w:szCs w:val="28"/>
          <w:u w:val="single"/>
        </w:rPr>
        <w:t xml:space="preserve"> </w:t>
      </w:r>
    </w:p>
    <w:p w:rsidR="00345613" w:rsidRDefault="00345613" w:rsidP="00345613">
      <w:pPr>
        <w:pStyle w:val="a3"/>
        <w:spacing w:after="0"/>
        <w:jc w:val="center"/>
        <w:rPr>
          <w:szCs w:val="28"/>
        </w:rPr>
      </w:pPr>
      <w:r>
        <w:rPr>
          <w:szCs w:val="28"/>
        </w:rPr>
        <w:t>Квалификация (степень) выпускника – бакалавр</w:t>
      </w:r>
    </w:p>
    <w:p w:rsidR="00345613" w:rsidRDefault="00345613" w:rsidP="00345613">
      <w:pPr>
        <w:pStyle w:val="a3"/>
        <w:spacing w:after="0"/>
        <w:jc w:val="center"/>
        <w:rPr>
          <w:szCs w:val="28"/>
        </w:rPr>
      </w:pPr>
    </w:p>
    <w:p w:rsidR="00345613" w:rsidRDefault="00345613" w:rsidP="00345613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>Форма обучения – очная</w:t>
      </w:r>
    </w:p>
    <w:p w:rsidR="00345613" w:rsidRDefault="00345613" w:rsidP="00345613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345613" w:rsidRDefault="00345613" w:rsidP="00345613">
      <w:pPr>
        <w:pStyle w:val="61"/>
        <w:shd w:val="clear" w:color="auto" w:fill="auto"/>
        <w:spacing w:line="240" w:lineRule="auto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Год начала подготовки - 2023</w:t>
      </w:r>
    </w:p>
    <w:p w:rsidR="00345613" w:rsidRDefault="00345613" w:rsidP="00345613">
      <w:pPr>
        <w:shd w:val="clear" w:color="auto" w:fill="FFFFFF"/>
        <w:spacing w:after="120" w:line="270" w:lineRule="exact"/>
        <w:jc w:val="center"/>
        <w:rPr>
          <w:i/>
          <w:sz w:val="28"/>
          <w:szCs w:val="28"/>
        </w:rPr>
      </w:pPr>
    </w:p>
    <w:p w:rsidR="00345613" w:rsidRDefault="00345613" w:rsidP="00345613">
      <w:pPr>
        <w:shd w:val="clear" w:color="auto" w:fill="FFFFFF"/>
        <w:spacing w:after="120" w:line="270" w:lineRule="exact"/>
        <w:jc w:val="center"/>
        <w:rPr>
          <w:sz w:val="28"/>
          <w:szCs w:val="28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shd w:val="clear" w:color="auto" w:fill="FFFFFF"/>
        <w:spacing w:line="360" w:lineRule="auto"/>
        <w:ind w:right="40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</w:p>
    <w:p w:rsidR="00345613" w:rsidRDefault="00345613" w:rsidP="00345613">
      <w:pPr>
        <w:pStyle w:val="61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Утверждена в составе ОПОП.</w:t>
      </w:r>
    </w:p>
    <w:p w:rsidR="00345613" w:rsidRDefault="00345613" w:rsidP="00345613">
      <w:pPr>
        <w:pStyle w:val="61"/>
        <w:shd w:val="clear" w:color="auto" w:fill="auto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5613" w:rsidRDefault="00345613" w:rsidP="00345613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6581C" w:rsidRPr="0096581C" w:rsidRDefault="00D401E1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Владикавказ </w:t>
      </w:r>
      <w:r w:rsidR="00345613">
        <w:rPr>
          <w:rFonts w:ascii="Times New Roman" w:hAnsi="Times New Roman"/>
          <w:bCs/>
          <w:sz w:val="28"/>
          <w:szCs w:val="28"/>
        </w:rPr>
        <w:t>2023</w:t>
      </w:r>
    </w:p>
    <w:p w:rsidR="00345613" w:rsidRDefault="00345613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81C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96581C" w:rsidRPr="0096581C" w:rsidRDefault="0096581C" w:rsidP="0096581C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81" w:rsidRDefault="005E1281" w:rsidP="005E1281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281">
        <w:rPr>
          <w:rFonts w:ascii="Times New Roman" w:hAnsi="Times New Roman" w:cs="Times New Roman"/>
          <w:sz w:val="24"/>
          <w:szCs w:val="24"/>
        </w:rPr>
        <w:t>Рабочая программа воспитательной работы в образовательной организации высшего образования</w:t>
      </w:r>
      <w:r>
        <w:t xml:space="preserve"> </w:t>
      </w:r>
      <w:r w:rsidRPr="005E1281">
        <w:rPr>
          <w:rFonts w:ascii="Times New Roman" w:hAnsi="Times New Roman" w:cs="Times New Roman"/>
          <w:sz w:val="24"/>
          <w:szCs w:val="24"/>
        </w:rPr>
        <w:t>представляет собой ценностно-нормативную, методологическую, методическую и технологическую основу организации воспитательной деятельности</w:t>
      </w:r>
      <w:r w:rsidR="0096581C" w:rsidRPr="0096581C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бюджетном образовательном учреждении высшего образования «Северо-Осетинский государственный университет имени </w:t>
      </w:r>
      <w:proofErr w:type="spellStart"/>
      <w:r w:rsidR="0096581C" w:rsidRPr="0096581C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="0096581C" w:rsidRPr="0096581C">
        <w:rPr>
          <w:rFonts w:ascii="Times New Roman" w:hAnsi="Times New Roman" w:cs="Times New Roman"/>
          <w:sz w:val="24"/>
          <w:szCs w:val="24"/>
        </w:rPr>
        <w:t xml:space="preserve"> Левановича Хе</w:t>
      </w:r>
      <w:r w:rsidR="00B55D9B">
        <w:rPr>
          <w:rFonts w:ascii="Times New Roman" w:hAnsi="Times New Roman" w:cs="Times New Roman"/>
          <w:sz w:val="24"/>
          <w:szCs w:val="24"/>
        </w:rPr>
        <w:t>тагурова» (далее – Университет).</w:t>
      </w:r>
    </w:p>
    <w:p w:rsidR="003E7E3A" w:rsidRPr="005E1281" w:rsidRDefault="0096581C" w:rsidP="005E1281">
      <w:pPr>
        <w:pStyle w:val="61"/>
        <w:shd w:val="clear" w:color="auto" w:fill="auto"/>
        <w:tabs>
          <w:tab w:val="left" w:pos="3600"/>
          <w:tab w:val="center" w:pos="4677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50DA">
        <w:rPr>
          <w:rFonts w:ascii="Times New Roman" w:hAnsi="Times New Roman" w:cs="Times New Roman"/>
          <w:sz w:val="24"/>
          <w:szCs w:val="24"/>
        </w:rPr>
        <w:t>Областью применения Рабочей программы в Университете является образовательное и социокультурное пространство, образовательная и воспитывающая среды в их единстве и взаимосвязи.</w:t>
      </w:r>
    </w:p>
    <w:p w:rsidR="006267B8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sz w:val="24"/>
          <w:szCs w:val="24"/>
        </w:rPr>
        <w:t xml:space="preserve">Рабочая программа ориентирована на организацию воспитательной деятельности субъектов образовательного и воспитательного процессов. </w:t>
      </w:r>
    </w:p>
    <w:p w:rsidR="007E50DA" w:rsidRPr="007E50DA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sz w:val="24"/>
          <w:szCs w:val="24"/>
        </w:rPr>
        <w:t>Воспитание в образовательной деятельности Университета должно носить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Рабочая программа и План воспитательной работы.</w:t>
      </w:r>
    </w:p>
    <w:p w:rsidR="007E50DA" w:rsidRDefault="007E50DA" w:rsidP="007E50DA">
      <w:pPr>
        <w:spacing w:before="240"/>
        <w:jc w:val="both"/>
        <w:rPr>
          <w:sz w:val="24"/>
          <w:szCs w:val="24"/>
        </w:rPr>
      </w:pPr>
      <w:r w:rsidRPr="007E50DA">
        <w:rPr>
          <w:b/>
          <w:i/>
          <w:sz w:val="24"/>
          <w:szCs w:val="24"/>
        </w:rPr>
        <w:t>Воспитательная работа</w:t>
      </w:r>
      <w:r w:rsidRPr="007E50DA">
        <w:rPr>
          <w:sz w:val="24"/>
          <w:szCs w:val="24"/>
        </w:rPr>
        <w:t xml:space="preserve"> – это деятельность,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</w:t>
      </w:r>
    </w:p>
    <w:p w:rsidR="007E50DA" w:rsidRDefault="006267B8" w:rsidP="007E50D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воспитательной работы </w:t>
      </w:r>
      <w:r w:rsidRPr="006267B8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Северо-Осетинский государственный университет имени </w:t>
      </w:r>
      <w:proofErr w:type="spellStart"/>
      <w:r>
        <w:rPr>
          <w:sz w:val="24"/>
          <w:szCs w:val="24"/>
        </w:rPr>
        <w:t>Коста</w:t>
      </w:r>
      <w:proofErr w:type="spellEnd"/>
      <w:r>
        <w:rPr>
          <w:sz w:val="24"/>
          <w:szCs w:val="24"/>
        </w:rPr>
        <w:t xml:space="preserve"> Левановича Хетагурова» </w:t>
      </w:r>
      <w:r w:rsidR="00BC1E27">
        <w:rPr>
          <w:sz w:val="24"/>
          <w:szCs w:val="24"/>
        </w:rPr>
        <w:t xml:space="preserve">по направлению </w:t>
      </w:r>
      <w:r w:rsidRPr="006267B8">
        <w:rPr>
          <w:sz w:val="24"/>
          <w:szCs w:val="24"/>
        </w:rPr>
        <w:t>0</w:t>
      </w:r>
      <w:r w:rsidR="00BC1E27">
        <w:rPr>
          <w:sz w:val="24"/>
          <w:szCs w:val="24"/>
        </w:rPr>
        <w:t>4</w:t>
      </w:r>
      <w:r w:rsidRPr="006267B8">
        <w:rPr>
          <w:sz w:val="24"/>
          <w:szCs w:val="24"/>
        </w:rPr>
        <w:t xml:space="preserve">.03.01 </w:t>
      </w:r>
      <w:r w:rsidR="00BC1E27">
        <w:rPr>
          <w:sz w:val="24"/>
          <w:szCs w:val="24"/>
        </w:rPr>
        <w:t>Химия</w:t>
      </w:r>
      <w:r w:rsidRPr="006267B8">
        <w:rPr>
          <w:sz w:val="24"/>
          <w:szCs w:val="24"/>
        </w:rPr>
        <w:t xml:space="preserve"> разработана в соответствии с действующими нормами и положениями нижеследующих правовых актов: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– Конституции Российской Федерации;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Федерального закона от 29.12.2012 г. № 273-ФЗ «Об образовании </w:t>
      </w:r>
      <w:r w:rsidRPr="00B55D9B">
        <w:rPr>
          <w:sz w:val="24"/>
          <w:szCs w:val="24"/>
        </w:rPr>
        <w:br/>
        <w:t>в Российской Федерации»;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Федерального закона от 31.07.2020 № 304-ФЗ «О внесении изменений в Федеральный закон «Об образовании в Российской Федерации» </w:t>
      </w:r>
      <w:r w:rsidRPr="00B55D9B">
        <w:rPr>
          <w:sz w:val="24"/>
          <w:szCs w:val="24"/>
        </w:rPr>
        <w:br/>
        <w:t>по вопросам воспитания обучающихся»;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Федерального закона от 05.02.2018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B55D9B">
        <w:rPr>
          <w:sz w:val="24"/>
          <w:szCs w:val="24"/>
        </w:rPr>
        <w:t>волонтерства</w:t>
      </w:r>
      <w:proofErr w:type="spellEnd"/>
      <w:r w:rsidRPr="00B55D9B">
        <w:rPr>
          <w:sz w:val="24"/>
          <w:szCs w:val="24"/>
        </w:rPr>
        <w:t>)»;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 Федерального закона от 30.12.2020 г. № 489-ФЗ «О молодежной политике </w:t>
      </w:r>
      <w:r w:rsidRPr="00B55D9B">
        <w:rPr>
          <w:sz w:val="24"/>
          <w:szCs w:val="24"/>
        </w:rPr>
        <w:br/>
        <w:t>в Российской Федерации»;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kern w:val="36"/>
          <w:sz w:val="24"/>
          <w:szCs w:val="24"/>
        </w:rPr>
        <w:t>Указа Президента Российской Федерации от 19.12.2012 г. № 1666</w:t>
      </w:r>
      <w:r w:rsidRPr="00B55D9B">
        <w:rPr>
          <w:sz w:val="24"/>
          <w:szCs w:val="24"/>
        </w:rPr>
        <w:t xml:space="preserve"> </w:t>
      </w:r>
      <w:r w:rsidRPr="00B55D9B">
        <w:rPr>
          <w:sz w:val="24"/>
          <w:szCs w:val="24"/>
        </w:rPr>
        <w:br/>
        <w:t>«О Стратегии государственной национальной политики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kern w:val="36"/>
          <w:sz w:val="24"/>
          <w:szCs w:val="24"/>
        </w:rPr>
        <w:t>Указа Президента Российской Федерации от 24.12.2014 г. № 808</w:t>
      </w:r>
      <w:r w:rsidRPr="00B55D9B">
        <w:rPr>
          <w:sz w:val="24"/>
          <w:szCs w:val="24"/>
        </w:rPr>
        <w:t xml:space="preserve"> «Об утверждении Основ государственной культурной политики»;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sz w:val="24"/>
          <w:szCs w:val="24"/>
          <w:shd w:val="clear" w:color="auto" w:fill="FFFFFF"/>
        </w:rPr>
        <w:t xml:space="preserve">Указа Президента </w:t>
      </w:r>
      <w:r w:rsidRPr="00B55D9B">
        <w:rPr>
          <w:sz w:val="24"/>
          <w:szCs w:val="24"/>
        </w:rPr>
        <w:t>Российской Федерации</w:t>
      </w:r>
      <w:r w:rsidRPr="00B55D9B">
        <w:rPr>
          <w:sz w:val="24"/>
          <w:szCs w:val="24"/>
          <w:shd w:val="clear" w:color="auto" w:fill="FFFFFF"/>
        </w:rPr>
        <w:t xml:space="preserve"> от 31.12.2015 № 683 </w:t>
      </w:r>
      <w:r w:rsidRPr="00B55D9B">
        <w:rPr>
          <w:sz w:val="24"/>
          <w:szCs w:val="24"/>
          <w:shd w:val="clear" w:color="auto" w:fill="FFFFFF"/>
        </w:rPr>
        <w:br/>
        <w:t xml:space="preserve">«О Стратегии национальной безопасности Российской Федерации» </w:t>
      </w:r>
      <w:r w:rsidRPr="00B55D9B">
        <w:rPr>
          <w:sz w:val="24"/>
          <w:szCs w:val="24"/>
          <w:shd w:val="clear" w:color="auto" w:fill="FFFFFF"/>
        </w:rPr>
        <w:br/>
        <w:t>(с изменениями от 06.03.2018 г.);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lastRenderedPageBreak/>
        <w:t xml:space="preserve">− Указа Президента Российской Федерации от 07.05.2018 г. № 204 </w:t>
      </w:r>
      <w:r w:rsidRPr="00B55D9B">
        <w:rPr>
          <w:sz w:val="24"/>
          <w:szCs w:val="24"/>
        </w:rPr>
        <w:br/>
        <w:t>«О национальных целях и стратегических задачах развития Российской Федерации на период до 2024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B55D9B">
        <w:rPr>
          <w:sz w:val="24"/>
          <w:szCs w:val="24"/>
        </w:rPr>
        <w:t xml:space="preserve">− </w:t>
      </w:r>
      <w:r w:rsidRPr="00B55D9B">
        <w:rPr>
          <w:sz w:val="24"/>
          <w:szCs w:val="24"/>
          <w:shd w:val="clear" w:color="auto" w:fill="FFFFFF"/>
        </w:rPr>
        <w:t xml:space="preserve">Указа Президента Российской Федерации от 09.05.2017 г. № 203 «Стратегия развития информационного общества в Российской Федерации </w:t>
      </w:r>
      <w:r w:rsidRPr="00B55D9B">
        <w:rPr>
          <w:sz w:val="24"/>
          <w:szCs w:val="24"/>
          <w:shd w:val="clear" w:color="auto" w:fill="FFFFFF"/>
        </w:rPr>
        <w:br/>
        <w:t>на 2017-2030 гг.»;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Распоряжения Правительства от 29.05.2015 г. № 996-р «Стратегия развития воспитания в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Распоряжения Правительства от 29.11.2014 г. № 2403-р «Основы государственной молодежной политики Российской Федерации на период до 2025 года»;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Распоряжения Правительства Российской Федерации от 29.12.2014 г. </w:t>
      </w:r>
      <w:r w:rsidRPr="00B55D9B">
        <w:rPr>
          <w:sz w:val="24"/>
          <w:szCs w:val="24"/>
        </w:rPr>
        <w:br/>
        <w:t>№ 2765-р «Концепция Федеральной целевой программы развития образования на 2016-2020 годы»;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Постановления Правительства Российской Федерации </w:t>
      </w:r>
      <w:r w:rsidRPr="00B55D9B">
        <w:rPr>
          <w:sz w:val="24"/>
          <w:szCs w:val="24"/>
        </w:rPr>
        <w:br/>
        <w:t>от 26.12.2017 г. № 1642 «Об утверждении государственной программы Российской Федерации «Развитие образования»;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Письма Министерства образования и науки Российской Федерации </w:t>
      </w:r>
      <w:r w:rsidRPr="00B55D9B">
        <w:rPr>
          <w:sz w:val="24"/>
          <w:szCs w:val="24"/>
        </w:rPr>
        <w:br/>
        <w:t>от 14.02.2014 № ВК-262/09 «Методические рекомендации о создании и деятельности советов обучающихся в образовательных организациях»;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Приказа Федеральной службы по надзору в сфере образования и науки (</w:t>
      </w:r>
      <w:proofErr w:type="spellStart"/>
      <w:r w:rsidRPr="00B55D9B">
        <w:rPr>
          <w:sz w:val="24"/>
          <w:szCs w:val="24"/>
        </w:rPr>
        <w:t>Рособрнадзор</w:t>
      </w:r>
      <w:proofErr w:type="spellEnd"/>
      <w:r w:rsidRPr="00B55D9B">
        <w:rPr>
          <w:sz w:val="24"/>
          <w:szCs w:val="24"/>
        </w:rPr>
        <w:t xml:space="preserve">) от 14.08.2020 №831 «Об утверждении Требований </w:t>
      </w:r>
      <w:r w:rsidRPr="00B55D9B">
        <w:rPr>
          <w:sz w:val="24"/>
          <w:szCs w:val="24"/>
        </w:rPr>
        <w:br/>
        <w:t xml:space="preserve">к структуре официального сайта образовательной организации </w:t>
      </w:r>
      <w:r w:rsidRPr="00B55D9B">
        <w:rPr>
          <w:sz w:val="24"/>
          <w:szCs w:val="24"/>
        </w:rPr>
        <w:br/>
        <w:t>в информационно-телекоммуникационной сети «Интернет» и формату предоставления информации»;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− Посланий Президента России Федеральному Собранию </w:t>
      </w:r>
      <w:r w:rsidRPr="00B55D9B">
        <w:rPr>
          <w:sz w:val="24"/>
          <w:szCs w:val="24"/>
        </w:rPr>
        <w:br/>
        <w:t>Российской Федерации;</w:t>
      </w:r>
    </w:p>
    <w:p w:rsidR="0070148C" w:rsidRPr="00B55D9B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− Концепции развития добровольчества (</w:t>
      </w:r>
      <w:proofErr w:type="spellStart"/>
      <w:r w:rsidRPr="00B55D9B">
        <w:rPr>
          <w:sz w:val="24"/>
          <w:szCs w:val="24"/>
        </w:rPr>
        <w:t>волонтерства</w:t>
      </w:r>
      <w:proofErr w:type="spellEnd"/>
      <w:r w:rsidRPr="00B55D9B">
        <w:rPr>
          <w:sz w:val="24"/>
          <w:szCs w:val="24"/>
        </w:rPr>
        <w:t>) в Российской Федерации до 2035 года, утвержденной распоряжением правительства РФ от 27.12.2018 г. № 2950-р.</w:t>
      </w:r>
    </w:p>
    <w:p w:rsidR="00F3212E" w:rsidRDefault="00F3212E" w:rsidP="0070148C">
      <w:pPr>
        <w:spacing w:line="276" w:lineRule="auto"/>
        <w:ind w:firstLine="709"/>
        <w:jc w:val="both"/>
        <w:rPr>
          <w:sz w:val="24"/>
          <w:szCs w:val="24"/>
        </w:rPr>
      </w:pPr>
      <w:r w:rsidRPr="00B55D9B">
        <w:rPr>
          <w:sz w:val="24"/>
          <w:szCs w:val="24"/>
        </w:rPr>
        <w:t>- иными-нормативно-правовыми актами университета в области образования и воспитательной политики</w:t>
      </w:r>
      <w:r>
        <w:rPr>
          <w:sz w:val="24"/>
          <w:szCs w:val="24"/>
        </w:rPr>
        <w:t xml:space="preserve"> </w:t>
      </w:r>
    </w:p>
    <w:p w:rsidR="0070148C" w:rsidRDefault="0070148C" w:rsidP="0070148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="00E33965">
        <w:rPr>
          <w:sz w:val="24"/>
          <w:szCs w:val="24"/>
        </w:rPr>
        <w:t xml:space="preserve">разработана </w:t>
      </w:r>
      <w:r>
        <w:rPr>
          <w:sz w:val="24"/>
          <w:szCs w:val="24"/>
        </w:rPr>
        <w:t>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образования.</w:t>
      </w:r>
    </w:p>
    <w:p w:rsidR="0070148C" w:rsidRDefault="0070148C" w:rsidP="0070148C">
      <w:pPr>
        <w:spacing w:line="276" w:lineRule="auto"/>
        <w:jc w:val="both"/>
        <w:rPr>
          <w:sz w:val="24"/>
          <w:szCs w:val="24"/>
        </w:rPr>
      </w:pPr>
    </w:p>
    <w:p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70148C" w:rsidRDefault="0070148C" w:rsidP="0070148C">
      <w:pPr>
        <w:spacing w:line="276" w:lineRule="auto"/>
        <w:ind w:left="284"/>
        <w:jc w:val="both"/>
        <w:rPr>
          <w:sz w:val="24"/>
          <w:szCs w:val="24"/>
        </w:rPr>
      </w:pPr>
    </w:p>
    <w:p w:rsidR="00907322" w:rsidRDefault="00907322" w:rsidP="009073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ПРОГРАММА ВОСПИТАТЕЛЬНОЙ РАБОТЫ В СТРУКТУРЕ ОБРАЗОВАТЕЛЬНОЙ ПРОГРАММЫ</w:t>
      </w:r>
    </w:p>
    <w:p w:rsidR="00907322" w:rsidRDefault="00907322" w:rsidP="0030334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воспитания и Календарный план воспитательной работы являются частью основной профессиональной образовательной программы (далее – ОПОП), разрабатываемой и реализуемой в соответствии с действующим федеральным государственным образовательным стандартом (далее – ФГОС). </w:t>
      </w:r>
    </w:p>
    <w:p w:rsidR="00907322" w:rsidRDefault="00907322" w:rsidP="0030334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Рабочие программы воспитания как часть основных образовательных программ (ОПОП), реализуемых ООВО (разрабатывается на период реализации образовательной программы и определяет комплекс ключевых характеристик системы воспитательной работы ОО ВО (принципы, методологические подходы, цель, задачи, направления, формы, средства и методы воспитания, планируемые результаты и др.)).</w:t>
      </w:r>
    </w:p>
    <w:p w:rsidR="00907322" w:rsidRPr="00907322" w:rsidRDefault="0070148C" w:rsidP="00907322">
      <w:pPr>
        <w:spacing w:before="278" w:after="240"/>
        <w:ind w:right="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ЦЕЛЬ И ЗАДАЧИ </w:t>
      </w:r>
      <w:r w:rsidR="00DE1123">
        <w:rPr>
          <w:b/>
          <w:bCs/>
          <w:color w:val="000000"/>
          <w:sz w:val="24"/>
          <w:szCs w:val="24"/>
        </w:rPr>
        <w:t>ВОСПИТАТЕЛЬНОЙ РАБОТЫ</w:t>
      </w:r>
    </w:p>
    <w:p w:rsidR="0070148C" w:rsidRDefault="0070148C" w:rsidP="001E2621">
      <w:pPr>
        <w:ind w:left="284"/>
        <w:jc w:val="both"/>
      </w:pPr>
      <w:r w:rsidRPr="00DE1123">
        <w:rPr>
          <w:b/>
          <w:sz w:val="24"/>
          <w:szCs w:val="24"/>
        </w:rPr>
        <w:t>Цель воспитательной работы</w:t>
      </w:r>
      <w:r w:rsidRPr="00DE1123">
        <w:rPr>
          <w:sz w:val="24"/>
          <w:szCs w:val="24"/>
        </w:rPr>
        <w:t xml:space="preserve"> – с</w:t>
      </w:r>
      <w:r w:rsidR="00DE1123" w:rsidRPr="00DE1123">
        <w:rPr>
          <w:sz w:val="24"/>
          <w:szCs w:val="24"/>
        </w:rPr>
        <w:t xml:space="preserve"> 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</w:t>
      </w:r>
      <w:r>
        <w:t>.</w:t>
      </w:r>
    </w:p>
    <w:p w:rsidR="00DE1123" w:rsidRDefault="00DE1123" w:rsidP="001E2621">
      <w:pPr>
        <w:spacing w:before="240" w:after="240"/>
        <w:ind w:left="284"/>
        <w:jc w:val="both"/>
        <w:rPr>
          <w:b/>
          <w:sz w:val="24"/>
          <w:szCs w:val="24"/>
        </w:rPr>
      </w:pPr>
      <w:r w:rsidRPr="00DE1123">
        <w:rPr>
          <w:b/>
          <w:sz w:val="24"/>
          <w:szCs w:val="24"/>
        </w:rPr>
        <w:t>Основными задачами Рабочей программы являются:</w:t>
      </w:r>
    </w:p>
    <w:p w:rsidR="00DE1123" w:rsidRPr="00B55D9B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развитие мировоззрения и актуализация системы базовых ценностей личности; </w:t>
      </w:r>
      <w:r w:rsidR="00DE1123" w:rsidRPr="00B55D9B">
        <w:rPr>
          <w:sz w:val="24"/>
          <w:szCs w:val="24"/>
        </w:rPr>
        <w:t xml:space="preserve">воспитание у студентов гражданско-патриотических и духовно-нравственных ценностей, правовой и политической культуры; </w:t>
      </w:r>
    </w:p>
    <w:p w:rsidR="00E4014F" w:rsidRPr="00B55D9B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B55D9B">
        <w:rPr>
          <w:sz w:val="24"/>
          <w:szCs w:val="24"/>
        </w:rPr>
        <w:t xml:space="preserve">приобщение студенчества к общечеловеческим нормам морали, национальным устоям и академическим традициям; </w:t>
      </w:r>
    </w:p>
    <w:p w:rsidR="002B6412" w:rsidRPr="006C2A7E" w:rsidRDefault="00E4014F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воспитания уважения к закону, нормам коллективной жизни, развитие гражданской и социальной ответственности;</w:t>
      </w:r>
    </w:p>
    <w:p w:rsidR="00E4014F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 воспитание в кругу студенческой молодежи культуры межнационального общения, этнической и религиозной терпимости, способности к взаимопониманию и поддержке</w:t>
      </w:r>
      <w:r w:rsidR="00E4014F">
        <w:rPr>
          <w:sz w:val="24"/>
          <w:szCs w:val="24"/>
        </w:rPr>
        <w:t>;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формирование умений и навыков сотрудничества, общения в коллективе как факторов успешной управленческой деятельности; 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>сохранение и преумножение историко-культурных традиций Университета, преемственность в воспитании студенческой молодежи;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DE1123">
        <w:rPr>
          <w:sz w:val="24"/>
          <w:szCs w:val="24"/>
        </w:rPr>
        <w:t xml:space="preserve">развитие профессиональной этики и культуры, культуры мышления и речи, внешнего облика, досуга и быта; </w:t>
      </w:r>
    </w:p>
    <w:p w:rsidR="00DE1123" w:rsidRPr="00DE1123" w:rsidRDefault="00DE1123" w:rsidP="001E2621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E1123">
        <w:rPr>
          <w:sz w:val="24"/>
          <w:szCs w:val="24"/>
        </w:rPr>
        <w:t xml:space="preserve">совершенствование научно-методического обеспечения воспитательного процесса и </w:t>
      </w:r>
      <w:proofErr w:type="spellStart"/>
      <w:r w:rsidRPr="00DE1123">
        <w:rPr>
          <w:sz w:val="24"/>
          <w:szCs w:val="24"/>
        </w:rPr>
        <w:t>внеучебной</w:t>
      </w:r>
      <w:proofErr w:type="spellEnd"/>
      <w:r w:rsidRPr="00DE1123">
        <w:rPr>
          <w:sz w:val="24"/>
          <w:szCs w:val="24"/>
        </w:rPr>
        <w:t xml:space="preserve"> деятельности студентов </w:t>
      </w:r>
      <w:r w:rsidR="00540CF0">
        <w:rPr>
          <w:sz w:val="24"/>
          <w:szCs w:val="24"/>
        </w:rPr>
        <w:t>на факультете и в Университете</w:t>
      </w:r>
      <w:r w:rsidRPr="00DE1123">
        <w:rPr>
          <w:sz w:val="24"/>
          <w:szCs w:val="24"/>
        </w:rPr>
        <w:t>;</w:t>
      </w:r>
    </w:p>
    <w:p w:rsidR="00B70279" w:rsidRDefault="00B70279" w:rsidP="0070148C">
      <w:pPr>
        <w:spacing w:line="276" w:lineRule="auto"/>
        <w:ind w:left="284"/>
        <w:jc w:val="both"/>
      </w:pPr>
    </w:p>
    <w:p w:rsidR="00907322" w:rsidRDefault="00907322" w:rsidP="00907322">
      <w:pPr>
        <w:spacing w:line="276" w:lineRule="auto"/>
        <w:rPr>
          <w:b/>
          <w:sz w:val="24"/>
          <w:szCs w:val="24"/>
        </w:rPr>
      </w:pPr>
    </w:p>
    <w:p w:rsidR="0070148C" w:rsidRDefault="00C17D91" w:rsidP="00C17D91">
      <w:pPr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0279" w:rsidRPr="00B70279">
        <w:rPr>
          <w:b/>
          <w:sz w:val="24"/>
          <w:szCs w:val="24"/>
        </w:rPr>
        <w:t>Направления воспитательной работы:</w:t>
      </w:r>
    </w:p>
    <w:p w:rsidR="003C047C" w:rsidRDefault="003C047C" w:rsidP="0070148C">
      <w:pPr>
        <w:spacing w:line="276" w:lineRule="auto"/>
        <w:ind w:left="284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704"/>
        <w:gridCol w:w="2551"/>
        <w:gridCol w:w="5806"/>
      </w:tblGrid>
      <w:tr w:rsidR="00B70279" w:rsidTr="00B70279">
        <w:tc>
          <w:tcPr>
            <w:tcW w:w="704" w:type="dxa"/>
          </w:tcPr>
          <w:p w:rsid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</w:tcPr>
          <w:p w:rsidR="00B70279" w:rsidRP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B70279">
              <w:rPr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5806" w:type="dxa"/>
          </w:tcPr>
          <w:p w:rsidR="00B70279" w:rsidRPr="00B70279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B70279">
              <w:rPr>
                <w:b/>
                <w:sz w:val="24"/>
                <w:szCs w:val="24"/>
              </w:rPr>
              <w:t>Задачи воспитательной деятельности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гражданское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общегражданских ценностных ориентаций и правовой культуры через включение в общественно-гражданскую деятельность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патриотическое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ценностно-смысловой сферы и духовной культуры, нравственных чувств и крепкого нравственного стержня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физическое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формирование культуры ведения здорового и безопасного образа жизни, развитие способности к сохранению и укреплению здоровья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экологическое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экологического сознания и устойчивого экологического поведения;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развитие психологической готовности к профессиональной деятельности по избранной профессии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культурно-творческое</w:t>
            </w:r>
          </w:p>
        </w:tc>
        <w:tc>
          <w:tcPr>
            <w:tcW w:w="5806" w:type="dxa"/>
          </w:tcPr>
          <w:p w:rsidR="00B70279" w:rsidRPr="003C047C" w:rsidRDefault="00B70279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знакомство с материальными и нематериальными объектами человеческой культуры</w:t>
            </w:r>
          </w:p>
        </w:tc>
      </w:tr>
      <w:tr w:rsidR="00B70279" w:rsidRPr="003C047C" w:rsidTr="00B70279">
        <w:tc>
          <w:tcPr>
            <w:tcW w:w="704" w:type="dxa"/>
          </w:tcPr>
          <w:p w:rsidR="00B70279" w:rsidRPr="003C047C" w:rsidRDefault="00B70279" w:rsidP="001E2621">
            <w:pPr>
              <w:jc w:val="center"/>
              <w:rPr>
                <w:b/>
                <w:sz w:val="24"/>
                <w:szCs w:val="24"/>
              </w:rPr>
            </w:pPr>
            <w:r w:rsidRPr="003C047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70279" w:rsidRPr="003C047C" w:rsidRDefault="003C047C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научно-образовательное</w:t>
            </w:r>
          </w:p>
        </w:tc>
        <w:tc>
          <w:tcPr>
            <w:tcW w:w="5806" w:type="dxa"/>
          </w:tcPr>
          <w:p w:rsidR="00B70279" w:rsidRPr="003C047C" w:rsidRDefault="003C047C" w:rsidP="001E2621">
            <w:pPr>
              <w:jc w:val="center"/>
              <w:rPr>
                <w:sz w:val="24"/>
                <w:szCs w:val="24"/>
              </w:rPr>
            </w:pPr>
            <w:r w:rsidRPr="003C047C">
              <w:rPr>
                <w:sz w:val="24"/>
                <w:szCs w:val="24"/>
              </w:rPr>
              <w:t>формирование исследовательского и критического мышления, мотивации к научно-исследовательской деятельности.</w:t>
            </w:r>
          </w:p>
        </w:tc>
      </w:tr>
    </w:tbl>
    <w:p w:rsidR="00B70279" w:rsidRDefault="00B70279" w:rsidP="0070148C">
      <w:pPr>
        <w:spacing w:line="276" w:lineRule="auto"/>
        <w:ind w:left="284"/>
        <w:jc w:val="both"/>
        <w:rPr>
          <w:b/>
          <w:sz w:val="24"/>
          <w:szCs w:val="24"/>
        </w:rPr>
      </w:pPr>
    </w:p>
    <w:p w:rsidR="00C17D91" w:rsidRDefault="00C17D91" w:rsidP="00B55D9B">
      <w:pPr>
        <w:spacing w:line="276" w:lineRule="auto"/>
        <w:ind w:left="284"/>
        <w:jc w:val="center"/>
        <w:rPr>
          <w:b/>
          <w:sz w:val="24"/>
          <w:szCs w:val="24"/>
        </w:rPr>
      </w:pPr>
      <w:r w:rsidRPr="00C17D91">
        <w:rPr>
          <w:b/>
          <w:sz w:val="24"/>
          <w:szCs w:val="24"/>
        </w:rPr>
        <w:t>Виды деятельности обучающихся в воспитательной системе</w:t>
      </w:r>
    </w:p>
    <w:p w:rsidR="00B55D9B" w:rsidRDefault="00C17D91" w:rsidP="00442EBD">
      <w:pPr>
        <w:spacing w:before="240" w:line="276" w:lineRule="auto"/>
        <w:ind w:left="284"/>
        <w:rPr>
          <w:sz w:val="24"/>
          <w:szCs w:val="24"/>
        </w:rPr>
      </w:pPr>
      <w:r w:rsidRPr="00B55D9B">
        <w:rPr>
          <w:b/>
          <w:i/>
          <w:sz w:val="24"/>
          <w:szCs w:val="24"/>
        </w:rPr>
        <w:t>Проектная деятельность как коллективное творческое дело.</w:t>
      </w:r>
      <w:r w:rsidRPr="00C17D91">
        <w:rPr>
          <w:sz w:val="24"/>
          <w:szCs w:val="24"/>
        </w:rPr>
        <w:t xml:space="preserve"> </w:t>
      </w:r>
    </w:p>
    <w:p w:rsidR="00C17D91" w:rsidRPr="00C17D91" w:rsidRDefault="00C17D91" w:rsidP="001E2621">
      <w:pPr>
        <w:spacing w:line="276" w:lineRule="auto"/>
        <w:ind w:left="28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Проектная деятельность имеет творческую, научно-исследовательскую и практико-ориентированную направленность, осуществляется на основе проблемного обучения и активизации интереса обучающихся, что вызывает потребность в их большей самостоятельности. Проектная технология способствует социализации обучающихся при решении задач проекта, связанных с удовлетворением потребностей общества.</w:t>
      </w:r>
    </w:p>
    <w:p w:rsidR="00C17D91" w:rsidRDefault="00C17D91" w:rsidP="00C17D91">
      <w:pPr>
        <w:spacing w:after="240" w:line="276" w:lineRule="auto"/>
        <w:ind w:left="284"/>
        <w:rPr>
          <w:sz w:val="24"/>
          <w:szCs w:val="24"/>
        </w:rPr>
      </w:pPr>
      <w:r w:rsidRPr="00C17D91">
        <w:rPr>
          <w:sz w:val="24"/>
          <w:szCs w:val="24"/>
        </w:rPr>
        <w:t>Виды проектов по ведущей деятельности: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исследовательские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стратегические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организационные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социальные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технические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информационные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телекоммуникационные проекты;</w:t>
      </w:r>
    </w:p>
    <w:p w:rsidR="00C17D91" w:rsidRPr="00C17D91" w:rsidRDefault="00C17D91" w:rsidP="00C17D91">
      <w:pPr>
        <w:pStyle w:val="a5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C17D91">
        <w:rPr>
          <w:sz w:val="24"/>
          <w:szCs w:val="24"/>
        </w:rPr>
        <w:t>арт-проекты.</w:t>
      </w:r>
    </w:p>
    <w:p w:rsidR="00C17D91" w:rsidRDefault="00C17D91" w:rsidP="001E2621">
      <w:pPr>
        <w:spacing w:before="240" w:after="240" w:line="276" w:lineRule="auto"/>
        <w:ind w:left="64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Перспективность проектной и проектно-исследовательской деятельности для обучающихся состоит в открывающихся для них профессиональных возможностях и трудоустройстве, поскольку в команду проекта приглашаются работодатели и социальные партнеры.</w:t>
      </w:r>
    </w:p>
    <w:p w:rsidR="00C17D91" w:rsidRDefault="00C17D91" w:rsidP="001E2621">
      <w:pPr>
        <w:spacing w:line="276" w:lineRule="auto"/>
        <w:ind w:left="644"/>
        <w:jc w:val="both"/>
        <w:rPr>
          <w:sz w:val="24"/>
          <w:szCs w:val="24"/>
        </w:rPr>
      </w:pPr>
      <w:r w:rsidRPr="00442EBD">
        <w:rPr>
          <w:i/>
          <w:sz w:val="24"/>
          <w:szCs w:val="24"/>
        </w:rPr>
        <w:t>Коллективное творческое дело (КТД)</w:t>
      </w:r>
      <w:r w:rsidRPr="00C17D91">
        <w:rPr>
          <w:sz w:val="24"/>
          <w:szCs w:val="24"/>
        </w:rPr>
        <w:t xml:space="preserve"> – это совокупность определенных коллективных созидательных и креативных действий в условиях сотрудничества, содействия и общей заботы, единства мыслей и воли, поскольку представляет собой </w:t>
      </w:r>
      <w:r w:rsidRPr="00C17D91">
        <w:rPr>
          <w:sz w:val="24"/>
          <w:szCs w:val="24"/>
        </w:rPr>
        <w:lastRenderedPageBreak/>
        <w:t>совместный творческий поиск наилучших средств, методов, способов, путей и нестандартных совместных решений важных задач.</w:t>
      </w:r>
    </w:p>
    <w:p w:rsidR="00C17D91" w:rsidRPr="00C17D91" w:rsidRDefault="00C17D91" w:rsidP="001E2621">
      <w:pPr>
        <w:spacing w:line="276" w:lineRule="auto"/>
        <w:ind w:left="644"/>
        <w:jc w:val="both"/>
        <w:rPr>
          <w:sz w:val="24"/>
          <w:szCs w:val="24"/>
        </w:rPr>
      </w:pPr>
      <w:r w:rsidRPr="00C17D91">
        <w:rPr>
          <w:sz w:val="24"/>
          <w:szCs w:val="24"/>
        </w:rPr>
        <w:t>К видам КТД относятся: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профессионально-трудовые;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научно-исследовательские;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художественно-эстетические;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физкультурно-спортивные;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событийные;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общественно-политические;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17D91">
        <w:rPr>
          <w:sz w:val="24"/>
          <w:szCs w:val="24"/>
        </w:rPr>
        <w:t>культурно-творческие;</w:t>
      </w:r>
    </w:p>
    <w:p w:rsidR="00C17D91" w:rsidRPr="00C17D91" w:rsidRDefault="00C17D91" w:rsidP="00C17D91">
      <w:pPr>
        <w:pStyle w:val="a5"/>
        <w:numPr>
          <w:ilvl w:val="0"/>
          <w:numId w:val="4"/>
        </w:numPr>
        <w:spacing w:line="276" w:lineRule="auto"/>
        <w:rPr>
          <w:b/>
          <w:sz w:val="24"/>
          <w:szCs w:val="24"/>
        </w:rPr>
      </w:pPr>
      <w:r w:rsidRPr="00C17D91">
        <w:rPr>
          <w:sz w:val="24"/>
          <w:szCs w:val="24"/>
        </w:rPr>
        <w:t>социально-культурные;</w:t>
      </w:r>
    </w:p>
    <w:p w:rsidR="00C17D91" w:rsidRDefault="00C17D91" w:rsidP="00C17D91">
      <w:pPr>
        <w:spacing w:line="276" w:lineRule="auto"/>
        <w:ind w:left="644"/>
        <w:rPr>
          <w:sz w:val="24"/>
          <w:szCs w:val="24"/>
        </w:rPr>
      </w:pPr>
    </w:p>
    <w:p w:rsidR="00C17D91" w:rsidRPr="00B55D9B" w:rsidRDefault="00C17D91" w:rsidP="00C17D91">
      <w:pPr>
        <w:spacing w:before="240" w:line="276" w:lineRule="auto"/>
        <w:ind w:left="644"/>
        <w:rPr>
          <w:b/>
          <w:i/>
          <w:sz w:val="24"/>
          <w:szCs w:val="24"/>
        </w:rPr>
      </w:pPr>
      <w:r w:rsidRPr="00B55D9B">
        <w:rPr>
          <w:b/>
          <w:i/>
          <w:sz w:val="24"/>
          <w:szCs w:val="24"/>
        </w:rPr>
        <w:t>Добровольческая (волонтерская) деятельность.</w:t>
      </w:r>
    </w:p>
    <w:p w:rsidR="00C17D91" w:rsidRDefault="00C17D91" w:rsidP="001E2621">
      <w:pPr>
        <w:spacing w:before="240" w:line="276" w:lineRule="auto"/>
        <w:jc w:val="both"/>
        <w:rPr>
          <w:sz w:val="24"/>
          <w:szCs w:val="24"/>
        </w:rPr>
      </w:pPr>
      <w:r w:rsidRPr="00C17D91">
        <w:rPr>
          <w:b/>
          <w:i/>
          <w:sz w:val="24"/>
          <w:szCs w:val="24"/>
        </w:rPr>
        <w:t xml:space="preserve">Волонтерская </w:t>
      </w:r>
      <w:r w:rsidRPr="00C17D91">
        <w:rPr>
          <w:sz w:val="24"/>
          <w:szCs w:val="24"/>
        </w:rPr>
        <w:t xml:space="preserve">(от лат. </w:t>
      </w:r>
      <w:proofErr w:type="spellStart"/>
      <w:r w:rsidRPr="00C17D91">
        <w:rPr>
          <w:sz w:val="24"/>
          <w:szCs w:val="24"/>
        </w:rPr>
        <w:t>voluntarius</w:t>
      </w:r>
      <w:proofErr w:type="spellEnd"/>
      <w:r w:rsidRPr="00C17D91">
        <w:rPr>
          <w:sz w:val="24"/>
          <w:szCs w:val="24"/>
        </w:rPr>
        <w:t xml:space="preserve"> – добровольный) деятельность, или добровольчество, добровольческая деятельность, широкий круг направлений созидательной деятельности, включающий традиционные формы взаимопомощи и самопомощи, официальное предоставление услуг и другие формы гражданского участия. Индивидуальное и групповое добровольчество через деятельность и адресную помощь способствуют социализации обучающихся и расширению социальных связей, реализации их инициатив, развитию личностных и профессиональных качеств, освоению новых навыков.</w:t>
      </w:r>
    </w:p>
    <w:p w:rsidR="007A3E5E" w:rsidRDefault="007A3E5E" w:rsidP="00C17D91">
      <w:pPr>
        <w:spacing w:before="240" w:line="276" w:lineRule="auto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2210"/>
        <w:gridCol w:w="6575"/>
      </w:tblGrid>
      <w:tr w:rsidR="007A3E5E" w:rsidTr="002B13A6">
        <w:tc>
          <w:tcPr>
            <w:tcW w:w="56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1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Направления добровольческой деятельности</w:t>
            </w:r>
          </w:p>
        </w:tc>
        <w:tc>
          <w:tcPr>
            <w:tcW w:w="6575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t>Пример событий/мероприятий и др.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социальное добровольчество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участие в организации мероприятий и адресной помощи ГБУ «Республиканский дом</w:t>
            </w:r>
            <w:r w:rsidR="0015611E">
              <w:rPr>
                <w:sz w:val="24"/>
                <w:szCs w:val="24"/>
              </w:rPr>
              <w:t>-</w:t>
            </w:r>
            <w:r w:rsidRPr="007A3E5E">
              <w:rPr>
                <w:sz w:val="24"/>
                <w:szCs w:val="24"/>
              </w:rPr>
              <w:t>интернат для престарелых и инвалидов «Забота»;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добровольная помощь особым категориям граждан (престарелые, беспризорные дети, молодёжь, оказавшаяся в трудной жизненной ситуации, бездомные, люди с ограниченными возможностями (инвалиды), мигранты, беженцы, бывшие заключённые и др.);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разработка и реализация проектов и проектно-исследовательских работ социальной направленности;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7"/>
              </w:numPr>
              <w:spacing w:before="240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проведение просветительских бесед, направленных на профилактику </w:t>
            </w:r>
            <w:proofErr w:type="spellStart"/>
            <w:r w:rsidRPr="007A3E5E">
              <w:rPr>
                <w:sz w:val="24"/>
                <w:szCs w:val="24"/>
              </w:rPr>
              <w:t>психоактивных</w:t>
            </w:r>
            <w:proofErr w:type="spellEnd"/>
            <w:r w:rsidRPr="007A3E5E">
              <w:rPr>
                <w:sz w:val="24"/>
                <w:szCs w:val="24"/>
              </w:rPr>
              <w:t xml:space="preserve"> веществ и</w:t>
            </w:r>
            <w:r w:rsidR="0015611E">
              <w:rPr>
                <w:sz w:val="24"/>
                <w:szCs w:val="24"/>
              </w:rPr>
              <w:t xml:space="preserve"> </w:t>
            </w:r>
            <w:r w:rsidRPr="007A3E5E">
              <w:rPr>
                <w:sz w:val="24"/>
                <w:szCs w:val="24"/>
              </w:rPr>
              <w:t>деструктивного поведения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7A3E5E" w:rsidRPr="007A3E5E" w:rsidRDefault="007A3E5E" w:rsidP="007A3E5E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добровольчество профессиональной направленности деятельности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8"/>
              </w:numPr>
              <w:spacing w:before="240"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участие в </w:t>
            </w:r>
            <w:r w:rsidR="001E2621">
              <w:rPr>
                <w:sz w:val="24"/>
                <w:szCs w:val="24"/>
              </w:rPr>
              <w:t xml:space="preserve">деятельности регионального отделения общероссийского </w:t>
            </w:r>
            <w:r w:rsidR="0015611E">
              <w:rPr>
                <w:sz w:val="24"/>
                <w:szCs w:val="24"/>
              </w:rPr>
              <w:t>общественно-государственного движения детей и молодежи «Движение первых»</w:t>
            </w:r>
            <w:r w:rsidRPr="007A3E5E">
              <w:rPr>
                <w:sz w:val="24"/>
                <w:szCs w:val="24"/>
              </w:rPr>
              <w:t>;</w:t>
            </w:r>
          </w:p>
          <w:p w:rsidR="007A3E5E" w:rsidRPr="007A3E5E" w:rsidRDefault="007A3E5E" w:rsidP="0015611E">
            <w:pPr>
              <w:pStyle w:val="a5"/>
              <w:numPr>
                <w:ilvl w:val="0"/>
                <w:numId w:val="8"/>
              </w:numPr>
              <w:spacing w:before="240" w:line="276" w:lineRule="auto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практическая помощь больницам в период ЧС, режима повышенной готовности</w:t>
            </w:r>
            <w:r w:rsidR="001E2621">
              <w:rPr>
                <w:sz w:val="24"/>
                <w:szCs w:val="24"/>
              </w:rPr>
              <w:t xml:space="preserve">, госпиталям </w:t>
            </w:r>
          </w:p>
        </w:tc>
      </w:tr>
      <w:tr w:rsidR="007A3E5E" w:rsidRPr="007A3E5E" w:rsidTr="002B13A6">
        <w:tc>
          <w:tcPr>
            <w:tcW w:w="560" w:type="dxa"/>
          </w:tcPr>
          <w:p w:rsidR="007A3E5E" w:rsidRPr="007A3E5E" w:rsidRDefault="007A3E5E" w:rsidP="00C17D91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7A3E5E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10" w:type="dxa"/>
          </w:tcPr>
          <w:p w:rsidR="007A3E5E" w:rsidRPr="007A3E5E" w:rsidRDefault="007A3E5E" w:rsidP="00C17D91">
            <w:pPr>
              <w:spacing w:before="240" w:line="276" w:lineRule="auto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событийное добровольчество (</w:t>
            </w:r>
            <w:proofErr w:type="spellStart"/>
            <w:r w:rsidRPr="007A3E5E">
              <w:rPr>
                <w:sz w:val="24"/>
                <w:szCs w:val="24"/>
              </w:rPr>
              <w:t>ивент-волонтерство</w:t>
            </w:r>
            <w:proofErr w:type="spellEnd"/>
            <w:r w:rsidRPr="007A3E5E">
              <w:rPr>
                <w:sz w:val="24"/>
                <w:szCs w:val="24"/>
              </w:rPr>
              <w:t>)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9"/>
              </w:numPr>
              <w:spacing w:before="240" w:line="276" w:lineRule="auto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участие в организации и проведении крупных событий – фестивалей, форумов, конференций, значимых проектов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2B13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7A3E5E" w:rsidRPr="007A3E5E" w:rsidRDefault="007A3E5E" w:rsidP="002B13A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донорское движение</w:t>
            </w:r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b/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>добровольное участие в организации и проведении Дня донора в Университете</w:t>
            </w:r>
          </w:p>
        </w:tc>
      </w:tr>
      <w:tr w:rsidR="007A3E5E" w:rsidTr="002B13A6">
        <w:tc>
          <w:tcPr>
            <w:tcW w:w="560" w:type="dxa"/>
          </w:tcPr>
          <w:p w:rsidR="007A3E5E" w:rsidRDefault="007A3E5E" w:rsidP="002B13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10" w:type="dxa"/>
          </w:tcPr>
          <w:p w:rsidR="007A3E5E" w:rsidRPr="007A3E5E" w:rsidRDefault="007A3E5E" w:rsidP="002B1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цифровое </w:t>
            </w:r>
            <w:proofErr w:type="spellStart"/>
            <w:r w:rsidRPr="007A3E5E">
              <w:rPr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6575" w:type="dxa"/>
          </w:tcPr>
          <w:p w:rsidR="007A3E5E" w:rsidRPr="007A3E5E" w:rsidRDefault="007A3E5E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7A3E5E">
              <w:rPr>
                <w:sz w:val="24"/>
                <w:szCs w:val="24"/>
              </w:rPr>
              <w:t xml:space="preserve">добровольное оказание специализированной адресной и консультативной помощи работникам Университета, сопровождение преподавателей и обучающихся в дистанционном образовательном и воспитательном процессах 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спортивное 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участие в подготовке и организации Всемирных студенческих игр</w:t>
            </w:r>
            <w:r w:rsidR="00442EBD">
              <w:rPr>
                <w:sz w:val="24"/>
                <w:szCs w:val="24"/>
              </w:rPr>
              <w:t>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пропаганда здорового образа жизни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арт-добровольчество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оказание адресной помощи музеям, библиотекам, паркам и другим учреждениям социально-культурной направленности в организации и проведении культурно</w:t>
            </w:r>
            <w:r w:rsidR="001E2621">
              <w:rPr>
                <w:sz w:val="24"/>
                <w:szCs w:val="24"/>
              </w:rPr>
              <w:t>-</w:t>
            </w:r>
            <w:r w:rsidRPr="002B13A6">
              <w:rPr>
                <w:sz w:val="24"/>
                <w:szCs w:val="24"/>
              </w:rPr>
              <w:t>массовых мероприятий;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 организация, проведение и участие в благотворительных концертах, театральных постановках, выставках и др. мероприятиях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добровольчество общественной безопасности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добровольное участие в ликвидации последствий стихийных бедствий;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оказание психологической помощи, первой доврачебной помощи;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сбор гуманитарной помощи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2B13A6">
              <w:rPr>
                <w:sz w:val="24"/>
                <w:szCs w:val="24"/>
              </w:rPr>
              <w:t>медиаволонтерство</w:t>
            </w:r>
            <w:proofErr w:type="spellEnd"/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добровольная помощь организаторам добровольческого движения, волонтерским центрам, благотворительным фондам в размещении необходимой информации;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 распространение в </w:t>
            </w:r>
            <w:proofErr w:type="spellStart"/>
            <w:r w:rsidRPr="002B13A6">
              <w:rPr>
                <w:sz w:val="24"/>
                <w:szCs w:val="24"/>
              </w:rPr>
              <w:t>медиапространстве</w:t>
            </w:r>
            <w:proofErr w:type="spellEnd"/>
            <w:r w:rsidRPr="002B13A6">
              <w:rPr>
                <w:sz w:val="24"/>
                <w:szCs w:val="24"/>
              </w:rPr>
              <w:t xml:space="preserve"> информации о добровольческой (волонтерской) деятельности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экологическое добровольчество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участие в акциях, проектах, работе фондов и организаций экологической направленности;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благоустройство и обустройство дворов, участков, городских улиц;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посадка цветов, газонов, кустов, деревьев и др.</w:t>
            </w:r>
          </w:p>
        </w:tc>
      </w:tr>
      <w:tr w:rsidR="002B13A6" w:rsidTr="002B13A6">
        <w:tc>
          <w:tcPr>
            <w:tcW w:w="560" w:type="dxa"/>
          </w:tcPr>
          <w:p w:rsidR="002B13A6" w:rsidRDefault="002B13A6" w:rsidP="002B1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10" w:type="dxa"/>
          </w:tcPr>
          <w:p w:rsidR="002B13A6" w:rsidRPr="002B13A6" w:rsidRDefault="002B13A6" w:rsidP="002B13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волонтерская помощь животным</w:t>
            </w:r>
          </w:p>
        </w:tc>
        <w:tc>
          <w:tcPr>
            <w:tcW w:w="6575" w:type="dxa"/>
          </w:tcPr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 xml:space="preserve">добровольная помощь приютам для животных (выгул, уход, кормление, оказание ветеринарной помощи (для профильных направлений подготовки), закупка и доставка питания, устройство животных в «добрые руки»; </w:t>
            </w:r>
          </w:p>
          <w:p w:rsidR="002B13A6" w:rsidRPr="002B13A6" w:rsidRDefault="002B13A6" w:rsidP="0015611E">
            <w:pPr>
              <w:pStyle w:val="a5"/>
              <w:numPr>
                <w:ilvl w:val="0"/>
                <w:numId w:val="9"/>
              </w:numPr>
              <w:spacing w:line="276" w:lineRule="auto"/>
              <w:ind w:left="98" w:right="171" w:firstLine="262"/>
              <w:jc w:val="both"/>
              <w:rPr>
                <w:sz w:val="24"/>
                <w:szCs w:val="24"/>
              </w:rPr>
            </w:pPr>
            <w:r w:rsidRPr="002B13A6">
              <w:rPr>
                <w:sz w:val="24"/>
                <w:szCs w:val="24"/>
              </w:rPr>
              <w:t>добровольная помощь зоопаркам и заповедникам</w:t>
            </w:r>
          </w:p>
        </w:tc>
      </w:tr>
    </w:tbl>
    <w:p w:rsidR="0015611E" w:rsidRDefault="0015611E" w:rsidP="00B55D9B">
      <w:pPr>
        <w:spacing w:before="240" w:line="276" w:lineRule="auto"/>
        <w:jc w:val="center"/>
        <w:rPr>
          <w:b/>
          <w:sz w:val="24"/>
          <w:szCs w:val="24"/>
        </w:rPr>
      </w:pPr>
    </w:p>
    <w:p w:rsidR="00C17D91" w:rsidRDefault="002B13A6" w:rsidP="00B55D9B">
      <w:pPr>
        <w:spacing w:before="240" w:line="276" w:lineRule="auto"/>
        <w:jc w:val="center"/>
        <w:rPr>
          <w:b/>
          <w:sz w:val="24"/>
          <w:szCs w:val="24"/>
        </w:rPr>
      </w:pPr>
      <w:r w:rsidRPr="00320461">
        <w:rPr>
          <w:b/>
          <w:sz w:val="24"/>
          <w:szCs w:val="24"/>
        </w:rPr>
        <w:lastRenderedPageBreak/>
        <w:t>Деятельность и виды студенческих объединений</w:t>
      </w:r>
    </w:p>
    <w:p w:rsidR="00320461" w:rsidRDefault="00320461" w:rsidP="00303342">
      <w:pPr>
        <w:spacing w:before="240" w:line="276" w:lineRule="auto"/>
        <w:jc w:val="both"/>
        <w:rPr>
          <w:sz w:val="24"/>
          <w:szCs w:val="24"/>
        </w:rPr>
      </w:pPr>
      <w:r w:rsidRPr="00320461">
        <w:rPr>
          <w:i/>
          <w:sz w:val="24"/>
          <w:szCs w:val="24"/>
        </w:rPr>
        <w:t>Студенческое объединение</w:t>
      </w:r>
      <w:r w:rsidRPr="00320461">
        <w:rPr>
          <w:sz w:val="24"/>
          <w:szCs w:val="24"/>
        </w:rPr>
        <w:t xml:space="preserve"> – это добровольное объединение обучающихся Университета, создаваемое с целью самореализации, саморазвития и совместного решения различных вопросов улучшения качества студенческой жизнедеятельности.</w:t>
      </w:r>
    </w:p>
    <w:p w:rsidR="00320461" w:rsidRDefault="00320461" w:rsidP="00303342">
      <w:pPr>
        <w:spacing w:before="240" w:line="276" w:lineRule="auto"/>
        <w:jc w:val="both"/>
        <w:rPr>
          <w:sz w:val="24"/>
          <w:szCs w:val="24"/>
        </w:rPr>
      </w:pPr>
      <w:r w:rsidRPr="00320461">
        <w:rPr>
          <w:sz w:val="24"/>
          <w:szCs w:val="24"/>
        </w:rPr>
        <w:t>Студен</w:t>
      </w:r>
      <w:bookmarkStart w:id="0" w:name="_GoBack"/>
      <w:bookmarkEnd w:id="0"/>
      <w:r w:rsidRPr="00320461">
        <w:rPr>
          <w:sz w:val="24"/>
          <w:szCs w:val="24"/>
        </w:rPr>
        <w:t xml:space="preserve">ческое объединение выстраивается на принципах добровольности и свободы выбора, партнерства и равенства, гласности и открытости. </w:t>
      </w:r>
    </w:p>
    <w:p w:rsidR="00320461" w:rsidRDefault="00320461" w:rsidP="00320461">
      <w:pPr>
        <w:spacing w:before="240" w:line="276" w:lineRule="auto"/>
        <w:rPr>
          <w:sz w:val="24"/>
          <w:szCs w:val="24"/>
        </w:rPr>
      </w:pPr>
      <w:r w:rsidRPr="004C55B9">
        <w:rPr>
          <w:b/>
          <w:i/>
          <w:sz w:val="24"/>
          <w:szCs w:val="24"/>
        </w:rPr>
        <w:t>Виды студенческих</w:t>
      </w:r>
      <w:r w:rsidRPr="00320461">
        <w:rPr>
          <w:sz w:val="24"/>
          <w:szCs w:val="24"/>
        </w:rPr>
        <w:t xml:space="preserve"> объединений по направлениям деятельности: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>научно-исследовательские (научное сообщество и др.);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>творческие (лига КВН</w:t>
      </w:r>
      <w:r>
        <w:rPr>
          <w:sz w:val="24"/>
          <w:szCs w:val="24"/>
        </w:rPr>
        <w:t xml:space="preserve">, </w:t>
      </w:r>
      <w:r w:rsidRPr="00320461">
        <w:rPr>
          <w:sz w:val="24"/>
          <w:szCs w:val="24"/>
        </w:rPr>
        <w:t>вокальная/театральная студия, творческая мастерская</w:t>
      </w:r>
      <w:r>
        <w:rPr>
          <w:sz w:val="24"/>
          <w:szCs w:val="24"/>
        </w:rPr>
        <w:t>)</w:t>
      </w:r>
      <w:r w:rsidRPr="00320461">
        <w:rPr>
          <w:sz w:val="24"/>
          <w:szCs w:val="24"/>
        </w:rPr>
        <w:t>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320461">
        <w:rPr>
          <w:sz w:val="24"/>
          <w:szCs w:val="24"/>
        </w:rPr>
        <w:t>студенческий творческий центр;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спортивные (студенческий спортивн</w:t>
      </w:r>
      <w:r>
        <w:rPr>
          <w:sz w:val="24"/>
          <w:szCs w:val="24"/>
        </w:rPr>
        <w:t xml:space="preserve">ый клуб, спортивная ассоциация, </w:t>
      </w:r>
      <w:r w:rsidRPr="00320461">
        <w:rPr>
          <w:sz w:val="24"/>
          <w:szCs w:val="24"/>
        </w:rPr>
        <w:t>туристский клуб и др.);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 xml:space="preserve"> общественные (профком, совет студенческих инициатив и др.); 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волонтерские (объединение добровольцев);</w:t>
      </w:r>
    </w:p>
    <w:p w:rsidR="00320461" w:rsidRPr="00320461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информационные (студенческая телестудия, студенческая газета и др.);</w:t>
      </w:r>
    </w:p>
    <w:p w:rsidR="00320461" w:rsidRPr="00320461" w:rsidRDefault="004C55B9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патриотические </w:t>
      </w:r>
    </w:p>
    <w:p w:rsidR="00320461" w:rsidRPr="004C55B9" w:rsidRDefault="00320461" w:rsidP="00320461">
      <w:pPr>
        <w:pStyle w:val="a5"/>
        <w:numPr>
          <w:ilvl w:val="0"/>
          <w:numId w:val="10"/>
        </w:numPr>
        <w:spacing w:line="276" w:lineRule="auto"/>
        <w:rPr>
          <w:b/>
          <w:sz w:val="24"/>
          <w:szCs w:val="24"/>
        </w:rPr>
      </w:pPr>
      <w:r w:rsidRPr="00320461">
        <w:rPr>
          <w:sz w:val="24"/>
          <w:szCs w:val="24"/>
        </w:rPr>
        <w:t>межкультурные (клуб</w:t>
      </w:r>
      <w:r>
        <w:rPr>
          <w:sz w:val="24"/>
          <w:szCs w:val="24"/>
        </w:rPr>
        <w:t xml:space="preserve"> международного сотрудничества, </w:t>
      </w:r>
      <w:r w:rsidRPr="00320461">
        <w:rPr>
          <w:sz w:val="24"/>
          <w:szCs w:val="24"/>
        </w:rPr>
        <w:t>дискуссионный клуб и др.).</w:t>
      </w:r>
    </w:p>
    <w:p w:rsidR="004C55B9" w:rsidRPr="00B55D9B" w:rsidRDefault="004C55B9" w:rsidP="004C55B9">
      <w:pPr>
        <w:spacing w:before="240" w:line="276" w:lineRule="auto"/>
        <w:ind w:left="360"/>
        <w:rPr>
          <w:b/>
          <w:i/>
          <w:sz w:val="24"/>
          <w:szCs w:val="24"/>
        </w:rPr>
      </w:pPr>
      <w:r w:rsidRPr="00B55D9B">
        <w:rPr>
          <w:b/>
          <w:i/>
          <w:sz w:val="24"/>
          <w:szCs w:val="24"/>
        </w:rPr>
        <w:t>Вовлечение студентов в профориентацию, день открытых дверей Университета, университетские субботы.</w:t>
      </w:r>
    </w:p>
    <w:p w:rsidR="004C55B9" w:rsidRPr="004C55B9" w:rsidRDefault="004C55B9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proofErr w:type="spellStart"/>
      <w:r w:rsidRPr="004C55B9">
        <w:rPr>
          <w:sz w:val="24"/>
          <w:szCs w:val="24"/>
        </w:rPr>
        <w:t>Профориентационная</w:t>
      </w:r>
      <w:proofErr w:type="spellEnd"/>
      <w:r w:rsidRPr="004C55B9">
        <w:rPr>
          <w:sz w:val="24"/>
          <w:szCs w:val="24"/>
        </w:rPr>
        <w:t xml:space="preserve"> деятельность на факультете </w:t>
      </w:r>
      <w:r w:rsidR="00BC1E27">
        <w:rPr>
          <w:sz w:val="24"/>
          <w:szCs w:val="24"/>
        </w:rPr>
        <w:t xml:space="preserve">химии, биологии и биотехнологии </w:t>
      </w:r>
      <w:r w:rsidRPr="004C55B9">
        <w:rPr>
          <w:sz w:val="24"/>
          <w:szCs w:val="24"/>
        </w:rPr>
        <w:t xml:space="preserve">занимает значительное место, поскольку способствует привлечению профессионально-ориентированных абитуриентов, одаренных выпускников школ, что способствует повышению качества образовательного процесса и повышению результативности научной деятельности в Университете. </w:t>
      </w:r>
    </w:p>
    <w:p w:rsidR="004C55B9" w:rsidRDefault="004C55B9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Формами </w:t>
      </w:r>
      <w:proofErr w:type="spellStart"/>
      <w:r w:rsidRPr="004C55B9">
        <w:rPr>
          <w:sz w:val="24"/>
          <w:szCs w:val="24"/>
        </w:rPr>
        <w:t>профориентационной</w:t>
      </w:r>
      <w:proofErr w:type="spellEnd"/>
      <w:r w:rsidRPr="004C55B9">
        <w:rPr>
          <w:sz w:val="24"/>
          <w:szCs w:val="24"/>
        </w:rPr>
        <w:t xml:space="preserve"> работы с потенциальными абитуриентами могут быть: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>беседы с абитуриентами о направлениях и профилях подготовки, о возможностях становления и развития в профессиональной сфере деятельности;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proofErr w:type="spellStart"/>
      <w:r w:rsidRPr="004C55B9">
        <w:rPr>
          <w:sz w:val="24"/>
          <w:szCs w:val="24"/>
        </w:rPr>
        <w:t>профдиагностика</w:t>
      </w:r>
      <w:proofErr w:type="spellEnd"/>
      <w:r w:rsidRPr="004C55B9">
        <w:rPr>
          <w:sz w:val="24"/>
          <w:szCs w:val="24"/>
        </w:rPr>
        <w:t xml:space="preserve"> школьников с целью выявления их способностей, личностных качеств и профессиональных интересов;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проведение рекламной кампании (создание </w:t>
      </w:r>
      <w:proofErr w:type="spellStart"/>
      <w:r w:rsidRPr="004C55B9">
        <w:rPr>
          <w:sz w:val="24"/>
          <w:szCs w:val="24"/>
        </w:rPr>
        <w:t>профориентационных</w:t>
      </w:r>
      <w:proofErr w:type="spellEnd"/>
      <w:r w:rsidRPr="004C55B9">
        <w:rPr>
          <w:sz w:val="24"/>
          <w:szCs w:val="24"/>
        </w:rPr>
        <w:t xml:space="preserve"> и </w:t>
      </w:r>
      <w:proofErr w:type="spellStart"/>
      <w:r w:rsidRPr="004C55B9">
        <w:rPr>
          <w:sz w:val="24"/>
          <w:szCs w:val="24"/>
        </w:rPr>
        <w:t>имиджевых</w:t>
      </w:r>
      <w:proofErr w:type="spellEnd"/>
      <w:r w:rsidRPr="004C55B9">
        <w:rPr>
          <w:sz w:val="24"/>
          <w:szCs w:val="24"/>
        </w:rPr>
        <w:t xml:space="preserve"> роликов, позволяющих позиционировать направления подготовки Университета, размещение информации на официальном сайте Университета, рекламных щитов и полиграфической продукции о направлениях и профилях Университета);</w:t>
      </w:r>
    </w:p>
    <w:p w:rsidR="004C55B9" w:rsidRPr="004C55B9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sz w:val="24"/>
          <w:szCs w:val="24"/>
        </w:rPr>
      </w:pPr>
      <w:r w:rsidRPr="004C55B9">
        <w:rPr>
          <w:sz w:val="24"/>
          <w:szCs w:val="24"/>
        </w:rPr>
        <w:t xml:space="preserve">участие в различных проектах </w:t>
      </w:r>
      <w:proofErr w:type="spellStart"/>
      <w:r w:rsidRPr="004C55B9">
        <w:rPr>
          <w:sz w:val="24"/>
          <w:szCs w:val="24"/>
        </w:rPr>
        <w:t>профориентационной</w:t>
      </w:r>
      <w:proofErr w:type="spellEnd"/>
      <w:r w:rsidRPr="004C55B9">
        <w:rPr>
          <w:sz w:val="24"/>
          <w:szCs w:val="24"/>
        </w:rPr>
        <w:t xml:space="preserve"> направленности;</w:t>
      </w:r>
    </w:p>
    <w:p w:rsidR="004C55B9" w:rsidRPr="00891596" w:rsidRDefault="004C55B9" w:rsidP="0015611E">
      <w:pPr>
        <w:pStyle w:val="a5"/>
        <w:numPr>
          <w:ilvl w:val="0"/>
          <w:numId w:val="11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4C55B9">
        <w:rPr>
          <w:sz w:val="24"/>
          <w:szCs w:val="24"/>
        </w:rPr>
        <w:t>организация дней открытых дверей с предоставлением сведений об условиях и требованиях приема на обучение, возможностях освоения различных профессий, сроках подготовки и др.;</w:t>
      </w:r>
    </w:p>
    <w:p w:rsidR="00891596" w:rsidRDefault="00891596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891596">
        <w:rPr>
          <w:sz w:val="24"/>
          <w:szCs w:val="24"/>
        </w:rPr>
        <w:lastRenderedPageBreak/>
        <w:t xml:space="preserve">Формами </w:t>
      </w:r>
      <w:proofErr w:type="spellStart"/>
      <w:r w:rsidRPr="00891596">
        <w:rPr>
          <w:sz w:val="24"/>
          <w:szCs w:val="24"/>
        </w:rPr>
        <w:t>профориентационной</w:t>
      </w:r>
      <w:proofErr w:type="spellEnd"/>
      <w:r w:rsidRPr="00891596">
        <w:rPr>
          <w:sz w:val="24"/>
          <w:szCs w:val="24"/>
        </w:rPr>
        <w:t xml:space="preserve"> работы с обучающимися </w:t>
      </w:r>
      <w:r>
        <w:rPr>
          <w:sz w:val="24"/>
          <w:szCs w:val="24"/>
        </w:rPr>
        <w:t>факультета</w:t>
      </w:r>
      <w:r w:rsidRPr="00891596">
        <w:rPr>
          <w:sz w:val="24"/>
          <w:szCs w:val="24"/>
        </w:rPr>
        <w:t xml:space="preserve"> </w:t>
      </w:r>
      <w:r w:rsidR="00BC1E27">
        <w:rPr>
          <w:sz w:val="24"/>
          <w:szCs w:val="24"/>
        </w:rPr>
        <w:t xml:space="preserve">химии, биологии и биотехнологии </w:t>
      </w:r>
      <w:r w:rsidRPr="00891596">
        <w:rPr>
          <w:sz w:val="24"/>
          <w:szCs w:val="24"/>
        </w:rPr>
        <w:t>могут выступать: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организация мастер-классов по направлению и профилю подготовки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привлечение работодателей и ведущих практиков к проведению бинарных лекций и семинарских занятий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посещение с обучающимися потенциальных мест их будущего трудоустройства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организация научно-практических конференций различного уровня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вовлечение обучающихся в проведение значимых мероприятий на уровне Университета, города, республики, страны</w:t>
      </w:r>
      <w:r>
        <w:rPr>
          <w:sz w:val="24"/>
          <w:szCs w:val="24"/>
        </w:rPr>
        <w:t>;</w:t>
      </w:r>
    </w:p>
    <w:p w:rsidR="00891596" w:rsidRPr="00891596" w:rsidRDefault="00891596" w:rsidP="0015611E">
      <w:pPr>
        <w:pStyle w:val="a5"/>
        <w:numPr>
          <w:ilvl w:val="0"/>
          <w:numId w:val="12"/>
        </w:numPr>
        <w:spacing w:before="240" w:line="276" w:lineRule="auto"/>
        <w:ind w:left="0" w:firstLine="360"/>
        <w:jc w:val="both"/>
        <w:rPr>
          <w:b/>
          <w:sz w:val="24"/>
          <w:szCs w:val="24"/>
        </w:rPr>
      </w:pPr>
      <w:r w:rsidRPr="00891596">
        <w:rPr>
          <w:sz w:val="24"/>
          <w:szCs w:val="24"/>
        </w:rPr>
        <w:t>участие обучающихся в ярмарках вакансий и иных мероприятиях, содействующих трудоустройству.</w:t>
      </w:r>
    </w:p>
    <w:p w:rsidR="00891596" w:rsidRDefault="00891596" w:rsidP="0015611E">
      <w:pPr>
        <w:spacing w:before="240" w:line="276" w:lineRule="auto"/>
        <w:ind w:firstLine="360"/>
        <w:jc w:val="both"/>
        <w:rPr>
          <w:sz w:val="24"/>
          <w:szCs w:val="24"/>
        </w:rPr>
      </w:pPr>
      <w:r w:rsidRPr="00891596">
        <w:rPr>
          <w:sz w:val="24"/>
          <w:szCs w:val="24"/>
        </w:rPr>
        <w:t xml:space="preserve">Рекомендуется вовлекать обучающихся </w:t>
      </w:r>
      <w:r>
        <w:rPr>
          <w:sz w:val="24"/>
          <w:szCs w:val="24"/>
        </w:rPr>
        <w:t>факультета</w:t>
      </w:r>
      <w:r w:rsidR="00BC1E27">
        <w:rPr>
          <w:sz w:val="24"/>
          <w:szCs w:val="24"/>
        </w:rPr>
        <w:t xml:space="preserve"> химии, биологии и биотехнологии</w:t>
      </w:r>
      <w:r w:rsidRPr="00891596">
        <w:rPr>
          <w:sz w:val="24"/>
          <w:szCs w:val="24"/>
        </w:rPr>
        <w:t xml:space="preserve"> в </w:t>
      </w:r>
      <w:proofErr w:type="spellStart"/>
      <w:r w:rsidRPr="00891596">
        <w:rPr>
          <w:sz w:val="24"/>
          <w:szCs w:val="24"/>
        </w:rPr>
        <w:t>профориентационную</w:t>
      </w:r>
      <w:proofErr w:type="spellEnd"/>
      <w:r w:rsidRPr="00891596">
        <w:rPr>
          <w:sz w:val="24"/>
          <w:szCs w:val="24"/>
        </w:rPr>
        <w:t xml:space="preserve"> деятельность, так как она способствует повышению авторитета Университета у обучающихся, повышению их мотивации к освоению выбранной профессии и интереса к конкретному виду трудовой деятельности, развитию ответственности за организацию и проведение событийного мероприятия, получению нового опыта деятельности, освоению дополнительных навыков и социальных ролей.</w:t>
      </w:r>
    </w:p>
    <w:p w:rsidR="00E71820" w:rsidRDefault="00891596" w:rsidP="00907322">
      <w:pPr>
        <w:spacing w:before="240" w:after="240" w:line="276" w:lineRule="auto"/>
        <w:ind w:left="1080"/>
        <w:jc w:val="center"/>
        <w:rPr>
          <w:b/>
          <w:sz w:val="24"/>
          <w:szCs w:val="24"/>
        </w:rPr>
      </w:pPr>
      <w:r w:rsidRPr="00891596">
        <w:rPr>
          <w:b/>
          <w:sz w:val="24"/>
          <w:szCs w:val="24"/>
        </w:rPr>
        <w:t>Формы и методы воспитательной работы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воспитательной работы делятся на следующие группы: 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количеству участников</w:t>
      </w:r>
      <w:r>
        <w:rPr>
          <w:sz w:val="24"/>
          <w:szCs w:val="24"/>
        </w:rPr>
        <w:t xml:space="preserve"> – 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т.д.), массовые (фестивали, олимпиады, праздники, субботники и т.д.);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целевой направленности</w:t>
      </w:r>
      <w:r>
        <w:rPr>
          <w:sz w:val="24"/>
          <w:szCs w:val="24"/>
        </w:rPr>
        <w:t>, позиции участников, объективным воспитательным возможностям – мероприятия, дела, игры;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времени проведения</w:t>
      </w:r>
      <w:r>
        <w:rPr>
          <w:sz w:val="24"/>
          <w:szCs w:val="24"/>
        </w:rPr>
        <w:t xml:space="preserve"> – кратковременные, продолжительные, традиционные;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видам деятельности</w:t>
      </w:r>
      <w:r>
        <w:rPr>
          <w:sz w:val="24"/>
          <w:szCs w:val="24"/>
        </w:rPr>
        <w:t xml:space="preserve"> – трудовые, спортивные, художественные, научные, общественные и др.;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E71820">
        <w:rPr>
          <w:i/>
          <w:sz w:val="24"/>
          <w:szCs w:val="24"/>
        </w:rPr>
        <w:t>по результату воспитательной работы</w:t>
      </w:r>
      <w:r>
        <w:rPr>
          <w:sz w:val="24"/>
          <w:szCs w:val="24"/>
        </w:rPr>
        <w:t xml:space="preserve"> – социально-значимый результат, информационный обмен, выработка решения.</w:t>
      </w: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</w:p>
    <w:p w:rsidR="00E71820" w:rsidRDefault="00E71820" w:rsidP="00E71820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Реализуемые методы воспитательной представлены в виде следующих групп:</w:t>
      </w:r>
    </w:p>
    <w:p w:rsidR="00E71820" w:rsidRDefault="00E71820" w:rsidP="00907322">
      <w:pPr>
        <w:spacing w:line="276" w:lineRule="auto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25"/>
        <w:gridCol w:w="3302"/>
        <w:gridCol w:w="3418"/>
      </w:tblGrid>
      <w:tr w:rsidR="00E71820" w:rsidTr="00251AA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формирования сознания личности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организации деятельности и формирования опыта поведения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Методы мотивации деятельности и поведения</w:t>
            </w:r>
          </w:p>
          <w:p w:rsidR="00E71820" w:rsidRDefault="00E718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71820" w:rsidTr="00251AA3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беседа,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диспут,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внушение,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инструктаж,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контроль,</w:t>
            </w:r>
          </w:p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объяснение,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пример,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разъяснение,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рассказ,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самоконтроль,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совет,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убеждение и др.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задание,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общественное мнение,</w:t>
            </w:r>
          </w:p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педагогическое требование, поручение,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приучение,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создание воспитывающих </w:t>
            </w: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ситуаций,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тренинг,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упражнение и др.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20" w:rsidRDefault="00E718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одобрение,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поощрение социальной активности,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порицание,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создание ситуаций успеха, создание ситуаций для эмоционально-нравственных </w:t>
            </w: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переживаний,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соревнование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en-US"/>
              </w:rPr>
              <w:t>и др.</w:t>
            </w:r>
          </w:p>
        </w:tc>
      </w:tr>
    </w:tbl>
    <w:p w:rsidR="0015611E" w:rsidRDefault="0015611E" w:rsidP="00251AA3">
      <w:pPr>
        <w:spacing w:line="276" w:lineRule="auto"/>
        <w:ind w:firstLine="709"/>
        <w:jc w:val="both"/>
        <w:rPr>
          <w:sz w:val="24"/>
          <w:szCs w:val="24"/>
        </w:rPr>
      </w:pPr>
    </w:p>
    <w:p w:rsidR="00251AA3" w:rsidRPr="00251AA3" w:rsidRDefault="00251AA3" w:rsidP="00251AA3">
      <w:pPr>
        <w:spacing w:line="276" w:lineRule="auto"/>
        <w:ind w:firstLine="709"/>
        <w:jc w:val="both"/>
        <w:rPr>
          <w:sz w:val="24"/>
          <w:szCs w:val="24"/>
        </w:rPr>
      </w:pPr>
      <w:r w:rsidRPr="00251AA3">
        <w:rPr>
          <w:sz w:val="24"/>
          <w:szCs w:val="24"/>
        </w:rPr>
        <w:t>Реализация конкретных форм и методов воспитательной работы применяются преподавателями и сотрудниками факультета</w:t>
      </w:r>
      <w:r w:rsidR="00BC1E27">
        <w:rPr>
          <w:sz w:val="24"/>
          <w:szCs w:val="24"/>
        </w:rPr>
        <w:t xml:space="preserve"> химии, биологии и биотехнологии</w:t>
      </w:r>
      <w:r w:rsidRPr="00251AA3">
        <w:rPr>
          <w:sz w:val="24"/>
          <w:szCs w:val="24"/>
        </w:rPr>
        <w:t xml:space="preserve"> СОГУ как при реализации учебных дисциплин и практик в рамках ОПОП, так и при организации и проведении мероприятий и событий </w:t>
      </w:r>
      <w:proofErr w:type="spellStart"/>
      <w:r w:rsidRPr="00251AA3">
        <w:rPr>
          <w:sz w:val="24"/>
          <w:szCs w:val="24"/>
        </w:rPr>
        <w:t>внеучебной</w:t>
      </w:r>
      <w:proofErr w:type="spellEnd"/>
      <w:r w:rsidRPr="00251AA3">
        <w:rPr>
          <w:sz w:val="24"/>
          <w:szCs w:val="24"/>
        </w:rPr>
        <w:t xml:space="preserve"> работы. </w:t>
      </w:r>
    </w:p>
    <w:p w:rsidR="00251AA3" w:rsidRPr="00251AA3" w:rsidRDefault="00251AA3" w:rsidP="00907322">
      <w:pPr>
        <w:spacing w:before="240" w:line="276" w:lineRule="auto"/>
        <w:jc w:val="center"/>
        <w:rPr>
          <w:b/>
          <w:sz w:val="24"/>
          <w:szCs w:val="24"/>
        </w:rPr>
      </w:pPr>
      <w:r w:rsidRPr="00251AA3">
        <w:rPr>
          <w:b/>
          <w:sz w:val="24"/>
          <w:szCs w:val="24"/>
        </w:rPr>
        <w:t>Ресурсное обеспечение реализации рабочей программы</w:t>
      </w:r>
      <w:r>
        <w:rPr>
          <w:b/>
          <w:sz w:val="24"/>
          <w:szCs w:val="24"/>
        </w:rPr>
        <w:t xml:space="preserve"> воспитания</w:t>
      </w:r>
      <w:r w:rsidRPr="00251AA3">
        <w:rPr>
          <w:b/>
          <w:sz w:val="24"/>
          <w:szCs w:val="24"/>
        </w:rPr>
        <w:t xml:space="preserve"> факультета </w:t>
      </w:r>
      <w:r w:rsidR="00BC1E27" w:rsidRPr="00BC1E27">
        <w:rPr>
          <w:b/>
          <w:sz w:val="24"/>
          <w:szCs w:val="24"/>
        </w:rPr>
        <w:t>химии, биологии и биотехнологии</w:t>
      </w:r>
      <w:r w:rsidR="00BC1E27" w:rsidRPr="00BC1E27">
        <w:rPr>
          <w:sz w:val="24"/>
          <w:szCs w:val="24"/>
        </w:rPr>
        <w:t xml:space="preserve"> </w:t>
      </w:r>
      <w:r w:rsidR="00BC1E27">
        <w:rPr>
          <w:b/>
          <w:sz w:val="24"/>
          <w:szCs w:val="24"/>
        </w:rPr>
        <w:t xml:space="preserve">СОГУ по направлению </w:t>
      </w:r>
      <w:r w:rsidRPr="00251AA3">
        <w:rPr>
          <w:b/>
          <w:sz w:val="24"/>
          <w:szCs w:val="24"/>
        </w:rPr>
        <w:t>0</w:t>
      </w:r>
      <w:r w:rsidR="00BC1E27">
        <w:rPr>
          <w:b/>
          <w:sz w:val="24"/>
          <w:szCs w:val="24"/>
        </w:rPr>
        <w:t>4</w:t>
      </w:r>
      <w:r w:rsidRPr="00251AA3">
        <w:rPr>
          <w:b/>
          <w:sz w:val="24"/>
          <w:szCs w:val="24"/>
        </w:rPr>
        <w:t xml:space="preserve">.03.01 </w:t>
      </w:r>
      <w:r w:rsidR="00BC1E27">
        <w:rPr>
          <w:b/>
          <w:sz w:val="24"/>
          <w:szCs w:val="24"/>
        </w:rPr>
        <w:t>Химия</w:t>
      </w:r>
    </w:p>
    <w:p w:rsidR="00251AA3" w:rsidRPr="00251AA3" w:rsidRDefault="00251AA3" w:rsidP="00E71820">
      <w:pPr>
        <w:spacing w:before="240" w:line="276" w:lineRule="auto"/>
        <w:jc w:val="both"/>
        <w:rPr>
          <w:sz w:val="24"/>
          <w:szCs w:val="24"/>
        </w:rPr>
      </w:pPr>
      <w:r w:rsidRPr="00251AA3">
        <w:rPr>
          <w:sz w:val="24"/>
          <w:szCs w:val="24"/>
        </w:rPr>
        <w:t>Ресурсное обеспечение реализации рабочей программы воспитания по направлению 0</w:t>
      </w:r>
      <w:r w:rsidR="00BC1E27">
        <w:rPr>
          <w:sz w:val="24"/>
          <w:szCs w:val="24"/>
        </w:rPr>
        <w:t>4</w:t>
      </w:r>
      <w:r w:rsidRPr="00251AA3">
        <w:rPr>
          <w:sz w:val="24"/>
          <w:szCs w:val="24"/>
        </w:rPr>
        <w:t xml:space="preserve">.03.01 </w:t>
      </w:r>
      <w:r w:rsidR="00BC1E27">
        <w:rPr>
          <w:sz w:val="24"/>
          <w:szCs w:val="24"/>
        </w:rPr>
        <w:t>Химия</w:t>
      </w:r>
      <w:r w:rsidRPr="00251AA3">
        <w:rPr>
          <w:sz w:val="24"/>
          <w:szCs w:val="24"/>
        </w:rPr>
        <w:t xml:space="preserve"> включает следующие его виды: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нормативно-правовое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кадровое обеспечение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финансовое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информационное обеспечение;</w:t>
      </w:r>
    </w:p>
    <w:p w:rsidR="00251AA3" w:rsidRPr="00251AA3" w:rsidRDefault="00251AA3" w:rsidP="00251AA3">
      <w:pPr>
        <w:pStyle w:val="a5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251AA3">
        <w:rPr>
          <w:sz w:val="24"/>
          <w:szCs w:val="24"/>
        </w:rPr>
        <w:t>научно-методическое обеспечение и учебно-методическое;</w:t>
      </w:r>
    </w:p>
    <w:p w:rsidR="00E71820" w:rsidRPr="004E4448" w:rsidRDefault="00251AA3" w:rsidP="00251AA3">
      <w:pPr>
        <w:pStyle w:val="a5"/>
        <w:numPr>
          <w:ilvl w:val="0"/>
          <w:numId w:val="14"/>
        </w:numPr>
        <w:spacing w:line="276" w:lineRule="auto"/>
        <w:rPr>
          <w:b/>
          <w:sz w:val="24"/>
          <w:szCs w:val="24"/>
        </w:rPr>
      </w:pPr>
      <w:r w:rsidRPr="00251AA3">
        <w:rPr>
          <w:sz w:val="24"/>
          <w:szCs w:val="24"/>
        </w:rPr>
        <w:t>материально-техническое обеспечение.</w:t>
      </w:r>
    </w:p>
    <w:p w:rsidR="004E4448" w:rsidRPr="004E4448" w:rsidRDefault="004E4448" w:rsidP="004E4448">
      <w:pPr>
        <w:spacing w:line="276" w:lineRule="auto"/>
        <w:ind w:left="360"/>
        <w:rPr>
          <w:b/>
          <w:sz w:val="24"/>
          <w:szCs w:val="24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987"/>
        <w:gridCol w:w="1988"/>
        <w:gridCol w:w="6943"/>
      </w:tblGrid>
      <w:tr w:rsidR="004E4448" w:rsidTr="004E4448">
        <w:tc>
          <w:tcPr>
            <w:tcW w:w="988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Вид ресурсного обеспечения</w:t>
            </w:r>
          </w:p>
        </w:tc>
        <w:tc>
          <w:tcPr>
            <w:tcW w:w="6946" w:type="dxa"/>
          </w:tcPr>
          <w:p w:rsidR="004E4448" w:rsidRPr="004E4448" w:rsidRDefault="004E4448" w:rsidP="004E44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>Содержание ресурсного обеспечения</w:t>
            </w:r>
          </w:p>
        </w:tc>
      </w:tr>
      <w:tr w:rsidR="004E4448" w:rsidTr="004E4448">
        <w:tc>
          <w:tcPr>
            <w:tcW w:w="988" w:type="dxa"/>
          </w:tcPr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6946" w:type="dxa"/>
          </w:tcPr>
          <w:p w:rsidR="004E4448" w:rsidRPr="004E4448" w:rsidRDefault="004E4448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 xml:space="preserve">Рабочая программа воспитательной работы общая для </w:t>
            </w:r>
            <w:r>
              <w:rPr>
                <w:sz w:val="24"/>
                <w:szCs w:val="24"/>
              </w:rPr>
              <w:t>Северо-Осетинского государственного</w:t>
            </w:r>
            <w:r w:rsidRPr="004E4448">
              <w:rPr>
                <w:sz w:val="24"/>
                <w:szCs w:val="24"/>
              </w:rPr>
              <w:t xml:space="preserve"> университет</w:t>
            </w:r>
            <w:r>
              <w:rPr>
                <w:sz w:val="24"/>
                <w:szCs w:val="24"/>
              </w:rPr>
              <w:t>а</w:t>
            </w:r>
            <w:r w:rsidRPr="004E4448">
              <w:rPr>
                <w:sz w:val="24"/>
                <w:szCs w:val="24"/>
              </w:rPr>
              <w:t xml:space="preserve"> имени </w:t>
            </w:r>
            <w:proofErr w:type="spellStart"/>
            <w:r w:rsidRPr="004E4448">
              <w:rPr>
                <w:sz w:val="24"/>
                <w:szCs w:val="24"/>
              </w:rPr>
              <w:t>Коста</w:t>
            </w:r>
            <w:proofErr w:type="spellEnd"/>
            <w:r w:rsidRPr="004E4448">
              <w:rPr>
                <w:sz w:val="24"/>
                <w:szCs w:val="24"/>
              </w:rPr>
              <w:t xml:space="preserve"> Левановича Хетагурова</w:t>
            </w:r>
            <w:r w:rsidR="00384030">
              <w:rPr>
                <w:sz w:val="24"/>
                <w:szCs w:val="24"/>
              </w:rPr>
              <w:t>;</w:t>
            </w:r>
          </w:p>
          <w:p w:rsidR="004E4448" w:rsidRPr="00C3681A" w:rsidRDefault="004E4448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4E4448">
              <w:rPr>
                <w:sz w:val="24"/>
                <w:szCs w:val="24"/>
              </w:rPr>
              <w:t xml:space="preserve">Рабочая программа воспитательной работы факультета </w:t>
            </w:r>
            <w:r w:rsidR="00BC1E27">
              <w:rPr>
                <w:sz w:val="24"/>
                <w:szCs w:val="24"/>
              </w:rPr>
              <w:t>химии, биологии и биотехнологии</w:t>
            </w:r>
            <w:r w:rsidR="00BC1E27" w:rsidRPr="00251AA3">
              <w:rPr>
                <w:sz w:val="24"/>
                <w:szCs w:val="24"/>
              </w:rPr>
              <w:t xml:space="preserve"> </w:t>
            </w:r>
            <w:r w:rsidRPr="004E4448">
              <w:rPr>
                <w:sz w:val="24"/>
                <w:szCs w:val="24"/>
              </w:rPr>
              <w:t>СОГУ реализуемая как компонент ОПОП по направлению 0</w:t>
            </w:r>
            <w:r w:rsidR="00BC1E27">
              <w:rPr>
                <w:sz w:val="24"/>
                <w:szCs w:val="24"/>
              </w:rPr>
              <w:t>4</w:t>
            </w:r>
            <w:r w:rsidRPr="004E4448">
              <w:rPr>
                <w:sz w:val="24"/>
                <w:szCs w:val="24"/>
              </w:rPr>
              <w:t xml:space="preserve">.03.01 </w:t>
            </w:r>
            <w:r w:rsidR="00BC1E27">
              <w:rPr>
                <w:sz w:val="24"/>
                <w:szCs w:val="24"/>
              </w:rPr>
              <w:t>Химия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Календарный план воспитательной работы на учебный год по направлению 0</w:t>
            </w:r>
            <w:r w:rsidR="00BC1E27">
              <w:rPr>
                <w:sz w:val="24"/>
                <w:szCs w:val="24"/>
              </w:rPr>
              <w:t>4</w:t>
            </w:r>
            <w:r w:rsidRPr="00C3681A">
              <w:rPr>
                <w:sz w:val="24"/>
                <w:szCs w:val="24"/>
              </w:rPr>
              <w:t xml:space="preserve">.03.01 </w:t>
            </w:r>
            <w:r w:rsidR="00BC1E27">
              <w:rPr>
                <w:sz w:val="24"/>
                <w:szCs w:val="24"/>
              </w:rPr>
              <w:t>Химия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Примерные трудовые функции организаторов воспитательной деятельности в системе воспитательной работы факультета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 xml:space="preserve">положение о Студенческом совете, положение о </w:t>
            </w:r>
            <w:proofErr w:type="spellStart"/>
            <w:r w:rsidRPr="00C3681A">
              <w:rPr>
                <w:sz w:val="24"/>
                <w:szCs w:val="24"/>
              </w:rPr>
              <w:t>Старостате</w:t>
            </w:r>
            <w:proofErr w:type="spellEnd"/>
            <w:r w:rsidRPr="00C3681A">
              <w:rPr>
                <w:sz w:val="24"/>
                <w:szCs w:val="24"/>
              </w:rPr>
              <w:t>, положение о Молодежном центре, положения о других органах студенческого самоуправления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384030" w:rsidRDefault="00C3681A" w:rsidP="0015611E">
            <w:pPr>
              <w:pStyle w:val="a5"/>
              <w:numPr>
                <w:ilvl w:val="0"/>
                <w:numId w:val="18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иные документы, регламентирующие воспитательную деятельность на факультете и в Университете</w:t>
            </w:r>
            <w:r w:rsidR="00384030">
              <w:rPr>
                <w:sz w:val="24"/>
                <w:szCs w:val="24"/>
              </w:rPr>
              <w:t>.</w:t>
            </w:r>
          </w:p>
        </w:tc>
      </w:tr>
      <w:tr w:rsidR="004E4448" w:rsidTr="004E4448">
        <w:tc>
          <w:tcPr>
            <w:tcW w:w="988" w:type="dxa"/>
          </w:tcPr>
          <w:p w:rsidR="004E4448" w:rsidRDefault="00C3681A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3681A" w:rsidRPr="00C3681A" w:rsidRDefault="00C3681A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кадровое обеспечение</w:t>
            </w:r>
          </w:p>
          <w:p w:rsidR="004E4448" w:rsidRDefault="004E4448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4E4448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структуры, обеспечивающие основные направления воспитательной деятельности;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 xml:space="preserve">Кадры, занимающиеся управлением воспитательной деятельностью на уровне факультета </w:t>
            </w:r>
            <w:r w:rsidR="00BC1E27">
              <w:rPr>
                <w:sz w:val="24"/>
                <w:szCs w:val="24"/>
              </w:rPr>
              <w:t>химии, биологии и биотехнологии</w:t>
            </w:r>
            <w:r w:rsidR="00BC1E27" w:rsidRPr="00251AA3">
              <w:rPr>
                <w:sz w:val="24"/>
                <w:szCs w:val="24"/>
              </w:rPr>
              <w:t xml:space="preserve"> </w:t>
            </w:r>
            <w:r w:rsidRPr="00C3681A">
              <w:rPr>
                <w:sz w:val="24"/>
                <w:szCs w:val="24"/>
              </w:rPr>
              <w:t>(заместитель декана по воспитательной работе);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Преподаватели, выполняющие функции куратора академической группы и сообщества обучающихся;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lastRenderedPageBreak/>
              <w:t>Кадры, обеспечивающие занятие обучающихся творчеством, медиа, физической культурой и спортом, оказывающие психолого-педагогическую помощь, осуществляющие социологические исследования обучающихся;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0"/>
              </w:numPr>
              <w:spacing w:line="276" w:lineRule="auto"/>
              <w:ind w:left="39" w:firstLine="321"/>
              <w:jc w:val="both"/>
              <w:rPr>
                <w:b/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организация повышения квалификации и профессиональной переподготовки преподавателей/организаторов воспитательной деятельности и управленческих кадров по вопросам воспитания обучающихся.</w:t>
            </w:r>
          </w:p>
        </w:tc>
      </w:tr>
      <w:tr w:rsidR="00C3681A" w:rsidTr="004E4448">
        <w:tc>
          <w:tcPr>
            <w:tcW w:w="988" w:type="dxa"/>
          </w:tcPr>
          <w:p w:rsidR="00C3681A" w:rsidRDefault="00C3681A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C3681A" w:rsidRPr="00C3681A" w:rsidRDefault="00C3681A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</w:p>
        </w:tc>
        <w:tc>
          <w:tcPr>
            <w:tcW w:w="6946" w:type="dxa"/>
          </w:tcPr>
          <w:p w:rsidR="00C3681A" w:rsidRDefault="00C3681A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Финансовое обеспечение реализации ОПОП и Рабочей программы воспитательной работы как ее компонента должно осуществляться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определенного уровня образования и направления подготовки</w:t>
            </w:r>
            <w:r w:rsidR="00384030">
              <w:rPr>
                <w:sz w:val="24"/>
                <w:szCs w:val="24"/>
              </w:rPr>
              <w:t>;</w:t>
            </w:r>
          </w:p>
          <w:p w:rsidR="00C3681A" w:rsidRPr="00C3681A" w:rsidRDefault="00C3681A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C3681A">
              <w:rPr>
                <w:sz w:val="24"/>
                <w:szCs w:val="24"/>
              </w:rPr>
              <w:t>средства: на оплату работы кураторов академических групп и студенческих объединений; на оплату новых штатных единиц, отвечающих за воспитательную работу в Университете; на повышение квалификации и профессиональную переподготовку преподавателей/организаторов воспитательной деятельности и управленческих кадров по вопросам воспитания обучающихся.</w:t>
            </w:r>
          </w:p>
        </w:tc>
      </w:tr>
      <w:tr w:rsidR="00C3681A" w:rsidTr="004E4448">
        <w:tc>
          <w:tcPr>
            <w:tcW w:w="988" w:type="dxa"/>
          </w:tcPr>
          <w:p w:rsidR="00C3681A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3681A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6946" w:type="dxa"/>
          </w:tcPr>
          <w:p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 xml:space="preserve">Наличие на официальном сайте содержательно наполненного раздела «Документы </w:t>
            </w:r>
            <w:r>
              <w:rPr>
                <w:sz w:val="24"/>
                <w:szCs w:val="24"/>
              </w:rPr>
              <w:t>по воспитательной деятельности»;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Размещение нормативно-правовых документов по организации воспитательной деятельности в соответствующем</w:t>
            </w:r>
            <w:r>
              <w:rPr>
                <w:sz w:val="24"/>
                <w:szCs w:val="24"/>
              </w:rPr>
              <w:t xml:space="preserve"> разделе на сайте Университета;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Своевременное отражение реальной воспитательной дея</w:t>
            </w:r>
            <w:r>
              <w:rPr>
                <w:sz w:val="24"/>
                <w:szCs w:val="24"/>
              </w:rPr>
              <w:t>тельности на сайте университета;</w:t>
            </w:r>
          </w:p>
          <w:p w:rsidR="00C3681A" w:rsidRPr="00384030" w:rsidRDefault="00384030" w:rsidP="0015611E">
            <w:pPr>
              <w:pStyle w:val="a5"/>
              <w:numPr>
                <w:ilvl w:val="0"/>
                <w:numId w:val="23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Иное</w:t>
            </w:r>
            <w:r>
              <w:rPr>
                <w:sz w:val="24"/>
                <w:szCs w:val="24"/>
              </w:rPr>
              <w:t>.</w:t>
            </w:r>
          </w:p>
        </w:tc>
      </w:tr>
      <w:tr w:rsidR="00384030" w:rsidTr="004E4448">
        <w:tc>
          <w:tcPr>
            <w:tcW w:w="988" w:type="dxa"/>
          </w:tcPr>
          <w:p w:rsidR="00384030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84030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научно-методическое обеспечение и учебно-методическое</w:t>
            </w:r>
          </w:p>
        </w:tc>
        <w:tc>
          <w:tcPr>
            <w:tcW w:w="6946" w:type="dxa"/>
          </w:tcPr>
          <w:p w:rsidR="00384030" w:rsidRPr="00384030" w:rsidRDefault="00384030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Наличие научно-методических, учебно-методических и методических пособий и рекомендаций как условие реализации основной образовательной программы, воспитания и Календарного плана вос</w:t>
            </w:r>
            <w:r>
              <w:rPr>
                <w:sz w:val="24"/>
                <w:szCs w:val="24"/>
              </w:rPr>
              <w:t>питательной работы университета;</w:t>
            </w:r>
          </w:p>
          <w:p w:rsidR="00384030" w:rsidRPr="00C3681A" w:rsidRDefault="00384030" w:rsidP="0015611E">
            <w:pPr>
              <w:pStyle w:val="a5"/>
              <w:numPr>
                <w:ilvl w:val="0"/>
                <w:numId w:val="21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учебно-методическое обеспечение воспитательного процесса, соответствующего требованиям к учебно-методическому обеспечению ОПОП.</w:t>
            </w:r>
          </w:p>
        </w:tc>
      </w:tr>
      <w:tr w:rsidR="00384030" w:rsidTr="004E4448">
        <w:tc>
          <w:tcPr>
            <w:tcW w:w="988" w:type="dxa"/>
          </w:tcPr>
          <w:p w:rsidR="00384030" w:rsidRDefault="00384030" w:rsidP="0038403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84030" w:rsidRDefault="00384030" w:rsidP="0038403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946" w:type="dxa"/>
          </w:tcPr>
          <w:p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t>Материально-техническое обеспечение воспитательного процесса должно соответствовать Требованиям к учебно-методическому обеспечению ОПОП;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sym w:font="Symbol" w:char="F02D"/>
            </w:r>
            <w:r w:rsidRPr="00384030">
              <w:rPr>
                <w:sz w:val="24"/>
                <w:szCs w:val="24"/>
              </w:rPr>
              <w:t xml:space="preserve"> технические средства обучения и воспитания должны соответствовать поставленной воспитывающей цели, задачам, видам, формам, методам, средствам и содержанию воспитательной деятельности;</w:t>
            </w:r>
          </w:p>
          <w:p w:rsidR="00384030" w:rsidRPr="00384030" w:rsidRDefault="00384030" w:rsidP="0015611E">
            <w:pPr>
              <w:pStyle w:val="a5"/>
              <w:numPr>
                <w:ilvl w:val="0"/>
                <w:numId w:val="24"/>
              </w:numPr>
              <w:spacing w:line="276" w:lineRule="auto"/>
              <w:ind w:left="39" w:firstLine="321"/>
              <w:jc w:val="both"/>
              <w:rPr>
                <w:sz w:val="24"/>
                <w:szCs w:val="24"/>
              </w:rPr>
            </w:pPr>
            <w:r w:rsidRPr="00384030">
              <w:rPr>
                <w:sz w:val="24"/>
                <w:szCs w:val="24"/>
              </w:rPr>
              <w:lastRenderedPageBreak/>
              <w:t>Рекомендуется учитывать специфику ОПОП, специальные потребности обучающихся с ОВЗ и следовать установленным государственными санитарно-эпидемиологическим правилам и гигиеническим нормативам.</w:t>
            </w:r>
          </w:p>
        </w:tc>
      </w:tr>
    </w:tbl>
    <w:p w:rsidR="004E4448" w:rsidRDefault="004E4448" w:rsidP="004E4448">
      <w:pPr>
        <w:spacing w:line="276" w:lineRule="auto"/>
        <w:rPr>
          <w:b/>
          <w:sz w:val="24"/>
          <w:szCs w:val="24"/>
        </w:rPr>
      </w:pPr>
    </w:p>
    <w:p w:rsidR="00384030" w:rsidRDefault="00384030" w:rsidP="00B55D9B">
      <w:pPr>
        <w:spacing w:line="276" w:lineRule="auto"/>
        <w:jc w:val="center"/>
        <w:rPr>
          <w:b/>
          <w:sz w:val="24"/>
          <w:szCs w:val="24"/>
        </w:rPr>
      </w:pPr>
      <w:r w:rsidRPr="00384030">
        <w:rPr>
          <w:b/>
          <w:sz w:val="24"/>
          <w:szCs w:val="24"/>
        </w:rPr>
        <w:t xml:space="preserve">Инфраструктура </w:t>
      </w:r>
      <w:r w:rsidR="00B55D9B">
        <w:rPr>
          <w:b/>
          <w:sz w:val="24"/>
          <w:szCs w:val="24"/>
        </w:rPr>
        <w:t>Университета</w:t>
      </w:r>
      <w:r w:rsidRPr="00384030">
        <w:rPr>
          <w:b/>
          <w:sz w:val="24"/>
          <w:szCs w:val="24"/>
        </w:rPr>
        <w:t>, обеспечивающая реализацию Рабочей программы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Дворец спорта;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Спортивно-оздоровительный комплекс «Дельфин»;</w:t>
      </w:r>
    </w:p>
    <w:p w:rsidR="00367716" w:rsidRPr="00367716" w:rsidRDefault="00367716" w:rsidP="00367716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Молодежный центр;</w:t>
      </w:r>
    </w:p>
    <w:p w:rsidR="0015611E" w:rsidRDefault="00367716" w:rsidP="00B55D9B">
      <w:pPr>
        <w:pStyle w:val="a5"/>
        <w:numPr>
          <w:ilvl w:val="0"/>
          <w:numId w:val="25"/>
        </w:numPr>
        <w:spacing w:after="240" w:line="276" w:lineRule="auto"/>
        <w:rPr>
          <w:sz w:val="24"/>
          <w:szCs w:val="24"/>
        </w:rPr>
      </w:pPr>
      <w:r w:rsidRPr="00367716">
        <w:rPr>
          <w:sz w:val="24"/>
          <w:szCs w:val="24"/>
        </w:rPr>
        <w:t>Концертный зал СОГУ</w:t>
      </w:r>
    </w:p>
    <w:p w:rsidR="00367716" w:rsidRDefault="0015611E" w:rsidP="00B55D9B">
      <w:pPr>
        <w:pStyle w:val="a5"/>
        <w:numPr>
          <w:ilvl w:val="0"/>
          <w:numId w:val="25"/>
        </w:num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«Точка кипения»</w:t>
      </w:r>
      <w:r w:rsidR="00367716" w:rsidRPr="00367716">
        <w:rPr>
          <w:sz w:val="24"/>
          <w:szCs w:val="24"/>
        </w:rPr>
        <w:t>.</w:t>
      </w:r>
    </w:p>
    <w:p w:rsidR="00072599" w:rsidRPr="00072599" w:rsidRDefault="00367716" w:rsidP="00B55D9B">
      <w:pPr>
        <w:spacing w:line="276" w:lineRule="auto"/>
        <w:jc w:val="center"/>
        <w:rPr>
          <w:b/>
          <w:sz w:val="24"/>
          <w:szCs w:val="24"/>
        </w:rPr>
      </w:pPr>
      <w:r w:rsidRPr="00072599">
        <w:rPr>
          <w:b/>
          <w:sz w:val="24"/>
          <w:szCs w:val="24"/>
        </w:rPr>
        <w:t>Социокультурное пространство. Сетевое взаимодействие с организациями, социальными институтами и субъектами воспитания</w:t>
      </w:r>
    </w:p>
    <w:p w:rsidR="00367716" w:rsidRPr="00072599" w:rsidRDefault="00367716" w:rsidP="0015611E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 </w:t>
      </w:r>
      <w:r w:rsidRPr="00072599">
        <w:rPr>
          <w:b/>
          <w:i/>
          <w:sz w:val="24"/>
          <w:szCs w:val="24"/>
        </w:rPr>
        <w:t>Социокультурное пространство</w:t>
      </w:r>
      <w:r w:rsidRPr="00072599">
        <w:rPr>
          <w:sz w:val="24"/>
          <w:szCs w:val="24"/>
        </w:rPr>
        <w:t xml:space="preserve"> – это не только географическое, но и освоенное обществом пространство распространения определенного ареала культуры. Важно использовать в воспитании обучающихся социокультурное пространство населенного пункта, в котором расположен Университет.</w:t>
      </w:r>
    </w:p>
    <w:p w:rsidR="00072599" w:rsidRPr="00072599" w:rsidRDefault="00072599" w:rsidP="0015611E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Перечень объектов, обладающих высоким воспитывающим потенциалом: 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ведущие объекты (села, района, города, региона);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музеи и памятники (общероссийские, профильные, городские);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 xml:space="preserve">историко-архитектурные объекты (дворцы, храмы, соборы, монастыри, </w:t>
      </w:r>
      <w:proofErr w:type="spellStart"/>
      <w:r w:rsidRPr="00072599">
        <w:rPr>
          <w:sz w:val="24"/>
          <w:szCs w:val="24"/>
        </w:rPr>
        <w:t>дворцовопарковые</w:t>
      </w:r>
      <w:proofErr w:type="spellEnd"/>
      <w:r w:rsidRPr="00072599">
        <w:rPr>
          <w:sz w:val="24"/>
          <w:szCs w:val="24"/>
        </w:rPr>
        <w:t xml:space="preserve"> ансамбли);</w:t>
      </w:r>
    </w:p>
    <w:p w:rsidR="00072599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театры, библиотеки, центры развлечений (концертные залы, кинотеатры, дома культуры, дома творчества, клубы);</w:t>
      </w:r>
    </w:p>
    <w:p w:rsidR="00367716" w:rsidRPr="00072599" w:rsidRDefault="00072599" w:rsidP="0015611E">
      <w:pPr>
        <w:pStyle w:val="a5"/>
        <w:numPr>
          <w:ilvl w:val="0"/>
          <w:numId w:val="26"/>
        </w:numPr>
        <w:spacing w:line="276" w:lineRule="auto"/>
        <w:ind w:firstLine="284"/>
        <w:jc w:val="both"/>
        <w:rPr>
          <w:b/>
          <w:sz w:val="24"/>
          <w:szCs w:val="24"/>
        </w:rPr>
      </w:pPr>
      <w:r w:rsidRPr="00072599">
        <w:rPr>
          <w:sz w:val="24"/>
          <w:szCs w:val="24"/>
        </w:rPr>
        <w:t>спортивные комплексы, парки отдыха, скверы, лесопарки, природоохранные зоны и др.</w:t>
      </w:r>
    </w:p>
    <w:p w:rsidR="00072599" w:rsidRPr="00072599" w:rsidRDefault="00072599" w:rsidP="00072599">
      <w:pPr>
        <w:pStyle w:val="a5"/>
        <w:spacing w:line="276" w:lineRule="auto"/>
        <w:rPr>
          <w:sz w:val="24"/>
          <w:szCs w:val="24"/>
        </w:rPr>
      </w:pPr>
    </w:p>
    <w:p w:rsidR="00072599" w:rsidRDefault="00072599" w:rsidP="0015611E">
      <w:pPr>
        <w:spacing w:line="276" w:lineRule="auto"/>
        <w:ind w:firstLine="284"/>
        <w:jc w:val="both"/>
        <w:rPr>
          <w:sz w:val="24"/>
          <w:szCs w:val="24"/>
        </w:rPr>
      </w:pPr>
      <w:r w:rsidRPr="00072599">
        <w:rPr>
          <w:sz w:val="24"/>
          <w:szCs w:val="24"/>
        </w:rPr>
        <w:t>Качество социокультурного пространства определяет уровень включенности обучающихся Университета в активные общественные связи. К воспитательной деятельности целесообразно привлекать социальных партнеров (общественные организации, общественные фонды, общественные учреждения, общественные движения, органы общественной самодеятельности).</w:t>
      </w:r>
    </w:p>
    <w:p w:rsidR="0015611E" w:rsidRDefault="0015611E" w:rsidP="0015611E">
      <w:pPr>
        <w:spacing w:line="276" w:lineRule="auto"/>
        <w:ind w:firstLine="284"/>
        <w:rPr>
          <w:sz w:val="24"/>
          <w:szCs w:val="24"/>
        </w:rPr>
      </w:pPr>
    </w:p>
    <w:p w:rsidR="00072599" w:rsidRPr="00072599" w:rsidRDefault="00072599" w:rsidP="0015611E">
      <w:pPr>
        <w:spacing w:line="276" w:lineRule="auto"/>
        <w:ind w:firstLine="284"/>
        <w:rPr>
          <w:sz w:val="24"/>
          <w:szCs w:val="24"/>
        </w:rPr>
      </w:pPr>
      <w:r w:rsidRPr="00072599">
        <w:rPr>
          <w:sz w:val="24"/>
          <w:szCs w:val="24"/>
        </w:rPr>
        <w:t>Основные субъекты воспитания как социальные институты: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образовательные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семья;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общественные организации просветительской направленности;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религиозные организации, представляющие традиционные для России конфессии;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организации военно-патриотической направленности;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молодёжные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спортивные секции и клубы;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радио и телевидение;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газеты, журналы, книжные издательства;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творческие объединения деятелей культуры;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библиотеки, музеи, дома и дворцы культуры и творчества;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lastRenderedPageBreak/>
        <w:t>театры, кинотеатры, концертные учреждения;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организации художественного творчества;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профильные структуры Вооружённых сил, в том числе структуры по работе с допризывной молодёжью, ветеранские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волонтёрские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некоммерческие организации;</w:t>
      </w:r>
    </w:p>
    <w:p w:rsidR="00072599" w:rsidRPr="00072599" w:rsidRDefault="00072599" w:rsidP="00072599">
      <w:pPr>
        <w:pStyle w:val="a5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072599">
        <w:rPr>
          <w:sz w:val="24"/>
          <w:szCs w:val="24"/>
        </w:rPr>
        <w:t>сетевые сообщества;</w:t>
      </w:r>
    </w:p>
    <w:p w:rsidR="00072599" w:rsidRPr="00AC134F" w:rsidRDefault="00072599" w:rsidP="00072599">
      <w:pPr>
        <w:pStyle w:val="a5"/>
        <w:numPr>
          <w:ilvl w:val="0"/>
          <w:numId w:val="35"/>
        </w:numPr>
        <w:spacing w:line="276" w:lineRule="auto"/>
        <w:rPr>
          <w:b/>
          <w:sz w:val="24"/>
          <w:szCs w:val="24"/>
        </w:rPr>
      </w:pPr>
      <w:r w:rsidRPr="00072599">
        <w:rPr>
          <w:sz w:val="24"/>
          <w:szCs w:val="24"/>
        </w:rPr>
        <w:t>иное</w:t>
      </w:r>
    </w:p>
    <w:p w:rsidR="00AC134F" w:rsidRDefault="00AC134F" w:rsidP="00AC134F">
      <w:pPr>
        <w:spacing w:line="276" w:lineRule="auto"/>
      </w:pPr>
    </w:p>
    <w:p w:rsidR="00AC134F" w:rsidRDefault="00AC134F" w:rsidP="00AC134F">
      <w:pPr>
        <w:spacing w:line="276" w:lineRule="auto"/>
      </w:pPr>
    </w:p>
    <w:p w:rsidR="00AC134F" w:rsidRDefault="00AC134F" w:rsidP="00B55D9B">
      <w:pPr>
        <w:spacing w:line="276" w:lineRule="auto"/>
        <w:jc w:val="center"/>
        <w:rPr>
          <w:b/>
          <w:sz w:val="24"/>
          <w:szCs w:val="24"/>
        </w:rPr>
      </w:pPr>
      <w:r w:rsidRPr="00AC134F">
        <w:rPr>
          <w:b/>
          <w:sz w:val="24"/>
          <w:szCs w:val="24"/>
        </w:rPr>
        <w:t xml:space="preserve">УПРАВЛЕНИЕ СИСТЕМОЙ ВОСПИТАТЕЛЬНОЙ РАБОТЫ НА ФАКУЛЬТЕТЕ </w:t>
      </w:r>
      <w:r w:rsidR="00BC1E27" w:rsidRPr="00BC1E27">
        <w:rPr>
          <w:b/>
          <w:sz w:val="24"/>
          <w:szCs w:val="24"/>
        </w:rPr>
        <w:t>ХИМИИ, БИОЛОГИИ И БИОТЕХНОЛОГИИ</w:t>
      </w:r>
      <w:r w:rsidR="00BC1E27" w:rsidRPr="00251AA3">
        <w:rPr>
          <w:sz w:val="24"/>
          <w:szCs w:val="24"/>
        </w:rPr>
        <w:t xml:space="preserve"> </w:t>
      </w:r>
      <w:r w:rsidRPr="00AC134F">
        <w:rPr>
          <w:b/>
          <w:sz w:val="24"/>
          <w:szCs w:val="24"/>
        </w:rPr>
        <w:t>И МОНИТОРИНГ КАЧЕСТВА ОРГАНИЗАЦИИ ВОСПИТАТЕЛЬН</w:t>
      </w:r>
      <w:r w:rsidR="00BC1E27">
        <w:rPr>
          <w:b/>
          <w:sz w:val="24"/>
          <w:szCs w:val="24"/>
        </w:rPr>
        <w:t xml:space="preserve">ОЙ ДЕЯТЕЛЬНОСТИ ПО НАПРАВЛЕНИЮ </w:t>
      </w:r>
      <w:r w:rsidRPr="00AC134F">
        <w:rPr>
          <w:b/>
          <w:sz w:val="24"/>
          <w:szCs w:val="24"/>
        </w:rPr>
        <w:t>0</w:t>
      </w:r>
      <w:r w:rsidR="00BC1E27">
        <w:rPr>
          <w:b/>
          <w:sz w:val="24"/>
          <w:szCs w:val="24"/>
        </w:rPr>
        <w:t>4</w:t>
      </w:r>
      <w:r w:rsidRPr="00AC134F">
        <w:rPr>
          <w:b/>
          <w:sz w:val="24"/>
          <w:szCs w:val="24"/>
        </w:rPr>
        <w:t xml:space="preserve">.03.01 </w:t>
      </w:r>
      <w:r w:rsidR="00BC1E27">
        <w:rPr>
          <w:b/>
          <w:sz w:val="24"/>
          <w:szCs w:val="24"/>
        </w:rPr>
        <w:t>ХИМИЯ</w:t>
      </w:r>
    </w:p>
    <w:p w:rsidR="0015611E" w:rsidRDefault="0015611E" w:rsidP="00907322">
      <w:pPr>
        <w:spacing w:line="276" w:lineRule="auto"/>
        <w:rPr>
          <w:b/>
        </w:rPr>
      </w:pPr>
    </w:p>
    <w:p w:rsidR="0015611E" w:rsidRDefault="00AC134F" w:rsidP="0015611E">
      <w:pPr>
        <w:spacing w:line="276" w:lineRule="auto"/>
        <w:jc w:val="center"/>
        <w:rPr>
          <w:b/>
          <w:sz w:val="24"/>
        </w:rPr>
      </w:pPr>
      <w:r w:rsidRPr="0015611E">
        <w:rPr>
          <w:b/>
          <w:sz w:val="24"/>
        </w:rPr>
        <w:t xml:space="preserve">Система управления и план воспитательной работы </w:t>
      </w:r>
    </w:p>
    <w:p w:rsidR="00AC134F" w:rsidRDefault="00AC134F" w:rsidP="0015611E">
      <w:pPr>
        <w:spacing w:line="276" w:lineRule="auto"/>
        <w:jc w:val="center"/>
        <w:rPr>
          <w:b/>
          <w:sz w:val="24"/>
        </w:rPr>
      </w:pPr>
      <w:r w:rsidRPr="0015611E">
        <w:rPr>
          <w:b/>
          <w:sz w:val="24"/>
        </w:rPr>
        <w:t>по направлению 0</w:t>
      </w:r>
      <w:r w:rsidR="00BC1E27">
        <w:rPr>
          <w:b/>
          <w:sz w:val="24"/>
        </w:rPr>
        <w:t>4</w:t>
      </w:r>
      <w:r w:rsidRPr="0015611E">
        <w:rPr>
          <w:b/>
          <w:sz w:val="24"/>
        </w:rPr>
        <w:t xml:space="preserve">.03.01 </w:t>
      </w:r>
      <w:r w:rsidR="00BC1E27">
        <w:rPr>
          <w:b/>
          <w:sz w:val="24"/>
        </w:rPr>
        <w:t>Химия</w:t>
      </w:r>
    </w:p>
    <w:p w:rsidR="0015611E" w:rsidRPr="0015611E" w:rsidRDefault="0015611E" w:rsidP="0015611E">
      <w:pPr>
        <w:spacing w:line="276" w:lineRule="auto"/>
        <w:jc w:val="center"/>
        <w:rPr>
          <w:sz w:val="24"/>
        </w:rPr>
      </w:pPr>
    </w:p>
    <w:p w:rsidR="00AC134F" w:rsidRPr="00747B55" w:rsidRDefault="00AC134F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747B55">
        <w:rPr>
          <w:sz w:val="24"/>
          <w:szCs w:val="24"/>
        </w:rPr>
        <w:t xml:space="preserve">Воспитательная система </w:t>
      </w:r>
      <w:r w:rsidR="00747B55">
        <w:rPr>
          <w:sz w:val="24"/>
          <w:szCs w:val="24"/>
        </w:rPr>
        <w:t>факультета</w:t>
      </w:r>
      <w:r w:rsidRPr="00747B55">
        <w:rPr>
          <w:sz w:val="24"/>
          <w:szCs w:val="24"/>
        </w:rPr>
        <w:t xml:space="preserve"> </w:t>
      </w:r>
      <w:r w:rsidR="00BC1E27">
        <w:rPr>
          <w:sz w:val="24"/>
          <w:szCs w:val="24"/>
        </w:rPr>
        <w:t>химии, биологии и биотехнологии</w:t>
      </w:r>
      <w:r w:rsidR="00BC1E27" w:rsidRPr="00251AA3">
        <w:rPr>
          <w:sz w:val="24"/>
          <w:szCs w:val="24"/>
        </w:rPr>
        <w:t xml:space="preserve"> </w:t>
      </w:r>
      <w:r w:rsidRPr="00747B55">
        <w:rPr>
          <w:sz w:val="24"/>
          <w:szCs w:val="24"/>
        </w:rPr>
        <w:t>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747B55" w:rsidRDefault="00747B55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747B55">
        <w:rPr>
          <w:sz w:val="24"/>
          <w:szCs w:val="24"/>
        </w:rPr>
        <w:t xml:space="preserve">Основным инструментом управления воспитательной работой на факультете </w:t>
      </w:r>
      <w:r w:rsidR="00BC1E27" w:rsidRPr="00BC1E27">
        <w:rPr>
          <w:sz w:val="24"/>
          <w:szCs w:val="24"/>
        </w:rPr>
        <w:t xml:space="preserve">химии, биологии и биотехнологии </w:t>
      </w:r>
      <w:r w:rsidRPr="00747B55">
        <w:rPr>
          <w:sz w:val="24"/>
          <w:szCs w:val="24"/>
        </w:rPr>
        <w:t xml:space="preserve">по направлению </w:t>
      </w:r>
      <w:r w:rsidRPr="00B55D9B">
        <w:rPr>
          <w:sz w:val="24"/>
          <w:szCs w:val="24"/>
          <w:u w:val="single"/>
        </w:rPr>
        <w:t>0</w:t>
      </w:r>
      <w:r w:rsidR="00BC1E27">
        <w:rPr>
          <w:sz w:val="24"/>
          <w:szCs w:val="24"/>
          <w:u w:val="single"/>
        </w:rPr>
        <w:t>4</w:t>
      </w:r>
      <w:r w:rsidRPr="00B55D9B">
        <w:rPr>
          <w:sz w:val="24"/>
          <w:szCs w:val="24"/>
          <w:u w:val="single"/>
        </w:rPr>
        <w:t xml:space="preserve">.03.01 </w:t>
      </w:r>
      <w:r w:rsidR="00BC1E27">
        <w:rPr>
          <w:sz w:val="24"/>
          <w:szCs w:val="24"/>
          <w:u w:val="single"/>
        </w:rPr>
        <w:t>Химия</w:t>
      </w:r>
      <w:r w:rsidRPr="00B55D9B">
        <w:rPr>
          <w:sz w:val="24"/>
          <w:szCs w:val="24"/>
          <w:u w:val="single"/>
        </w:rPr>
        <w:t xml:space="preserve"> </w:t>
      </w:r>
      <w:r w:rsidRPr="00747B55">
        <w:rPr>
          <w:sz w:val="24"/>
          <w:szCs w:val="24"/>
        </w:rPr>
        <w:t xml:space="preserve">является концепция воспитательной деятельности университета, целевые программы по направлениям воспитательной работы: </w:t>
      </w:r>
      <w:proofErr w:type="spellStart"/>
      <w:r w:rsidRPr="00747B55">
        <w:rPr>
          <w:sz w:val="24"/>
          <w:szCs w:val="24"/>
        </w:rPr>
        <w:t>духовнонравственное</w:t>
      </w:r>
      <w:proofErr w:type="spellEnd"/>
      <w:r w:rsidRPr="00747B55">
        <w:rPr>
          <w:sz w:val="24"/>
          <w:szCs w:val="24"/>
        </w:rPr>
        <w:t xml:space="preserve"> воспитание, гражданско-патриотическое и правовое воспитание, профессиональное воспитание и культурно-эстетическое, рабочая программа воспитательной работы </w:t>
      </w:r>
      <w:r>
        <w:rPr>
          <w:sz w:val="24"/>
          <w:szCs w:val="24"/>
        </w:rPr>
        <w:t>Северо-Осетинского государственного университета им</w:t>
      </w:r>
      <w:r w:rsidR="008745A4">
        <w:rPr>
          <w:sz w:val="24"/>
          <w:szCs w:val="24"/>
        </w:rPr>
        <w:t xml:space="preserve">ени </w:t>
      </w:r>
      <w:proofErr w:type="spellStart"/>
      <w:r w:rsidR="008745A4">
        <w:rPr>
          <w:sz w:val="24"/>
          <w:szCs w:val="24"/>
        </w:rPr>
        <w:t>Коста</w:t>
      </w:r>
      <w:proofErr w:type="spellEnd"/>
      <w:r w:rsidR="008745A4">
        <w:rPr>
          <w:sz w:val="24"/>
          <w:szCs w:val="24"/>
        </w:rPr>
        <w:t xml:space="preserve"> </w:t>
      </w:r>
      <w:r w:rsidR="008745A4" w:rsidRPr="008745A4">
        <w:rPr>
          <w:sz w:val="24"/>
          <w:szCs w:val="24"/>
        </w:rPr>
        <w:t xml:space="preserve">Левановича Хетагурова и календарный план воспитательной работы факультета </w:t>
      </w:r>
      <w:r w:rsidR="00CB0961" w:rsidRPr="00CB0961">
        <w:rPr>
          <w:sz w:val="24"/>
          <w:szCs w:val="24"/>
        </w:rPr>
        <w:t>химии, биологии и биотехнологии</w:t>
      </w:r>
      <w:r w:rsidR="00CB0961" w:rsidRPr="00BC1E27">
        <w:rPr>
          <w:sz w:val="24"/>
          <w:szCs w:val="24"/>
        </w:rPr>
        <w:t xml:space="preserve"> </w:t>
      </w:r>
      <w:r w:rsidR="008745A4" w:rsidRPr="008745A4">
        <w:rPr>
          <w:sz w:val="24"/>
          <w:szCs w:val="24"/>
        </w:rPr>
        <w:t>СОГУ</w:t>
      </w:r>
      <w:r w:rsidR="008745A4">
        <w:rPr>
          <w:sz w:val="24"/>
          <w:szCs w:val="24"/>
        </w:rPr>
        <w:t>.</w:t>
      </w:r>
    </w:p>
    <w:p w:rsidR="008745A4" w:rsidRDefault="008745A4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8745A4">
        <w:rPr>
          <w:sz w:val="24"/>
          <w:szCs w:val="24"/>
        </w:rPr>
        <w:t xml:space="preserve">Главная задача администрации Северо-Осетинского государственного университета имени </w:t>
      </w:r>
      <w:proofErr w:type="spellStart"/>
      <w:r w:rsidRPr="008745A4">
        <w:rPr>
          <w:sz w:val="24"/>
          <w:szCs w:val="24"/>
        </w:rPr>
        <w:t>Коста</w:t>
      </w:r>
      <w:proofErr w:type="spellEnd"/>
      <w:r w:rsidRPr="008745A4">
        <w:rPr>
          <w:sz w:val="24"/>
          <w:szCs w:val="24"/>
        </w:rPr>
        <w:t xml:space="preserve"> Левановича Хетагурова, факультета</w:t>
      </w:r>
      <w:r w:rsidR="00CB0961">
        <w:rPr>
          <w:sz w:val="24"/>
          <w:szCs w:val="24"/>
        </w:rPr>
        <w:t xml:space="preserve"> </w:t>
      </w:r>
      <w:r w:rsidR="00CB0961" w:rsidRPr="00CB0961">
        <w:rPr>
          <w:sz w:val="24"/>
          <w:szCs w:val="24"/>
        </w:rPr>
        <w:t>химии, биологии и биотехнологии</w:t>
      </w:r>
      <w:r w:rsidRPr="008745A4">
        <w:rPr>
          <w:sz w:val="24"/>
          <w:szCs w:val="24"/>
        </w:rPr>
        <w:t xml:space="preserve">, кафедр заключается в создании условий, позволяющих профессорско-преподавательскому составу реализовать воспитательную деятельность в образовательном процессе, через учебную и </w:t>
      </w:r>
      <w:proofErr w:type="spellStart"/>
      <w:r w:rsidRPr="008745A4">
        <w:rPr>
          <w:sz w:val="24"/>
          <w:szCs w:val="24"/>
        </w:rPr>
        <w:t>внеучебную</w:t>
      </w:r>
      <w:proofErr w:type="spellEnd"/>
      <w:r w:rsidRPr="008745A4">
        <w:rPr>
          <w:sz w:val="24"/>
          <w:szCs w:val="24"/>
        </w:rPr>
        <w:t xml:space="preserve"> деятельность.</w:t>
      </w:r>
    </w:p>
    <w:p w:rsidR="008745A4" w:rsidRDefault="008745A4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8745A4">
        <w:rPr>
          <w:sz w:val="24"/>
          <w:szCs w:val="24"/>
        </w:rPr>
        <w:t xml:space="preserve">Основные направления управленческой деятельности в реализации Рабочей программы воспитания по направлению </w:t>
      </w:r>
      <w:r w:rsidRPr="00B55D9B">
        <w:rPr>
          <w:sz w:val="24"/>
          <w:szCs w:val="24"/>
          <w:u w:val="single"/>
        </w:rPr>
        <w:t>0</w:t>
      </w:r>
      <w:r w:rsidR="00BC1E27">
        <w:rPr>
          <w:sz w:val="24"/>
          <w:szCs w:val="24"/>
          <w:u w:val="single"/>
        </w:rPr>
        <w:t>4.03.01 Химия</w:t>
      </w:r>
      <w:r w:rsidRPr="008745A4">
        <w:rPr>
          <w:sz w:val="24"/>
          <w:szCs w:val="24"/>
        </w:rPr>
        <w:t>: анализ возможностей имеющихся структур для организации воспитательной деятельности и создание новых; разработка необходимых для управления воспитательной деятельностью в университете нормативных документов; планирование работы по организации воспитательной деятельности; организация практической деятельности по выполнению плана; проведение мониторинга состояния воспитательной деятельности на кафедрах, в институте и в университете в целом</w:t>
      </w:r>
      <w:r>
        <w:rPr>
          <w:sz w:val="24"/>
          <w:szCs w:val="24"/>
        </w:rPr>
        <w:t>.</w:t>
      </w:r>
    </w:p>
    <w:p w:rsidR="00446C22" w:rsidRP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B55D9B">
        <w:rPr>
          <w:i/>
          <w:sz w:val="24"/>
          <w:szCs w:val="24"/>
          <w:u w:val="single"/>
        </w:rPr>
        <w:t>Анализ итогов</w:t>
      </w:r>
      <w:r w:rsidRPr="00446C22">
        <w:rPr>
          <w:sz w:val="24"/>
          <w:szCs w:val="24"/>
        </w:rPr>
        <w:t xml:space="preserve"> воспитательной работы на факультете </w:t>
      </w:r>
      <w:r w:rsidR="00BC1E27">
        <w:rPr>
          <w:sz w:val="24"/>
          <w:szCs w:val="24"/>
        </w:rPr>
        <w:t>химии, биологии и биотехнологии</w:t>
      </w:r>
      <w:r w:rsidR="00BC1E27" w:rsidRPr="00251AA3">
        <w:rPr>
          <w:sz w:val="24"/>
          <w:szCs w:val="24"/>
        </w:rPr>
        <w:t xml:space="preserve"> </w:t>
      </w:r>
      <w:r w:rsidRPr="00446C22">
        <w:rPr>
          <w:sz w:val="24"/>
          <w:szCs w:val="24"/>
        </w:rPr>
        <w:t xml:space="preserve">СОГУ за учебный год направлен на изучение состояния воспитательной работы в образовательной организации. Анализу подвергается: достигнутые результаты воспитательной работы за предыдущий учебный год, качество воспитательной среды, </w:t>
      </w:r>
      <w:r w:rsidRPr="00446C22">
        <w:rPr>
          <w:sz w:val="24"/>
          <w:szCs w:val="24"/>
        </w:rPr>
        <w:lastRenderedPageBreak/>
        <w:t xml:space="preserve">материальной и методической базы воспитательной работы, используемы формы и методы воспитательного воздействия, кадровый потенциал. На основе полученных данных выделяются достоинства и недостатки существующей системы воспитательной работы, перспективные траектории развития системы, необходимые для принятия дальнейших управленческих решений. </w:t>
      </w:r>
    </w:p>
    <w:p w:rsidR="008745A4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B55D9B">
        <w:rPr>
          <w:i/>
          <w:sz w:val="24"/>
          <w:szCs w:val="24"/>
          <w:u w:val="single"/>
        </w:rPr>
        <w:t>Планирование воспитательной</w:t>
      </w:r>
      <w:r w:rsidR="00B55D9B" w:rsidRPr="00B55D9B">
        <w:rPr>
          <w:i/>
          <w:sz w:val="24"/>
          <w:szCs w:val="24"/>
          <w:u w:val="single"/>
        </w:rPr>
        <w:t xml:space="preserve"> работы</w:t>
      </w:r>
      <w:r w:rsidRPr="00446C22">
        <w:rPr>
          <w:sz w:val="24"/>
          <w:szCs w:val="24"/>
        </w:rPr>
        <w:t xml:space="preserve"> на факультете </w:t>
      </w:r>
      <w:r w:rsidR="00BC1E27">
        <w:rPr>
          <w:sz w:val="24"/>
          <w:szCs w:val="24"/>
        </w:rPr>
        <w:t>химии, биологии и биотехнологии</w:t>
      </w:r>
      <w:r w:rsidR="00BC1E27" w:rsidRPr="00251AA3">
        <w:rPr>
          <w:sz w:val="24"/>
          <w:szCs w:val="24"/>
        </w:rPr>
        <w:t xml:space="preserve"> </w:t>
      </w:r>
      <w:r w:rsidRPr="00446C22">
        <w:rPr>
          <w:sz w:val="24"/>
          <w:szCs w:val="24"/>
        </w:rPr>
        <w:t>СОГУ на учебный год направлено на создание определенной стратегии на учебный год. Определяются цели, задачи, формы и методы воспитательной работы; основные мероприятия, носящие воспитывающий характер; лица, ответственные за реализацию плана воспитательной работы. Планированию подвергается также последовательность управленческих решений, направленных на совершенствование качества воспитательной работы образовательной организации.</w:t>
      </w:r>
    </w:p>
    <w:p w:rsidR="00446C22" w:rsidRPr="00446C22" w:rsidRDefault="00446C22" w:rsidP="00907322">
      <w:pPr>
        <w:spacing w:before="240" w:after="240"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При планировании воспитательной работы необходимо учитывать: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результаты воспитательной работы и выводы, полученные в ходе анализа предыдущего опыта этой работы;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предложения студентов и профессорско-преподавательского состава университета; воспитательные и организационно-педагогические задачи;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материалы, советы и рекомендации педагогической и методической литературы по воспитательной работе с обучающимися;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передовой опыт страны, региона, города, традиции университета;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возможности профессорско-преподавательского состава, социальных партнеров университета, запросы потенциальных работодателей;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воспитательный потенциал социального окружения университета, предприятий, культурных учреждений;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446C22">
        <w:rPr>
          <w:sz w:val="24"/>
          <w:szCs w:val="24"/>
        </w:rPr>
        <w:t>традиций и обычай университета;</w:t>
      </w:r>
    </w:p>
    <w:p w:rsidR="00446C22" w:rsidRPr="00446C22" w:rsidRDefault="00446C22" w:rsidP="00446C22">
      <w:pPr>
        <w:pStyle w:val="a5"/>
        <w:numPr>
          <w:ilvl w:val="0"/>
          <w:numId w:val="37"/>
        </w:numPr>
        <w:spacing w:line="276" w:lineRule="auto"/>
        <w:rPr>
          <w:b/>
          <w:sz w:val="24"/>
          <w:szCs w:val="24"/>
        </w:rPr>
      </w:pPr>
      <w:r w:rsidRPr="00446C22">
        <w:rPr>
          <w:sz w:val="24"/>
          <w:szCs w:val="24"/>
        </w:rPr>
        <w:t>события, даты, связанные с жизнью и деятельностью выдающихся деятелей науки, культуры, искусства, политики;</w:t>
      </w:r>
    </w:p>
    <w:p w:rsidR="0015611E" w:rsidRDefault="0015611E" w:rsidP="00B55D9B">
      <w:pPr>
        <w:spacing w:line="276" w:lineRule="auto"/>
        <w:ind w:left="142"/>
        <w:jc w:val="center"/>
        <w:rPr>
          <w:b/>
          <w:sz w:val="24"/>
          <w:szCs w:val="24"/>
        </w:rPr>
      </w:pPr>
    </w:p>
    <w:p w:rsidR="00446C22" w:rsidRPr="00B55D9B" w:rsidRDefault="00446C22" w:rsidP="00B55D9B">
      <w:pPr>
        <w:spacing w:line="276" w:lineRule="auto"/>
        <w:ind w:left="142"/>
        <w:jc w:val="center"/>
        <w:rPr>
          <w:b/>
          <w:sz w:val="24"/>
          <w:szCs w:val="24"/>
        </w:rPr>
      </w:pPr>
      <w:r w:rsidRPr="00B55D9B">
        <w:rPr>
          <w:b/>
          <w:sz w:val="24"/>
          <w:szCs w:val="24"/>
        </w:rPr>
        <w:t>Мониторинг качества организации воспитательной работы и условий реализации содержания воспитательной деятельности</w:t>
      </w:r>
    </w:p>
    <w:p w:rsidR="0015611E" w:rsidRDefault="0015611E" w:rsidP="00446C22">
      <w:pPr>
        <w:spacing w:line="276" w:lineRule="auto"/>
        <w:ind w:left="142"/>
        <w:jc w:val="both"/>
        <w:rPr>
          <w:sz w:val="24"/>
          <w:szCs w:val="24"/>
        </w:rPr>
      </w:pPr>
    </w:p>
    <w:p w:rsid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446C22">
        <w:rPr>
          <w:sz w:val="24"/>
          <w:szCs w:val="24"/>
        </w:rPr>
        <w:t>Мониторинг качества организации воспитательной работы – это форма организации сбора, хранения, обработки и распространения информации о системе воспитательной работы</w:t>
      </w:r>
      <w:r>
        <w:rPr>
          <w:sz w:val="24"/>
          <w:szCs w:val="24"/>
        </w:rPr>
        <w:t xml:space="preserve"> на факультете и в</w:t>
      </w:r>
      <w:r w:rsidRPr="00446C22">
        <w:rPr>
          <w:sz w:val="24"/>
          <w:szCs w:val="24"/>
        </w:rPr>
        <w:t xml:space="preserve"> Университете, обеспечивающая непрерывное отслеживание и прогнозирование развития данной системы. </w:t>
      </w:r>
    </w:p>
    <w:p w:rsidR="00446C22" w:rsidRDefault="00446C22" w:rsidP="0015611E">
      <w:pPr>
        <w:spacing w:line="276" w:lineRule="auto"/>
        <w:ind w:firstLine="567"/>
        <w:jc w:val="both"/>
        <w:rPr>
          <w:sz w:val="24"/>
          <w:szCs w:val="24"/>
        </w:rPr>
      </w:pPr>
      <w:r w:rsidRPr="00446C22">
        <w:rPr>
          <w:sz w:val="24"/>
          <w:szCs w:val="24"/>
        </w:rPr>
        <w:t xml:space="preserve">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обучающихся, представленных в виде портфолио или ином формате. Ключевыми показателями эффективности качества воспитательной работы и условий реализации содержания воспитательной деятельности могут выступать: качество ресурсного обеспечения реализации воспитательной деятельности; качество инфраструктуры Университета; качество воспитывающей среды и воспитательного процесса </w:t>
      </w:r>
      <w:r>
        <w:rPr>
          <w:sz w:val="24"/>
          <w:szCs w:val="24"/>
        </w:rPr>
        <w:t>на факультете и в</w:t>
      </w:r>
    </w:p>
    <w:p w:rsidR="00446C22" w:rsidRDefault="00446C2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46C22" w:rsidRDefault="00446C22" w:rsidP="00446C22">
      <w:pPr>
        <w:spacing w:line="276" w:lineRule="auto"/>
        <w:ind w:left="142"/>
        <w:jc w:val="both"/>
        <w:rPr>
          <w:sz w:val="24"/>
          <w:szCs w:val="24"/>
        </w:rPr>
        <w:sectPr w:rsidR="00446C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lastRenderedPageBreak/>
        <w:t>Министерство образования и науки Российской Федерации</w:t>
      </w:r>
    </w:p>
    <w:p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Федеральное государственное бюджетное образовательное учреждение</w:t>
      </w:r>
    </w:p>
    <w:p w:rsidR="00446C22" w:rsidRPr="00F3605F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высшего образования «Северо-Осетинский государственный университет</w:t>
      </w:r>
    </w:p>
    <w:p w:rsidR="00446C22" w:rsidRDefault="00446C22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имени </w:t>
      </w:r>
      <w:proofErr w:type="spellStart"/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Коста</w:t>
      </w:r>
      <w:proofErr w:type="spellEnd"/>
      <w:r w:rsidRPr="00F3605F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 Левановича Хетагурова»</w:t>
      </w:r>
    </w:p>
    <w:p w:rsid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</w:p>
    <w:p w:rsidR="00F3605F" w:rsidRPr="00F3605F" w:rsidRDefault="00F3605F" w:rsidP="00F3605F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446C22" w:rsidRPr="00EF4269" w:rsidRDefault="00446C22" w:rsidP="00EF4269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1851660" cy="1691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6C22" w:rsidRPr="00EF4269" w:rsidRDefault="00EF4269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КАЛЕНДАРНЫЙ ПЛАН </w:t>
      </w:r>
      <w:r w:rsidRPr="00EF42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ВОСПИТАТЕЛЬНОЙ РАБОТЫ</w:t>
      </w:r>
    </w:p>
    <w:p w:rsidR="00446C22" w:rsidRDefault="00EF4269" w:rsidP="00446C22">
      <w:pPr>
        <w:pStyle w:val="1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42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 УЧЕБНЫЙ ГОД </w:t>
      </w: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ОБРАЗОВАТЕЛЬНОЙ ПРОГР</w:t>
      </w:r>
      <w:r w:rsidR="00BC1E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АММЫ ПО НАПРАВЛЕНИЮ ПОДГОТОВКИ </w:t>
      </w: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BC1E27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F42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.03.01 </w:t>
      </w:r>
      <w:r w:rsidR="00BC1E27">
        <w:rPr>
          <w:rFonts w:ascii="Times New Roman" w:hAnsi="Times New Roman" w:cs="Times New Roman"/>
          <w:b/>
          <w:sz w:val="24"/>
          <w:szCs w:val="24"/>
          <w:lang w:val="ru-RU"/>
        </w:rPr>
        <w:t>ХИМИЯ</w:t>
      </w:r>
    </w:p>
    <w:p w:rsidR="00EF4269" w:rsidRDefault="00EF4269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605F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3605F" w:rsidRPr="00EF4269" w:rsidRDefault="00F3605F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46C22" w:rsidRDefault="00B760B1" w:rsidP="00446C22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0AC57CDA" wp14:editId="6A0A2DC0">
            <wp:extent cx="2390775" cy="185949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920" t="13226" r="70978" b="73273"/>
                    <a:stretch/>
                  </pic:blipFill>
                  <pic:spPr bwMode="auto">
                    <a:xfrm>
                      <a:off x="0" y="0"/>
                      <a:ext cx="2416266" cy="1879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269" w:rsidRDefault="00EF4269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605F" w:rsidRDefault="00F3605F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1281" w:rsidRDefault="00446C22" w:rsidP="005E1281">
      <w:pPr>
        <w:pStyle w:val="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Владикавказ 20</w:t>
      </w:r>
      <w:r w:rsidR="005E1281"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</w:p>
    <w:p w:rsidR="00F3605F" w:rsidRDefault="00F3605F">
      <w:pPr>
        <w:spacing w:after="160" w:line="259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5E1281" w:rsidRPr="005E1281" w:rsidRDefault="005E1281" w:rsidP="0015611E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E1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В соответствии с Федеральным законом Российской Федерации «Об образовании в Российской Федерации» воспитание рассматривается как важнейшая составляющая деятельности педагогических коллективов образовательных учреждений, ориентированная на создание условий для духовного развития обучающихся на основе общечеловеческих ценностей.</w:t>
      </w:r>
      <w:r w:rsidRPr="005E1281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442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 заседании Совета факультета </w:t>
      </w:r>
      <w:r w:rsidR="00BC1E27" w:rsidRPr="00BC1E27">
        <w:rPr>
          <w:rFonts w:ascii="Times New Roman" w:hAnsi="Times New Roman" w:cs="Times New Roman"/>
          <w:sz w:val="28"/>
          <w:szCs w:val="28"/>
          <w:lang w:val="ru-RU"/>
        </w:rPr>
        <w:t>химии, биологии и биотехнологии</w:t>
      </w:r>
      <w:r w:rsidR="00BC1E27" w:rsidRPr="00BC1E27">
        <w:rPr>
          <w:sz w:val="24"/>
          <w:szCs w:val="24"/>
          <w:lang w:val="ru-RU"/>
        </w:rPr>
        <w:t xml:space="preserve"> </w:t>
      </w:r>
      <w:r w:rsidRPr="00442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ежегодно  утверждается план мероприятий по организации и проведению воспитательной работы на факультете</w:t>
      </w:r>
      <w:r w:rsidR="00CB09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CB0961" w:rsidRPr="00BC1E27">
        <w:rPr>
          <w:rFonts w:ascii="Times New Roman" w:hAnsi="Times New Roman" w:cs="Times New Roman"/>
          <w:sz w:val="28"/>
          <w:szCs w:val="28"/>
          <w:lang w:val="ru-RU"/>
        </w:rPr>
        <w:t>химии, биологии и биотехнологии</w:t>
      </w:r>
      <w:r w:rsidRPr="00442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Pr="005E1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Рассматриваются проблемы воспитательной работы,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5E12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анализируются результативность; содержание, формы и методы воспитательной работы.</w:t>
      </w:r>
    </w:p>
    <w:p w:rsidR="005E1281" w:rsidRDefault="005E1281" w:rsidP="0015611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Содержание воспитательной работы подчинено выполнению основных задач: организационная работа; профориентация, патриотическое воспитание; нравственное и эстетическое воспитание личности; правовое воспитание; физическое воспитание и формирование здорового образа жизни, культурно-массовая работа, развитие исследовательских навыков и умений, развитие гражданской активности студентов.</w:t>
      </w:r>
    </w:p>
    <w:p w:rsidR="005E1281" w:rsidRDefault="005E1281" w:rsidP="0015611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своей работе факультет </w:t>
      </w:r>
      <w:r w:rsidR="00CB0961" w:rsidRPr="00BC1E27">
        <w:rPr>
          <w:sz w:val="28"/>
          <w:szCs w:val="28"/>
        </w:rPr>
        <w:t>химии, биологии и биотехнологии</w:t>
      </w:r>
      <w:r w:rsidR="00CB0961" w:rsidRPr="00BC1E27">
        <w:rPr>
          <w:sz w:val="24"/>
          <w:szCs w:val="24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руководствуется (помимо федерального законодательства) локальными актами СОГУ, разработанными в рамках реализации воспитательной работы. 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Информационное обеспечение воспитательной работы осуществляется через: 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сайты Университета и факультета</w:t>
      </w:r>
      <w:r w:rsidR="00BC1E27">
        <w:rPr>
          <w:color w:val="000000"/>
          <w:sz w:val="28"/>
          <w:szCs w:val="28"/>
          <w:shd w:val="clear" w:color="auto" w:fill="FFFFFF"/>
        </w:rPr>
        <w:t xml:space="preserve"> </w:t>
      </w:r>
      <w:r w:rsidR="00BC1E27" w:rsidRPr="00BC1E27">
        <w:rPr>
          <w:sz w:val="28"/>
          <w:szCs w:val="28"/>
        </w:rPr>
        <w:t>химии, биологии и биотехнологии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страницы в социальных сетях;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стенд официальной информации факультета</w:t>
      </w:r>
      <w:r w:rsidR="00BC1E27">
        <w:rPr>
          <w:color w:val="000000"/>
          <w:sz w:val="28"/>
          <w:szCs w:val="28"/>
          <w:shd w:val="clear" w:color="auto" w:fill="FFFFFF"/>
        </w:rPr>
        <w:t xml:space="preserve"> </w:t>
      </w:r>
      <w:r w:rsidR="00BC1E27" w:rsidRPr="00BC1E27">
        <w:rPr>
          <w:sz w:val="28"/>
          <w:szCs w:val="28"/>
        </w:rPr>
        <w:t>химии, биологии и биотехнологии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старост академических групп, кураторов.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Координацию воспитательной работы на факультете осуществляет заместитель декана, создан и функционирует институт кураторства, студенческий совет факультета и профком. Студенческое самоуправление на факультете представлено Студенческим советом факультета, профкомом факультета</w:t>
      </w:r>
      <w:r w:rsidR="00BC1E27">
        <w:rPr>
          <w:color w:val="000000"/>
          <w:sz w:val="28"/>
          <w:szCs w:val="28"/>
          <w:shd w:val="clear" w:color="auto" w:fill="FFFFFF"/>
        </w:rPr>
        <w:t xml:space="preserve"> </w:t>
      </w:r>
      <w:r w:rsidR="00BC1E27" w:rsidRPr="00BC1E27">
        <w:rPr>
          <w:sz w:val="28"/>
          <w:szCs w:val="28"/>
        </w:rPr>
        <w:t>химии, биологии и биотехнологии</w:t>
      </w:r>
      <w:r>
        <w:rPr>
          <w:color w:val="000000"/>
          <w:sz w:val="28"/>
          <w:szCs w:val="28"/>
          <w:shd w:val="clear" w:color="auto" w:fill="FFFFFF"/>
        </w:rPr>
        <w:t xml:space="preserve">, научным студенческим обществом. </w:t>
      </w:r>
    </w:p>
    <w:p w:rsidR="005E1281" w:rsidRDefault="005E1281" w:rsidP="001561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E1281" w:rsidRDefault="005E1281" w:rsidP="005E1281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929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99"/>
        <w:gridCol w:w="2492"/>
      </w:tblGrid>
      <w:tr w:rsidR="005E1281" w:rsidRPr="0015611E" w:rsidTr="00F3605F">
        <w:trPr>
          <w:trHeight w:val="675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05CC" w:rsidRDefault="005E1281" w:rsidP="004505C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505CC">
              <w:rPr>
                <w:sz w:val="24"/>
                <w:szCs w:val="24"/>
              </w:rPr>
              <w:br/>
            </w:r>
            <w:r w:rsidRPr="004505CC">
              <w:rPr>
                <w:b/>
                <w:bCs/>
                <w:iCs/>
                <w:sz w:val="24"/>
                <w:szCs w:val="24"/>
              </w:rPr>
              <w:t>Воспитательные мероприятия</w:t>
            </w:r>
          </w:p>
          <w:p w:rsidR="005E1281" w:rsidRPr="004505CC" w:rsidRDefault="00BC1E27" w:rsidP="004505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ф</w:t>
            </w:r>
            <w:r w:rsidR="005E1281" w:rsidRPr="004505CC">
              <w:rPr>
                <w:b/>
                <w:bCs/>
                <w:iCs/>
                <w:sz w:val="24"/>
                <w:szCs w:val="24"/>
              </w:rPr>
              <w:t>акультета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BC1E27">
              <w:rPr>
                <w:b/>
                <w:sz w:val="24"/>
                <w:szCs w:val="24"/>
              </w:rPr>
              <w:t>химии, биологии и биотехнологии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4505CC" w:rsidRDefault="004505CC" w:rsidP="004505CC">
            <w:pPr>
              <w:jc w:val="center"/>
              <w:rPr>
                <w:sz w:val="24"/>
                <w:szCs w:val="24"/>
              </w:rPr>
            </w:pPr>
            <w:r w:rsidRPr="004505CC">
              <w:rPr>
                <w:b/>
                <w:bCs/>
                <w:iCs/>
                <w:sz w:val="24"/>
                <w:szCs w:val="24"/>
              </w:rPr>
              <w:t>С</w:t>
            </w:r>
            <w:r w:rsidR="005E1281" w:rsidRPr="004505CC">
              <w:rPr>
                <w:b/>
                <w:bCs/>
                <w:iCs/>
                <w:sz w:val="24"/>
                <w:szCs w:val="24"/>
              </w:rPr>
              <w:t>роки, место проведения, количество участников</w:t>
            </w:r>
          </w:p>
        </w:tc>
      </w:tr>
      <w:tr w:rsidR="005E1281" w:rsidRPr="0015611E" w:rsidTr="00F3605F">
        <w:trPr>
          <w:trHeight w:val="69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4505CC">
            <w:pPr>
              <w:jc w:val="both"/>
              <w:rPr>
                <w:rFonts w:eastAsia="Calibri"/>
                <w:sz w:val="24"/>
                <w:szCs w:val="24"/>
              </w:rPr>
            </w:pPr>
            <w:r w:rsidRPr="0015611E">
              <w:rPr>
                <w:rFonts w:eastAsia="Calibri"/>
                <w:sz w:val="24"/>
                <w:szCs w:val="24"/>
              </w:rPr>
              <w:t>Ознакомление первокурсников с локальными нормативными актами.  Анкетирование студентов 1 курса по выявлению творческих интересов.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br/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Координация деятельности кураторов.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lastRenderedPageBreak/>
              <w:t xml:space="preserve">Организация и проведение заседаний </w:t>
            </w:r>
            <w:proofErr w:type="spellStart"/>
            <w:r w:rsidRPr="0015611E">
              <w:rPr>
                <w:sz w:val="24"/>
                <w:szCs w:val="24"/>
              </w:rPr>
              <w:t>старостата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CB0961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Координация деятельности студенческого актива факультета</w:t>
            </w:r>
            <w:r w:rsidR="00CB0961">
              <w:rPr>
                <w:sz w:val="24"/>
                <w:szCs w:val="24"/>
              </w:rPr>
              <w:t xml:space="preserve"> </w:t>
            </w:r>
            <w:r w:rsidR="00CB0961" w:rsidRPr="00CB0961">
              <w:rPr>
                <w:sz w:val="24"/>
                <w:szCs w:val="24"/>
              </w:rPr>
              <w:t>химии, биологии и биотехнологии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и координация работы клубов, студенческих и творческих объединений.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и поведения анкетирования, социологических опросов студентов.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5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Участие в семинарах, круглых столах, встречах, организуемых университетом.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21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Участие во Всероссийских акциях, мероприятиях.</w:t>
            </w:r>
          </w:p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(Государственные праздники, дни памяти и т.д.)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480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Совместное посещение культурных мероприятий.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Подготовка материалов для интернет-страницы факультета, посвященных жизни факультета. 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бесед с первокурсниками о правилах внутреннего распорядка, ознакомление с требованиями нормативных документов.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кураторских часов.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Вовлечение студентов в спортивные секции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Организация мероприятий по профилактике СПИДа,</w:t>
            </w:r>
          </w:p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наркомании, пьянства и курения.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Своевременное реагирование на факты нарушения правил проживания в общежитии и принятие мер систематически воспитательного дисциплинарного характера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4505CC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Ежемесячное проведение курсовых собраний согласно плану с обсуждением проблем посещаемости, успеваемости, участия студентов в общественной жизни института и факультета, научно-исследовательской работе.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 xml:space="preserve">Индивидуальные беседы со студентами, пропускающими учебные занятия.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rHeight w:val="16"/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Проведение субботников по уборке помещений на</w:t>
            </w:r>
          </w:p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факультете.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  <w:tr w:rsidR="005E1281" w:rsidRPr="0015611E" w:rsidTr="00F3605F">
        <w:trPr>
          <w:tblCellSpacing w:w="0" w:type="dxa"/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Участие в спортивных мероприятиях проводимых</w:t>
            </w:r>
          </w:p>
          <w:p w:rsidR="005E1281" w:rsidRPr="0015611E" w:rsidRDefault="005E1281" w:rsidP="004505CC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СОГУ.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1281" w:rsidRPr="0015611E" w:rsidRDefault="005E1281" w:rsidP="0015611E">
            <w:pPr>
              <w:jc w:val="both"/>
              <w:rPr>
                <w:sz w:val="24"/>
                <w:szCs w:val="24"/>
              </w:rPr>
            </w:pPr>
            <w:r w:rsidRPr="0015611E">
              <w:rPr>
                <w:sz w:val="24"/>
                <w:szCs w:val="24"/>
              </w:rPr>
              <w:t>В течение года</w:t>
            </w:r>
          </w:p>
        </w:tc>
      </w:tr>
    </w:tbl>
    <w:p w:rsidR="00446C22" w:rsidRDefault="00446C22" w:rsidP="00446C22">
      <w:pPr>
        <w:spacing w:line="276" w:lineRule="auto"/>
        <w:ind w:left="142"/>
        <w:jc w:val="both"/>
        <w:rPr>
          <w:sz w:val="24"/>
          <w:szCs w:val="24"/>
        </w:rPr>
      </w:pPr>
    </w:p>
    <w:p w:rsidR="00446C22" w:rsidRPr="00B55D9B" w:rsidRDefault="00446C22" w:rsidP="00B55D9B">
      <w:pPr>
        <w:spacing w:after="160" w:line="259" w:lineRule="auto"/>
        <w:rPr>
          <w:sz w:val="24"/>
          <w:szCs w:val="24"/>
        </w:rPr>
      </w:pPr>
    </w:p>
    <w:sectPr w:rsidR="00446C22" w:rsidRPr="00B55D9B" w:rsidSect="00F3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476"/>
    <w:multiLevelType w:val="hybridMultilevel"/>
    <w:tmpl w:val="854A02C6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062"/>
    <w:multiLevelType w:val="hybridMultilevel"/>
    <w:tmpl w:val="08805534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6701"/>
    <w:multiLevelType w:val="hybridMultilevel"/>
    <w:tmpl w:val="BC70BCD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5DBD"/>
    <w:multiLevelType w:val="hybridMultilevel"/>
    <w:tmpl w:val="D41013F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3400D"/>
    <w:multiLevelType w:val="hybridMultilevel"/>
    <w:tmpl w:val="A7225CB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BE54FC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3F78"/>
    <w:multiLevelType w:val="hybridMultilevel"/>
    <w:tmpl w:val="4404A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32F8B"/>
    <w:multiLevelType w:val="hybridMultilevel"/>
    <w:tmpl w:val="450E75A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3B65F9"/>
    <w:multiLevelType w:val="hybridMultilevel"/>
    <w:tmpl w:val="B0C03AD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50B2D"/>
    <w:multiLevelType w:val="hybridMultilevel"/>
    <w:tmpl w:val="C5BA21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70359"/>
    <w:multiLevelType w:val="hybridMultilevel"/>
    <w:tmpl w:val="579EAF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C0AB7"/>
    <w:multiLevelType w:val="hybridMultilevel"/>
    <w:tmpl w:val="840648E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E10EF"/>
    <w:multiLevelType w:val="hybridMultilevel"/>
    <w:tmpl w:val="A29A7080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C08AD"/>
    <w:multiLevelType w:val="hybridMultilevel"/>
    <w:tmpl w:val="1AC69E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A38A5"/>
    <w:multiLevelType w:val="hybridMultilevel"/>
    <w:tmpl w:val="900A54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225F0"/>
    <w:multiLevelType w:val="hybridMultilevel"/>
    <w:tmpl w:val="56544884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653E5"/>
    <w:multiLevelType w:val="hybridMultilevel"/>
    <w:tmpl w:val="3D4014AC"/>
    <w:lvl w:ilvl="0" w:tplc="9160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F1737"/>
    <w:multiLevelType w:val="hybridMultilevel"/>
    <w:tmpl w:val="776E1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B4657"/>
    <w:multiLevelType w:val="hybridMultilevel"/>
    <w:tmpl w:val="886033E4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719D3"/>
    <w:multiLevelType w:val="hybridMultilevel"/>
    <w:tmpl w:val="CC7C2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17BD7"/>
    <w:multiLevelType w:val="hybridMultilevel"/>
    <w:tmpl w:val="5A469BF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05F69"/>
    <w:multiLevelType w:val="multilevel"/>
    <w:tmpl w:val="1430BD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21" w15:restartNumberingAfterBreak="0">
    <w:nsid w:val="534958E1"/>
    <w:multiLevelType w:val="hybridMultilevel"/>
    <w:tmpl w:val="6A90A6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960D24"/>
    <w:multiLevelType w:val="hybridMultilevel"/>
    <w:tmpl w:val="AF1E807E"/>
    <w:lvl w:ilvl="0" w:tplc="0000000D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DC60AD"/>
    <w:multiLevelType w:val="hybridMultilevel"/>
    <w:tmpl w:val="318C53D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6428E"/>
    <w:multiLevelType w:val="hybridMultilevel"/>
    <w:tmpl w:val="ED40659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CF5727D"/>
    <w:multiLevelType w:val="hybridMultilevel"/>
    <w:tmpl w:val="EF4AA3E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C67FA"/>
    <w:multiLevelType w:val="hybridMultilevel"/>
    <w:tmpl w:val="7C6E0A3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6D7A6A"/>
    <w:multiLevelType w:val="hybridMultilevel"/>
    <w:tmpl w:val="25FA5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00429"/>
    <w:multiLevelType w:val="hybridMultilevel"/>
    <w:tmpl w:val="D9D8DAD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75475B"/>
    <w:multiLevelType w:val="hybridMultilevel"/>
    <w:tmpl w:val="52DC1D8E"/>
    <w:lvl w:ilvl="0" w:tplc="0000000D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F01F4C"/>
    <w:multiLevelType w:val="hybridMultilevel"/>
    <w:tmpl w:val="AB989C4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C24612"/>
    <w:multiLevelType w:val="hybridMultilevel"/>
    <w:tmpl w:val="D82CB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63AC3"/>
    <w:multiLevelType w:val="hybridMultilevel"/>
    <w:tmpl w:val="2048E4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167CC6"/>
    <w:multiLevelType w:val="hybridMultilevel"/>
    <w:tmpl w:val="2250B6A2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019CF"/>
    <w:multiLevelType w:val="hybridMultilevel"/>
    <w:tmpl w:val="6DCEE458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43D1A"/>
    <w:multiLevelType w:val="hybridMultilevel"/>
    <w:tmpl w:val="9B209C9E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C5CBF"/>
    <w:multiLevelType w:val="hybridMultilevel"/>
    <w:tmpl w:val="8E909D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30"/>
  </w:num>
  <w:num w:numId="4">
    <w:abstractNumId w:val="24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1"/>
  </w:num>
  <w:num w:numId="10">
    <w:abstractNumId w:val="12"/>
  </w:num>
  <w:num w:numId="11">
    <w:abstractNumId w:val="26"/>
  </w:num>
  <w:num w:numId="12">
    <w:abstractNumId w:val="36"/>
  </w:num>
  <w:num w:numId="13">
    <w:abstractNumId w:val="5"/>
  </w:num>
  <w:num w:numId="14">
    <w:abstractNumId w:val="31"/>
  </w:num>
  <w:num w:numId="15">
    <w:abstractNumId w:val="16"/>
  </w:num>
  <w:num w:numId="16">
    <w:abstractNumId w:val="32"/>
  </w:num>
  <w:num w:numId="17">
    <w:abstractNumId w:val="18"/>
  </w:num>
  <w:num w:numId="18">
    <w:abstractNumId w:val="2"/>
  </w:num>
  <w:num w:numId="19">
    <w:abstractNumId w:val="31"/>
  </w:num>
  <w:num w:numId="20">
    <w:abstractNumId w:val="10"/>
  </w:num>
  <w:num w:numId="21">
    <w:abstractNumId w:val="25"/>
  </w:num>
  <w:num w:numId="22">
    <w:abstractNumId w:val="22"/>
  </w:num>
  <w:num w:numId="23">
    <w:abstractNumId w:val="34"/>
  </w:num>
  <w:num w:numId="24">
    <w:abstractNumId w:val="4"/>
  </w:num>
  <w:num w:numId="25">
    <w:abstractNumId w:val="13"/>
  </w:num>
  <w:num w:numId="26">
    <w:abstractNumId w:val="8"/>
  </w:num>
  <w:num w:numId="27">
    <w:abstractNumId w:val="3"/>
  </w:num>
  <w:num w:numId="28">
    <w:abstractNumId w:val="23"/>
  </w:num>
  <w:num w:numId="29">
    <w:abstractNumId w:val="17"/>
  </w:num>
  <w:num w:numId="30">
    <w:abstractNumId w:val="33"/>
  </w:num>
  <w:num w:numId="31">
    <w:abstractNumId w:val="19"/>
  </w:num>
  <w:num w:numId="32">
    <w:abstractNumId w:val="9"/>
  </w:num>
  <w:num w:numId="33">
    <w:abstractNumId w:val="35"/>
  </w:num>
  <w:num w:numId="34">
    <w:abstractNumId w:val="14"/>
  </w:num>
  <w:num w:numId="35">
    <w:abstractNumId w:val="29"/>
  </w:num>
  <w:num w:numId="36">
    <w:abstractNumId w:val="27"/>
  </w:num>
  <w:num w:numId="37">
    <w:abstractNumId w:val="2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13"/>
    <w:rsid w:val="00072599"/>
    <w:rsid w:val="0015611E"/>
    <w:rsid w:val="001A1A92"/>
    <w:rsid w:val="001E2621"/>
    <w:rsid w:val="00251AA3"/>
    <w:rsid w:val="002B13A6"/>
    <w:rsid w:val="002B6412"/>
    <w:rsid w:val="00303342"/>
    <w:rsid w:val="00320461"/>
    <w:rsid w:val="00345613"/>
    <w:rsid w:val="00367716"/>
    <w:rsid w:val="00384030"/>
    <w:rsid w:val="003C047C"/>
    <w:rsid w:val="003E7E3A"/>
    <w:rsid w:val="00442EBD"/>
    <w:rsid w:val="00446C22"/>
    <w:rsid w:val="004505CC"/>
    <w:rsid w:val="004C55B9"/>
    <w:rsid w:val="004E4448"/>
    <w:rsid w:val="00540CF0"/>
    <w:rsid w:val="005E1281"/>
    <w:rsid w:val="006267B8"/>
    <w:rsid w:val="00633585"/>
    <w:rsid w:val="006C2A7E"/>
    <w:rsid w:val="0070148C"/>
    <w:rsid w:val="00747B55"/>
    <w:rsid w:val="007A3E5E"/>
    <w:rsid w:val="007E50DA"/>
    <w:rsid w:val="007F769B"/>
    <w:rsid w:val="008745A4"/>
    <w:rsid w:val="00891596"/>
    <w:rsid w:val="00907322"/>
    <w:rsid w:val="00916EF5"/>
    <w:rsid w:val="0096581C"/>
    <w:rsid w:val="00A5213F"/>
    <w:rsid w:val="00AC134F"/>
    <w:rsid w:val="00B55D9B"/>
    <w:rsid w:val="00B70279"/>
    <w:rsid w:val="00B760B1"/>
    <w:rsid w:val="00BC1E27"/>
    <w:rsid w:val="00C17D91"/>
    <w:rsid w:val="00C3681A"/>
    <w:rsid w:val="00CB0961"/>
    <w:rsid w:val="00CD4E55"/>
    <w:rsid w:val="00D401E1"/>
    <w:rsid w:val="00D90B53"/>
    <w:rsid w:val="00DE1123"/>
    <w:rsid w:val="00E33965"/>
    <w:rsid w:val="00E4014F"/>
    <w:rsid w:val="00E71820"/>
    <w:rsid w:val="00EF4269"/>
    <w:rsid w:val="00F3212E"/>
    <w:rsid w:val="00F3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A506C-62B8-4C0D-8C2D-23FDE8EF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1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4561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5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1"/>
    <w:uiPriority w:val="99"/>
    <w:locked/>
    <w:rsid w:val="00345613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4561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633585"/>
    <w:pPr>
      <w:ind w:left="720"/>
      <w:contextualSpacing/>
    </w:pPr>
  </w:style>
  <w:style w:type="table" w:styleId="a6">
    <w:name w:val="Table Grid"/>
    <w:basedOn w:val="a1"/>
    <w:uiPriority w:val="59"/>
    <w:rsid w:val="00B7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46C22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17</Pages>
  <Words>5088</Words>
  <Characters>29005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Бурнацева Алина Ахсаровна</dc:creator>
  <cp:keywords/>
  <dc:description/>
  <cp:lastModifiedBy>Бурнацева Алина Ахсаровна</cp:lastModifiedBy>
  <cp:revision>10</cp:revision>
  <dcterms:created xsi:type="dcterms:W3CDTF">2023-08-24T06:49:00Z</dcterms:created>
  <dcterms:modified xsi:type="dcterms:W3CDTF">2023-08-28T13:29:00Z</dcterms:modified>
</cp:coreProperties>
</file>