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F0" w:rsidRPr="006A3D00" w:rsidRDefault="002D4EF0" w:rsidP="002D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00">
        <w:rPr>
          <w:rFonts w:ascii="Times New Roman" w:hAnsi="Times New Roman" w:cs="Times New Roman"/>
          <w:b/>
          <w:sz w:val="28"/>
          <w:szCs w:val="28"/>
        </w:rPr>
        <w:t xml:space="preserve">Дисциплины учебного плана </w:t>
      </w:r>
    </w:p>
    <w:p w:rsidR="002D4EF0" w:rsidRPr="004D1492" w:rsidRDefault="008A2DD0" w:rsidP="002D4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8A2DD0">
        <w:rPr>
          <w:rFonts w:ascii="Times New Roman" w:hAnsi="Times New Roman" w:cs="Times New Roman"/>
          <w:b/>
          <w:sz w:val="28"/>
          <w:szCs w:val="28"/>
        </w:rPr>
        <w:t>программе  магистратуры</w:t>
      </w:r>
      <w:proofErr w:type="gramEnd"/>
    </w:p>
    <w:p w:rsidR="002D4EF0" w:rsidRPr="004D1492" w:rsidRDefault="008A2DD0" w:rsidP="002D4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D0">
        <w:rPr>
          <w:rFonts w:ascii="Times New Roman" w:hAnsi="Times New Roman" w:cs="Times New Roman"/>
          <w:b/>
          <w:sz w:val="28"/>
          <w:szCs w:val="28"/>
        </w:rPr>
        <w:t>19.04.02 Продукты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из растительного сырья</w:t>
      </w:r>
    </w:p>
    <w:p w:rsidR="008A2DD0" w:rsidRDefault="008A2DD0" w:rsidP="002D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Pr="008A2DD0">
        <w:rPr>
          <w:rFonts w:ascii="Times New Roman" w:hAnsi="Times New Roman" w:cs="Times New Roman"/>
          <w:b/>
          <w:sz w:val="28"/>
          <w:szCs w:val="28"/>
        </w:rPr>
        <w:t>Современные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технологии пищевых производств»</w:t>
      </w:r>
    </w:p>
    <w:p w:rsidR="002D4EF0" w:rsidRPr="006A3D00" w:rsidRDefault="002D4EF0" w:rsidP="002D4E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Квалификация (степень)</w:t>
      </w:r>
      <w:r>
        <w:rPr>
          <w:rFonts w:ascii="Times New Roman" w:hAnsi="Times New Roman" w:cs="Times New Roman"/>
          <w:i/>
          <w:sz w:val="28"/>
          <w:szCs w:val="28"/>
        </w:rPr>
        <w:t>- магистр</w:t>
      </w:r>
    </w:p>
    <w:p w:rsidR="002D4EF0" w:rsidRPr="006A3D00" w:rsidRDefault="002D4EF0" w:rsidP="002D4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bookmarkStart w:id="0" w:name="_GoBack"/>
      <w:bookmarkEnd w:id="0"/>
      <w:r w:rsidRPr="006A3D00">
        <w:rPr>
          <w:rFonts w:ascii="Times New Roman" w:hAnsi="Times New Roman" w:cs="Times New Roman"/>
          <w:i/>
          <w:sz w:val="28"/>
          <w:szCs w:val="28"/>
        </w:rPr>
        <w:t>- очная</w:t>
      </w:r>
    </w:p>
    <w:p w:rsidR="002D4EF0" w:rsidRPr="008A2DD0" w:rsidRDefault="002D4EF0" w:rsidP="002D4E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4D1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начала подготовки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- 2022</w:t>
      </w:r>
    </w:p>
    <w:p w:rsidR="00AF2961" w:rsidRDefault="00AF2961"/>
    <w:p w:rsidR="00AF2961" w:rsidRPr="00AF2961" w:rsidRDefault="00AF2961" w:rsidP="00AF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proofErr w:type="gramStart"/>
      <w:r w:rsidRPr="00AF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1.Дисциплины</w:t>
      </w:r>
      <w:proofErr w:type="gramEnd"/>
      <w:r w:rsidRPr="00AF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(модули)</w:t>
      </w:r>
    </w:p>
    <w:p w:rsidR="00AF2961" w:rsidRPr="00AF2961" w:rsidRDefault="00AF2961" w:rsidP="00AF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</w:p>
    <w:p w:rsidR="00AF2961" w:rsidRPr="00AF2961" w:rsidRDefault="00AF2961" w:rsidP="00AF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96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F2961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AF2961">
        <w:rPr>
          <w:rFonts w:ascii="Times New Roman" w:hAnsi="Times New Roman" w:cs="Times New Roman"/>
          <w:color w:val="000000"/>
          <w:sz w:val="24"/>
          <w:szCs w:val="24"/>
        </w:rPr>
        <w:t>01 Философия науки и техники</w:t>
      </w:r>
    </w:p>
    <w:p w:rsidR="00AF2961" w:rsidRPr="00AF2961" w:rsidRDefault="00AF2961" w:rsidP="00AF29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96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F2961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AF2961">
        <w:rPr>
          <w:rFonts w:ascii="Times New Roman" w:hAnsi="Times New Roman" w:cs="Times New Roman"/>
          <w:color w:val="000000"/>
          <w:sz w:val="24"/>
          <w:szCs w:val="24"/>
        </w:rPr>
        <w:t>02 Иностранный язык в профессиональной деятельности</w:t>
      </w:r>
    </w:p>
    <w:p w:rsidR="00AF2961" w:rsidRPr="00AF2961" w:rsidRDefault="00AF2961" w:rsidP="00AF29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96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F2961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AF2961">
        <w:rPr>
          <w:rFonts w:ascii="Times New Roman" w:hAnsi="Times New Roman" w:cs="Times New Roman"/>
          <w:color w:val="000000"/>
          <w:sz w:val="24"/>
          <w:szCs w:val="24"/>
        </w:rPr>
        <w:t>03 Технико-технологическое обеспечение, механизация и автоматизация производства</w:t>
      </w:r>
    </w:p>
    <w:p w:rsidR="00AF2961" w:rsidRPr="00AF2961" w:rsidRDefault="00AF2961" w:rsidP="00AF29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96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F2961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AF2961">
        <w:rPr>
          <w:rFonts w:ascii="Times New Roman" w:hAnsi="Times New Roman" w:cs="Times New Roman"/>
          <w:color w:val="000000"/>
          <w:sz w:val="24"/>
          <w:szCs w:val="24"/>
        </w:rPr>
        <w:t>04 Методология, организация и представление научного исследования</w:t>
      </w:r>
    </w:p>
    <w:p w:rsidR="00AF2961" w:rsidRPr="00AF2961" w:rsidRDefault="00AF2961" w:rsidP="00AF29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96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F2961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AF2961">
        <w:rPr>
          <w:rFonts w:ascii="Times New Roman" w:hAnsi="Times New Roman" w:cs="Times New Roman"/>
          <w:color w:val="000000"/>
          <w:sz w:val="24"/>
          <w:szCs w:val="24"/>
        </w:rPr>
        <w:t>05 Маркетинг и бизнес-планирование пищевых предприятий</w:t>
      </w:r>
    </w:p>
    <w:p w:rsidR="00AF2961" w:rsidRPr="00BB2D72" w:rsidRDefault="00AF2961" w:rsidP="00AF29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06 Управление качеством и безопасность пищевой продукции</w:t>
      </w:r>
    </w:p>
    <w:p w:rsidR="00AF2961" w:rsidRPr="00BB2D72" w:rsidRDefault="00AF2961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1.О.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07 Математическое моделирование технологических процессов и продуктов питания с заданными свойствами</w:t>
      </w:r>
    </w:p>
    <w:p w:rsidR="00AF2961" w:rsidRPr="00BB2D72" w:rsidRDefault="00AF2961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AF2961" w:rsidRPr="00BB2D72" w:rsidRDefault="00AF2961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01 Особенности технологии современного пивоварения</w:t>
      </w:r>
    </w:p>
    <w:p w:rsidR="00AF2961" w:rsidRPr="00BB2D72" w:rsidRDefault="00AF2961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02 Биотехнология виноделия</w:t>
      </w:r>
    </w:p>
    <w:p w:rsidR="00BB2D72" w:rsidRPr="00BB2D72" w:rsidRDefault="00AF2961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BB2D72" w:rsidRPr="00BB2D72">
        <w:rPr>
          <w:rFonts w:ascii="Times New Roman" w:hAnsi="Times New Roman" w:cs="Times New Roman"/>
          <w:color w:val="000000"/>
          <w:sz w:val="24"/>
          <w:szCs w:val="24"/>
        </w:rPr>
        <w:t xml:space="preserve"> Научные достижения в практике биохимических и микробиологических исследований</w:t>
      </w:r>
    </w:p>
    <w:p w:rsidR="00BB2D72" w:rsidRPr="00BB2D72" w:rsidRDefault="00BB2D72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04 Наилучшие доступные технологии пищевой промышленности</w:t>
      </w:r>
    </w:p>
    <w:p w:rsidR="00BB2D72" w:rsidRPr="00BB2D72" w:rsidRDefault="00BB2D72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2D7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B2D72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BB2D72">
        <w:rPr>
          <w:rFonts w:ascii="Times New Roman" w:hAnsi="Times New Roman" w:cs="Times New Roman"/>
          <w:color w:val="000000"/>
          <w:sz w:val="24"/>
          <w:szCs w:val="24"/>
        </w:rPr>
        <w:t>05 Организационное и психологическое сопровождение проектной деятельности</w:t>
      </w:r>
    </w:p>
    <w:p w:rsidR="00BB2D72" w:rsidRPr="008A2DD0" w:rsidRDefault="00BB2D72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E3E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D96E3E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D96E3E">
        <w:rPr>
          <w:rFonts w:ascii="Times New Roman" w:hAnsi="Times New Roman" w:cs="Times New Roman"/>
          <w:color w:val="000000"/>
          <w:sz w:val="24"/>
          <w:szCs w:val="24"/>
        </w:rPr>
        <w:t>06 Физиология питания</w:t>
      </w:r>
    </w:p>
    <w:p w:rsidR="00BB2D72" w:rsidRDefault="00BB2D72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E3E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D96E3E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D96E3E">
        <w:rPr>
          <w:rFonts w:ascii="Times New Roman" w:hAnsi="Times New Roman" w:cs="Times New Roman"/>
          <w:color w:val="000000"/>
          <w:sz w:val="24"/>
          <w:szCs w:val="24"/>
        </w:rPr>
        <w:t>07 Инновационные технологии и направления развития ассортимента хлебобулочных изделий</w:t>
      </w:r>
    </w:p>
    <w:p w:rsidR="00D96E3E" w:rsidRPr="00D96E3E" w:rsidRDefault="00D96E3E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E3E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D96E3E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D96E3E">
        <w:rPr>
          <w:rFonts w:ascii="Times New Roman" w:hAnsi="Times New Roman" w:cs="Times New Roman"/>
          <w:color w:val="000000"/>
          <w:sz w:val="24"/>
          <w:szCs w:val="24"/>
        </w:rPr>
        <w:t>08 Менеджмент и аудит на пищевых предприятиях</w:t>
      </w:r>
    </w:p>
    <w:p w:rsidR="00D96E3E" w:rsidRPr="00920BF7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0BF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20BF7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920BF7">
        <w:rPr>
          <w:rFonts w:ascii="Times New Roman" w:hAnsi="Times New Roman" w:cs="Times New Roman"/>
          <w:color w:val="000000"/>
          <w:sz w:val="24"/>
          <w:szCs w:val="24"/>
        </w:rPr>
        <w:t>09 Переговоры, управление конфликтами и техники влияния</w:t>
      </w:r>
    </w:p>
    <w:p w:rsidR="00BB2D72" w:rsidRPr="00920BF7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0BF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20BF7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920BF7">
        <w:rPr>
          <w:rFonts w:ascii="Times New Roman" w:hAnsi="Times New Roman" w:cs="Times New Roman"/>
          <w:color w:val="000000"/>
          <w:sz w:val="24"/>
          <w:szCs w:val="24"/>
        </w:rPr>
        <w:t>10 Проектная инженерия производства продуктов питания из растительного сырья</w:t>
      </w:r>
    </w:p>
    <w:p w:rsidR="00920BF7" w:rsidRPr="00920BF7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0BF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20BF7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920BF7">
        <w:rPr>
          <w:rFonts w:ascii="Times New Roman" w:hAnsi="Times New Roman" w:cs="Times New Roman"/>
          <w:color w:val="000000"/>
          <w:sz w:val="24"/>
          <w:szCs w:val="24"/>
        </w:rPr>
        <w:t>11 Современные методы исследования безопасности пищевой продукции</w:t>
      </w:r>
    </w:p>
    <w:p w:rsidR="00920BF7" w:rsidRPr="00920BF7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0BF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20BF7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920BF7">
        <w:rPr>
          <w:rFonts w:ascii="Times New Roman" w:hAnsi="Times New Roman" w:cs="Times New Roman"/>
          <w:color w:val="000000"/>
          <w:sz w:val="24"/>
          <w:szCs w:val="24"/>
        </w:rPr>
        <w:t>12 Обработка и анализ данных</w:t>
      </w:r>
    </w:p>
    <w:p w:rsidR="00920BF7" w:rsidRPr="00920BF7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20BF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20BF7">
        <w:rPr>
          <w:rFonts w:ascii="Times New Roman" w:hAnsi="Times New Roman" w:cs="Times New Roman"/>
          <w:color w:val="000000"/>
          <w:sz w:val="24"/>
          <w:szCs w:val="24"/>
        </w:rPr>
        <w:t>1.В.</w:t>
      </w:r>
      <w:proofErr w:type="gramEnd"/>
      <w:r w:rsidRPr="00920BF7">
        <w:rPr>
          <w:rFonts w:ascii="Times New Roman" w:hAnsi="Times New Roman" w:cs="Times New Roman"/>
          <w:color w:val="000000"/>
          <w:sz w:val="24"/>
          <w:szCs w:val="24"/>
        </w:rPr>
        <w:t xml:space="preserve">13 Дрожжи и </w:t>
      </w:r>
      <w:proofErr w:type="spellStart"/>
      <w:r w:rsidRPr="00920BF7">
        <w:rPr>
          <w:rFonts w:ascii="Times New Roman" w:hAnsi="Times New Roman" w:cs="Times New Roman"/>
          <w:color w:val="000000"/>
          <w:sz w:val="24"/>
          <w:szCs w:val="24"/>
        </w:rPr>
        <w:t>пробиотические</w:t>
      </w:r>
      <w:proofErr w:type="spellEnd"/>
      <w:r w:rsidRPr="00920BF7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в технологии напитков из растительного сырья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.01</w:t>
      </w: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Дисциплины по выбору Б1.В.ДВ.1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.01.01 Технология переработки и хранения растительного сырья при производстве  травяных чаев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.01.02 Технология переработки и хранения тропических и субтропических плодов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.02</w:t>
      </w: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Дисциплины по выбору Б1.В.ДВ.2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.02.01 Методология системного развития пищевых технологий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.02.02 Методология инновационного развития пищевых технологий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b/>
          <w:color w:val="000000"/>
          <w:sz w:val="24"/>
          <w:szCs w:val="24"/>
        </w:rPr>
        <w:t>.03</w:t>
      </w: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Дисциплины по выбору Б1.В.ДВ.3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.03.01 Методы дегустационной оценки продуктов питания из растительного сырья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1.В.ДВ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.03.02 Химия вкуса, цвета и аромата</w:t>
      </w:r>
    </w:p>
    <w:p w:rsidR="00BD6656" w:rsidRDefault="00BD6656" w:rsidP="00BB2D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Блок 2.Практика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</w:p>
    <w:p w:rsidR="00920BF7" w:rsidRPr="00BD6656" w:rsidRDefault="00920BF7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2.О.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01(</w:t>
      </w:r>
      <w:proofErr w:type="spell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Пд</w:t>
      </w:r>
      <w:proofErr w:type="spellEnd"/>
      <w:r w:rsidRPr="00BD66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6656" w:rsidRPr="00BD665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Производственная (преддипломная, в том числе научно-исследовательская) практика</w:t>
      </w:r>
    </w:p>
    <w:p w:rsidR="00920BF7" w:rsidRPr="00BD6656" w:rsidRDefault="00BD6656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2.О.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02(П) Производственная (технологическая) практика</w:t>
      </w:r>
    </w:p>
    <w:p w:rsidR="00BD6656" w:rsidRPr="00BD6656" w:rsidRDefault="00BD6656" w:rsidP="00BD665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BD6656" w:rsidRPr="00BD6656" w:rsidRDefault="00BD6656" w:rsidP="00BD66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2.В.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>01(Н) Производственная (научно-исследовательская работа)</w:t>
      </w:r>
    </w:p>
    <w:p w:rsidR="00BD6656" w:rsidRPr="00BD6656" w:rsidRDefault="00BD6656" w:rsidP="00BD665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proofErr w:type="gramStart"/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3.Государственная</w:t>
      </w:r>
      <w:proofErr w:type="gramEnd"/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итоговая аттестация</w:t>
      </w:r>
    </w:p>
    <w:p w:rsidR="00BD6656" w:rsidRPr="00BD6656" w:rsidRDefault="00BD6656" w:rsidP="00BD66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Б3.01(Г) Подготовка к сдаче и сдача государственного экзамена</w:t>
      </w:r>
    </w:p>
    <w:p w:rsidR="00BD6656" w:rsidRPr="00BD6656" w:rsidRDefault="00BD6656" w:rsidP="00BD66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 xml:space="preserve">Б3.02(Д) Защита ВКР, включая подготовку </w:t>
      </w:r>
      <w:proofErr w:type="gramStart"/>
      <w:r w:rsidRPr="00BD6656">
        <w:rPr>
          <w:rFonts w:ascii="Times New Roman" w:hAnsi="Times New Roman" w:cs="Times New Roman"/>
          <w:color w:val="000000"/>
          <w:sz w:val="24"/>
          <w:szCs w:val="24"/>
        </w:rPr>
        <w:t>к  защите</w:t>
      </w:r>
      <w:proofErr w:type="gramEnd"/>
      <w:r w:rsidRPr="00BD6656">
        <w:rPr>
          <w:rFonts w:ascii="Times New Roman" w:hAnsi="Times New Roman" w:cs="Times New Roman"/>
          <w:color w:val="000000"/>
          <w:sz w:val="24"/>
          <w:szCs w:val="24"/>
        </w:rPr>
        <w:t xml:space="preserve"> и процедуру защиты</w:t>
      </w:r>
    </w:p>
    <w:p w:rsidR="00BD6656" w:rsidRPr="00BD6656" w:rsidRDefault="00BD6656" w:rsidP="00BD66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ФТД.Факультативные</w:t>
      </w:r>
      <w:proofErr w:type="spellEnd"/>
      <w:r w:rsidRPr="00BD6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дисциплины</w:t>
      </w:r>
    </w:p>
    <w:p w:rsidR="00BD6656" w:rsidRPr="00BD6656" w:rsidRDefault="00BD6656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ФТД.01 Технический регламент "О безопасности пищевой продукции"</w:t>
      </w:r>
    </w:p>
    <w:p w:rsidR="00BD6656" w:rsidRPr="00BD6656" w:rsidRDefault="00BD6656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6656">
        <w:rPr>
          <w:rFonts w:ascii="Times New Roman" w:hAnsi="Times New Roman" w:cs="Times New Roman"/>
          <w:color w:val="000000"/>
          <w:sz w:val="24"/>
          <w:szCs w:val="24"/>
        </w:rPr>
        <w:t>ФТД.02 Дрожжи бродильных производств</w:t>
      </w:r>
    </w:p>
    <w:p w:rsidR="00BD6656" w:rsidRPr="00BD6656" w:rsidRDefault="00BD6656" w:rsidP="00BB2D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6" w:rsidRPr="00BD6656" w:rsidRDefault="00BD6656" w:rsidP="00BB2D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D47" w:rsidRPr="00BD6656" w:rsidRDefault="00557D47" w:rsidP="00AF2961">
      <w:pPr>
        <w:rPr>
          <w:rFonts w:ascii="Times New Roman" w:hAnsi="Times New Roman" w:cs="Times New Roman"/>
          <w:sz w:val="24"/>
          <w:szCs w:val="24"/>
        </w:rPr>
      </w:pPr>
    </w:p>
    <w:sectPr w:rsidR="00557D47" w:rsidRPr="00B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5"/>
    <w:rsid w:val="002D4EF0"/>
    <w:rsid w:val="00557D47"/>
    <w:rsid w:val="008A2DD0"/>
    <w:rsid w:val="00920BF7"/>
    <w:rsid w:val="00AF2961"/>
    <w:rsid w:val="00BB2D72"/>
    <w:rsid w:val="00BD6656"/>
    <w:rsid w:val="00C67BC5"/>
    <w:rsid w:val="00D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289"/>
  <w15:chartTrackingRefBased/>
  <w15:docId w15:val="{1D9815CA-86DA-44F4-B060-A0F0991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2023-07-18T07:16:00Z</dcterms:created>
  <dcterms:modified xsi:type="dcterms:W3CDTF">2023-07-18T10:52:00Z</dcterms:modified>
</cp:coreProperties>
</file>