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74" w:rsidRPr="00160BCF" w:rsidRDefault="00DB1C74" w:rsidP="00A754EE">
      <w:pPr>
        <w:jc w:val="center"/>
        <w:rPr>
          <w:rFonts w:asciiTheme="majorHAnsi" w:hAnsiTheme="majorHAnsi" w:cstheme="majorHAnsi"/>
          <w:b/>
          <w:szCs w:val="24"/>
        </w:rPr>
      </w:pPr>
    </w:p>
    <w:p w:rsidR="007445CA" w:rsidRPr="00160BCF" w:rsidRDefault="007445CA" w:rsidP="007445CA">
      <w:pPr>
        <w:jc w:val="center"/>
        <w:rPr>
          <w:rFonts w:asciiTheme="majorHAnsi" w:eastAsia="Times New Roman" w:hAnsiTheme="majorHAnsi" w:cstheme="majorHAnsi"/>
          <w:b/>
          <w:szCs w:val="24"/>
        </w:rPr>
      </w:pPr>
      <w:r w:rsidRPr="00160BCF">
        <w:rPr>
          <w:rFonts w:asciiTheme="majorHAnsi" w:eastAsia="Times New Roman" w:hAnsiTheme="majorHAnsi" w:cstheme="majorHAnsi"/>
          <w:b/>
          <w:szCs w:val="24"/>
        </w:rPr>
        <w:t>АННОТАЦИИ РАБОЧИХ ПРОГРАММ ДИСЦИПЛИН</w:t>
      </w:r>
    </w:p>
    <w:p w:rsidR="007445CA" w:rsidRPr="00160BCF" w:rsidRDefault="007445CA" w:rsidP="007445CA">
      <w:pPr>
        <w:rPr>
          <w:rFonts w:asciiTheme="majorHAnsi" w:eastAsia="Times New Roman" w:hAnsiTheme="majorHAnsi" w:cstheme="majorHAnsi"/>
          <w:b/>
          <w:szCs w:val="24"/>
        </w:rPr>
      </w:pPr>
    </w:p>
    <w:p w:rsidR="007445CA" w:rsidRPr="00160BCF" w:rsidRDefault="007445CA" w:rsidP="007445CA">
      <w:pPr>
        <w:spacing w:after="200" w:line="276" w:lineRule="auto"/>
        <w:jc w:val="left"/>
        <w:rPr>
          <w:rFonts w:asciiTheme="majorHAnsi" w:eastAsia="Calibri" w:hAnsiTheme="majorHAnsi" w:cstheme="majorHAnsi"/>
          <w:b/>
          <w:i/>
          <w:szCs w:val="24"/>
        </w:rPr>
      </w:pPr>
      <w:r w:rsidRPr="00160BCF">
        <w:rPr>
          <w:rFonts w:asciiTheme="majorHAnsi" w:eastAsia="Calibri" w:hAnsiTheme="majorHAnsi" w:cstheme="majorHAnsi"/>
          <w:b/>
          <w:i/>
          <w:szCs w:val="24"/>
        </w:rPr>
        <w:t>Блок 1.</w:t>
      </w:r>
      <w:r w:rsidR="005F5D18">
        <w:rPr>
          <w:rFonts w:asciiTheme="majorHAnsi" w:eastAsia="Calibri" w:hAnsiTheme="majorHAnsi" w:cstheme="majorHAnsi"/>
          <w:b/>
          <w:i/>
          <w:szCs w:val="24"/>
        </w:rPr>
        <w:t xml:space="preserve"> </w:t>
      </w:r>
      <w:r w:rsidRPr="00160BCF">
        <w:rPr>
          <w:rFonts w:asciiTheme="majorHAnsi" w:eastAsia="Calibri" w:hAnsiTheme="majorHAnsi" w:cstheme="majorHAnsi"/>
          <w:b/>
          <w:i/>
          <w:szCs w:val="24"/>
        </w:rPr>
        <w:t>Дисциплины (модули)</w:t>
      </w:r>
    </w:p>
    <w:p w:rsidR="007445CA" w:rsidRPr="00160BCF" w:rsidRDefault="007445CA" w:rsidP="007445CA">
      <w:pPr>
        <w:spacing w:line="276" w:lineRule="auto"/>
        <w:jc w:val="left"/>
        <w:rPr>
          <w:rFonts w:asciiTheme="majorHAnsi" w:eastAsia="Calibri" w:hAnsiTheme="majorHAnsi" w:cstheme="majorHAnsi"/>
          <w:b/>
          <w:i/>
          <w:szCs w:val="24"/>
        </w:rPr>
      </w:pPr>
      <w:r w:rsidRPr="00160BCF">
        <w:rPr>
          <w:rFonts w:asciiTheme="majorHAnsi" w:eastAsia="Calibri" w:hAnsiTheme="majorHAnsi" w:cstheme="majorHAnsi"/>
          <w:b/>
          <w:i/>
          <w:szCs w:val="24"/>
        </w:rPr>
        <w:t xml:space="preserve">Базовая часть </w:t>
      </w:r>
    </w:p>
    <w:p w:rsidR="004023C7" w:rsidRPr="00160BCF" w:rsidRDefault="00673A80" w:rsidP="00A754EE">
      <w:pPr>
        <w:jc w:val="center"/>
        <w:rPr>
          <w:rFonts w:asciiTheme="majorHAnsi" w:hAnsiTheme="majorHAnsi" w:cstheme="majorHAnsi"/>
          <w:b/>
          <w:color w:val="FF0000"/>
          <w:szCs w:val="24"/>
        </w:rPr>
      </w:pPr>
      <w:r w:rsidRPr="00160BCF">
        <w:rPr>
          <w:rFonts w:asciiTheme="majorHAnsi" w:hAnsiTheme="majorHAnsi" w:cstheme="majorHAnsi"/>
          <w:b/>
          <w:szCs w:val="24"/>
        </w:rPr>
        <w:t>«</w:t>
      </w:r>
      <w:r w:rsidR="007445CA" w:rsidRPr="00160BCF">
        <w:rPr>
          <w:rFonts w:asciiTheme="majorHAnsi" w:hAnsiTheme="majorHAnsi" w:cstheme="majorHAnsi"/>
          <w:b/>
          <w:color w:val="000000"/>
          <w:szCs w:val="24"/>
        </w:rPr>
        <w:t>История и философия науки</w:t>
      </w:r>
      <w:r w:rsidRPr="00160BCF">
        <w:rPr>
          <w:rFonts w:asciiTheme="majorHAnsi" w:hAnsiTheme="majorHAnsi" w:cstheme="majorHAnsi"/>
          <w:b/>
          <w:szCs w:val="24"/>
        </w:rPr>
        <w:t>»</w:t>
      </w:r>
    </w:p>
    <w:p w:rsidR="00662E74" w:rsidRPr="00160BCF" w:rsidRDefault="00DB1C74" w:rsidP="00662E74">
      <w:pPr>
        <w:pStyle w:val="5"/>
        <w:shd w:val="clear" w:color="auto" w:fill="auto"/>
        <w:tabs>
          <w:tab w:val="left" w:pos="0"/>
        </w:tabs>
        <w:spacing w:after="0" w:line="240" w:lineRule="auto"/>
        <w:ind w:firstLine="680"/>
        <w:jc w:val="both"/>
        <w:rPr>
          <w:rFonts w:asciiTheme="majorHAnsi" w:hAnsiTheme="majorHAnsi" w:cstheme="majorHAnsi"/>
          <w:b/>
          <w:sz w:val="24"/>
          <w:szCs w:val="24"/>
        </w:rPr>
      </w:pPr>
      <w:r w:rsidRPr="00160BCF">
        <w:rPr>
          <w:rFonts w:asciiTheme="majorHAnsi" w:hAnsiTheme="majorHAnsi" w:cstheme="majorHAnsi"/>
          <w:b/>
          <w:sz w:val="24"/>
          <w:szCs w:val="24"/>
        </w:rPr>
        <w:t>1</w:t>
      </w:r>
      <w:r w:rsidR="00662E74" w:rsidRPr="00160BCF">
        <w:rPr>
          <w:rFonts w:asciiTheme="majorHAnsi" w:hAnsiTheme="majorHAnsi" w:cstheme="majorHAnsi"/>
          <w:b/>
          <w:sz w:val="24"/>
          <w:szCs w:val="24"/>
        </w:rPr>
        <w:t>. Место дисциплины.</w:t>
      </w:r>
    </w:p>
    <w:p w:rsidR="00662E74" w:rsidRPr="00160BCF" w:rsidRDefault="00662E74" w:rsidP="00662E74">
      <w:pPr>
        <w:pStyle w:val="5"/>
        <w:shd w:val="clear" w:color="auto" w:fill="auto"/>
        <w:tabs>
          <w:tab w:val="left" w:pos="0"/>
        </w:tabs>
        <w:spacing w:after="0" w:line="240" w:lineRule="auto"/>
        <w:ind w:firstLine="680"/>
        <w:jc w:val="both"/>
        <w:rPr>
          <w:rFonts w:asciiTheme="majorHAnsi" w:hAnsiTheme="majorHAnsi" w:cstheme="majorHAnsi"/>
          <w:sz w:val="24"/>
          <w:szCs w:val="24"/>
        </w:rPr>
      </w:pPr>
      <w:r w:rsidRPr="00160BCF">
        <w:rPr>
          <w:rFonts w:asciiTheme="majorHAnsi" w:hAnsiTheme="majorHAnsi" w:cstheme="majorHAnsi"/>
          <w:sz w:val="24"/>
          <w:szCs w:val="24"/>
        </w:rPr>
        <w:tab/>
        <w:t>Дисциплина «</w:t>
      </w:r>
      <w:r w:rsidR="00702862" w:rsidRPr="00160BCF">
        <w:rPr>
          <w:rFonts w:asciiTheme="majorHAnsi" w:hAnsiTheme="majorHAnsi" w:cstheme="majorHAnsi"/>
          <w:sz w:val="24"/>
          <w:szCs w:val="24"/>
        </w:rPr>
        <w:t>История и философия науки</w:t>
      </w:r>
      <w:r w:rsidRPr="00160BCF">
        <w:rPr>
          <w:rFonts w:asciiTheme="majorHAnsi" w:hAnsiTheme="majorHAnsi" w:cstheme="majorHAnsi"/>
          <w:sz w:val="24"/>
          <w:szCs w:val="24"/>
        </w:rPr>
        <w:t xml:space="preserve">» относится к дисциплинам Блока 1 базовой части </w:t>
      </w:r>
      <w:r w:rsidR="007445CA" w:rsidRPr="00160BCF">
        <w:rPr>
          <w:rFonts w:asciiTheme="majorHAnsi" w:hAnsiTheme="majorHAnsi" w:cstheme="majorHAnsi"/>
          <w:sz w:val="24"/>
          <w:szCs w:val="24"/>
        </w:rPr>
        <w:t xml:space="preserve">(индекс </w:t>
      </w:r>
      <w:r w:rsidR="00702862" w:rsidRPr="00160BCF">
        <w:rPr>
          <w:rFonts w:asciiTheme="majorHAnsi" w:hAnsiTheme="majorHAnsi" w:cstheme="majorHAnsi"/>
          <w:sz w:val="24"/>
          <w:szCs w:val="24"/>
        </w:rPr>
        <w:t>Б1.Б.01</w:t>
      </w:r>
      <w:r w:rsidR="007445CA" w:rsidRPr="00160BCF">
        <w:rPr>
          <w:rFonts w:asciiTheme="majorHAnsi" w:hAnsiTheme="majorHAnsi" w:cstheme="majorHAnsi"/>
          <w:sz w:val="24"/>
          <w:szCs w:val="24"/>
        </w:rPr>
        <w:t xml:space="preserve">), реализуется </w:t>
      </w:r>
      <w:r w:rsidR="00160BCF">
        <w:rPr>
          <w:rFonts w:asciiTheme="majorHAnsi" w:hAnsiTheme="majorHAnsi" w:cstheme="majorHAnsi"/>
          <w:sz w:val="24"/>
          <w:szCs w:val="24"/>
        </w:rPr>
        <w:t>на 1 курсе</w:t>
      </w:r>
      <w:r w:rsidRPr="00160BCF">
        <w:rPr>
          <w:rFonts w:asciiTheme="majorHAnsi" w:hAnsiTheme="majorHAnsi" w:cstheme="majorHAnsi"/>
          <w:sz w:val="24"/>
          <w:szCs w:val="24"/>
        </w:rPr>
        <w:t>.</w:t>
      </w:r>
    </w:p>
    <w:p w:rsidR="00662E74" w:rsidRPr="00160BCF" w:rsidRDefault="00DB1C74" w:rsidP="00067BAF">
      <w:pPr>
        <w:pStyle w:val="5"/>
        <w:shd w:val="clear" w:color="auto" w:fill="auto"/>
        <w:tabs>
          <w:tab w:val="left" w:pos="0"/>
          <w:tab w:val="left" w:pos="251"/>
        </w:tabs>
        <w:spacing w:after="0" w:line="240" w:lineRule="auto"/>
        <w:ind w:firstLine="680"/>
        <w:jc w:val="both"/>
        <w:rPr>
          <w:rFonts w:asciiTheme="majorHAnsi" w:hAnsiTheme="majorHAnsi" w:cstheme="majorHAnsi"/>
          <w:sz w:val="24"/>
          <w:szCs w:val="24"/>
        </w:rPr>
      </w:pPr>
      <w:r w:rsidRPr="00160BCF">
        <w:rPr>
          <w:rFonts w:asciiTheme="majorHAnsi" w:hAnsiTheme="majorHAnsi" w:cstheme="majorHAnsi"/>
          <w:b/>
          <w:sz w:val="24"/>
          <w:szCs w:val="24"/>
        </w:rPr>
        <w:t>2</w:t>
      </w:r>
      <w:r w:rsidR="00662E74" w:rsidRPr="00160BCF">
        <w:rPr>
          <w:rFonts w:asciiTheme="majorHAnsi" w:hAnsiTheme="majorHAnsi" w:cstheme="majorHAnsi"/>
          <w:b/>
          <w:sz w:val="24"/>
          <w:szCs w:val="24"/>
        </w:rPr>
        <w:t>. Объем дисциплины:</w:t>
      </w:r>
      <w:r w:rsidR="00662E74" w:rsidRPr="00160BCF">
        <w:rPr>
          <w:rFonts w:asciiTheme="majorHAnsi" w:hAnsiTheme="majorHAnsi" w:cstheme="majorHAnsi"/>
          <w:sz w:val="24"/>
          <w:szCs w:val="24"/>
        </w:rPr>
        <w:t xml:space="preserve"> 4 зачетные единицы</w:t>
      </w:r>
      <w:r w:rsidR="00702862" w:rsidRPr="00160BCF">
        <w:rPr>
          <w:rFonts w:asciiTheme="majorHAnsi" w:hAnsiTheme="majorHAnsi" w:cstheme="majorHAnsi"/>
          <w:sz w:val="24"/>
          <w:szCs w:val="24"/>
        </w:rPr>
        <w:t>.</w:t>
      </w:r>
    </w:p>
    <w:p w:rsidR="00702862" w:rsidRPr="00160BCF" w:rsidRDefault="00DB1C74" w:rsidP="00702862">
      <w:pPr>
        <w:pStyle w:val="5"/>
        <w:tabs>
          <w:tab w:val="left" w:pos="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b/>
          <w:sz w:val="24"/>
          <w:szCs w:val="24"/>
        </w:rPr>
        <w:t xml:space="preserve">3. Содержание дисциплины: </w:t>
      </w:r>
      <w:r w:rsidR="00702862" w:rsidRPr="00160BCF">
        <w:rPr>
          <w:rFonts w:asciiTheme="majorHAnsi" w:hAnsiTheme="majorHAnsi" w:cstheme="majorHAnsi"/>
          <w:sz w:val="24"/>
          <w:szCs w:val="24"/>
        </w:rPr>
        <w:t xml:space="preserve">Предмет и основные концепции философии науки. Наука в культуре современной цивилизации. Возникновение науки и основные стадии её исторической эволюции. Структура научного знания. Динамика науки как процесс порождения нового знания. Научные традиции и научные революции. Типы научной рациональности. Особенности современного этапа развития науки. Перспективы научно-технического прогресса. Научное и </w:t>
      </w:r>
      <w:proofErr w:type="spellStart"/>
      <w:r w:rsidR="00702862" w:rsidRPr="00160BCF">
        <w:rPr>
          <w:rFonts w:asciiTheme="majorHAnsi" w:hAnsiTheme="majorHAnsi" w:cstheme="majorHAnsi"/>
          <w:sz w:val="24"/>
          <w:szCs w:val="24"/>
        </w:rPr>
        <w:t>вненаучное</w:t>
      </w:r>
      <w:proofErr w:type="spellEnd"/>
      <w:r w:rsidR="00702862" w:rsidRPr="00160BCF">
        <w:rPr>
          <w:rFonts w:asciiTheme="majorHAnsi" w:hAnsiTheme="majorHAnsi" w:cstheme="majorHAnsi"/>
          <w:sz w:val="24"/>
          <w:szCs w:val="24"/>
        </w:rPr>
        <w:t xml:space="preserve"> знание. Наука как социальный институт.</w:t>
      </w:r>
    </w:p>
    <w:p w:rsidR="00A754EE" w:rsidRPr="00160BCF" w:rsidRDefault="00662E74" w:rsidP="00702862">
      <w:pPr>
        <w:pStyle w:val="5"/>
        <w:tabs>
          <w:tab w:val="left" w:pos="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b/>
          <w:sz w:val="24"/>
          <w:szCs w:val="24"/>
        </w:rPr>
        <w:t xml:space="preserve"> </w:t>
      </w:r>
      <w:r w:rsidR="00DB1C74" w:rsidRPr="00160BCF">
        <w:rPr>
          <w:rFonts w:asciiTheme="majorHAnsi" w:hAnsiTheme="majorHAnsi" w:cstheme="majorHAnsi"/>
          <w:b/>
          <w:sz w:val="24"/>
          <w:szCs w:val="24"/>
        </w:rPr>
        <w:t>4</w:t>
      </w:r>
      <w:r w:rsidR="00067BAF" w:rsidRPr="00160BCF">
        <w:rPr>
          <w:rFonts w:asciiTheme="majorHAnsi" w:hAnsiTheme="majorHAnsi" w:cstheme="majorHAnsi"/>
          <w:b/>
          <w:sz w:val="24"/>
          <w:szCs w:val="24"/>
        </w:rPr>
        <w:t xml:space="preserve">. </w:t>
      </w:r>
      <w:r w:rsidR="00A754EE" w:rsidRPr="00160BCF">
        <w:rPr>
          <w:rFonts w:asciiTheme="majorHAnsi" w:hAnsiTheme="majorHAnsi" w:cstheme="majorHAnsi"/>
          <w:b/>
          <w:sz w:val="24"/>
          <w:szCs w:val="24"/>
        </w:rPr>
        <w:t>Планируемые результаты обучения по дисциплине</w:t>
      </w:r>
      <w:r w:rsidR="00A754EE" w:rsidRPr="00160BCF">
        <w:rPr>
          <w:rFonts w:asciiTheme="majorHAnsi" w:hAnsiTheme="majorHAnsi" w:cstheme="majorHAnsi"/>
          <w:sz w:val="24"/>
          <w:szCs w:val="24"/>
        </w:rPr>
        <w:t>.</w:t>
      </w:r>
    </w:p>
    <w:p w:rsidR="00A754EE" w:rsidRPr="00160BCF" w:rsidRDefault="00E454BE" w:rsidP="009D2764">
      <w:pPr>
        <w:pStyle w:val="5"/>
        <w:shd w:val="clear" w:color="auto" w:fill="auto"/>
        <w:tabs>
          <w:tab w:val="left" w:pos="0"/>
        </w:tabs>
        <w:spacing w:after="0" w:line="240" w:lineRule="auto"/>
        <w:ind w:firstLine="680"/>
        <w:jc w:val="both"/>
        <w:rPr>
          <w:rFonts w:asciiTheme="majorHAnsi" w:hAnsiTheme="majorHAnsi" w:cstheme="majorHAnsi"/>
          <w:i/>
          <w:sz w:val="24"/>
          <w:szCs w:val="24"/>
        </w:rPr>
      </w:pPr>
      <w:r w:rsidRPr="00160BCF">
        <w:rPr>
          <w:rFonts w:asciiTheme="majorHAnsi" w:hAnsiTheme="majorHAnsi" w:cstheme="majorHAnsi"/>
          <w:color w:val="FF0000"/>
          <w:sz w:val="24"/>
          <w:szCs w:val="24"/>
        </w:rPr>
        <w:tab/>
      </w:r>
      <w:r w:rsidR="00A754EE" w:rsidRPr="00160BCF">
        <w:rPr>
          <w:rFonts w:asciiTheme="majorHAnsi" w:hAnsiTheme="majorHAnsi" w:cstheme="majorHAnsi"/>
          <w:sz w:val="24"/>
          <w:szCs w:val="24"/>
        </w:rPr>
        <w:t xml:space="preserve">В результате освоения дисциплины у </w:t>
      </w:r>
      <w:r w:rsidR="00702862" w:rsidRPr="00160BCF">
        <w:rPr>
          <w:rFonts w:asciiTheme="majorHAnsi" w:hAnsiTheme="majorHAnsi" w:cstheme="majorHAnsi"/>
          <w:sz w:val="24"/>
          <w:szCs w:val="24"/>
        </w:rPr>
        <w:t>аспиранта</w:t>
      </w:r>
      <w:r w:rsidR="00A754EE" w:rsidRPr="00160BCF">
        <w:rPr>
          <w:rFonts w:asciiTheme="majorHAnsi" w:hAnsiTheme="majorHAnsi" w:cstheme="majorHAnsi"/>
          <w:sz w:val="24"/>
          <w:szCs w:val="24"/>
        </w:rPr>
        <w:t xml:space="preserve"> должны быть сформированы следующие компетенции:</w:t>
      </w:r>
      <w:r w:rsidR="00A754EE" w:rsidRPr="00160BCF">
        <w:rPr>
          <w:rFonts w:asciiTheme="majorHAnsi" w:hAnsiTheme="majorHAnsi" w:cstheme="majorHAnsi"/>
          <w:i/>
          <w:sz w:val="24"/>
          <w:szCs w:val="24"/>
        </w:rPr>
        <w:t xml:space="preserve"> </w:t>
      </w:r>
    </w:p>
    <w:p w:rsidR="00702862" w:rsidRPr="00160BCF" w:rsidRDefault="00702862" w:rsidP="00702862">
      <w:pPr>
        <w:tabs>
          <w:tab w:val="right" w:leader="underscore" w:pos="8505"/>
        </w:tabs>
        <w:ind w:firstLine="680"/>
        <w:rPr>
          <w:rFonts w:asciiTheme="majorHAnsi" w:hAnsiTheme="majorHAnsi" w:cstheme="majorHAnsi"/>
          <w:szCs w:val="24"/>
        </w:rPr>
      </w:pPr>
      <w:r w:rsidRPr="00160BCF">
        <w:rPr>
          <w:rFonts w:asciiTheme="majorHAnsi" w:hAnsiTheme="majorHAnsi" w:cstheme="majorHAnsi"/>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r w:rsidRPr="00160BCF">
        <w:rPr>
          <w:rFonts w:asciiTheme="majorHAnsi" w:hAnsiTheme="majorHAnsi" w:cstheme="majorHAnsi"/>
          <w:bCs/>
          <w:szCs w:val="24"/>
        </w:rPr>
        <w:t>УК-1</w:t>
      </w:r>
      <w:r w:rsidRPr="00160BCF">
        <w:rPr>
          <w:rFonts w:asciiTheme="majorHAnsi" w:hAnsiTheme="majorHAnsi" w:cstheme="majorHAnsi"/>
          <w:szCs w:val="24"/>
        </w:rPr>
        <w:t>);</w:t>
      </w:r>
    </w:p>
    <w:p w:rsidR="00702862" w:rsidRPr="00160BCF" w:rsidRDefault="00702862" w:rsidP="00702862">
      <w:pPr>
        <w:tabs>
          <w:tab w:val="right" w:leader="underscore" w:pos="8505"/>
        </w:tabs>
        <w:ind w:firstLine="680"/>
        <w:rPr>
          <w:rFonts w:asciiTheme="majorHAnsi" w:hAnsiTheme="majorHAnsi" w:cstheme="majorHAnsi"/>
          <w:szCs w:val="24"/>
        </w:rPr>
      </w:pPr>
      <w:r w:rsidRPr="00160BCF">
        <w:rPr>
          <w:rFonts w:asciiTheme="majorHAnsi" w:hAnsiTheme="majorHAnsi" w:cstheme="majorHAnsi"/>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w:t>
      </w:r>
      <w:r w:rsidRPr="00160BCF">
        <w:rPr>
          <w:rFonts w:asciiTheme="majorHAnsi" w:hAnsiTheme="majorHAnsi" w:cstheme="majorHAnsi"/>
          <w:bCs/>
          <w:szCs w:val="24"/>
        </w:rPr>
        <w:t>УК-2</w:t>
      </w:r>
      <w:r w:rsidRPr="00160BCF">
        <w:rPr>
          <w:rFonts w:asciiTheme="majorHAnsi" w:hAnsiTheme="majorHAnsi" w:cstheme="majorHAnsi"/>
          <w:szCs w:val="24"/>
        </w:rPr>
        <w:t>).</w:t>
      </w:r>
    </w:p>
    <w:p w:rsidR="006E1DFF" w:rsidRPr="00160BCF" w:rsidRDefault="006E1DFF" w:rsidP="006E1DFF">
      <w:pPr>
        <w:pStyle w:val="5"/>
        <w:shd w:val="clear" w:color="auto" w:fill="auto"/>
        <w:tabs>
          <w:tab w:val="left" w:pos="0"/>
          <w:tab w:val="left" w:pos="28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b/>
          <w:sz w:val="24"/>
          <w:szCs w:val="24"/>
        </w:rPr>
        <w:t xml:space="preserve">5. Форма контроля: </w:t>
      </w:r>
      <w:r w:rsidRPr="00160BCF">
        <w:rPr>
          <w:rFonts w:asciiTheme="majorHAnsi" w:hAnsiTheme="majorHAnsi" w:cstheme="majorHAnsi"/>
          <w:sz w:val="24"/>
          <w:szCs w:val="24"/>
        </w:rPr>
        <w:t>экзамен.</w:t>
      </w:r>
    </w:p>
    <w:p w:rsidR="00A754EE" w:rsidRPr="00160BCF" w:rsidRDefault="006E1DFF" w:rsidP="00DB20F6">
      <w:pPr>
        <w:pStyle w:val="5"/>
        <w:tabs>
          <w:tab w:val="left" w:pos="0"/>
          <w:tab w:val="left" w:pos="285"/>
        </w:tabs>
        <w:ind w:firstLine="709"/>
        <w:rPr>
          <w:rFonts w:asciiTheme="majorHAnsi" w:hAnsiTheme="majorHAnsi" w:cstheme="majorHAnsi"/>
          <w:b/>
          <w:sz w:val="24"/>
          <w:szCs w:val="24"/>
        </w:rPr>
      </w:pPr>
      <w:r w:rsidRPr="00160BCF">
        <w:rPr>
          <w:rFonts w:asciiTheme="majorHAnsi" w:hAnsiTheme="majorHAnsi" w:cstheme="majorHAnsi"/>
          <w:b/>
          <w:sz w:val="24"/>
          <w:szCs w:val="24"/>
        </w:rPr>
        <w:t xml:space="preserve">6. </w:t>
      </w:r>
      <w:r w:rsidR="00A754EE" w:rsidRPr="00160BCF">
        <w:rPr>
          <w:rFonts w:asciiTheme="majorHAnsi" w:hAnsiTheme="majorHAnsi" w:cstheme="majorHAnsi"/>
          <w:b/>
          <w:sz w:val="24"/>
          <w:szCs w:val="24"/>
        </w:rPr>
        <w:t>Разработчик</w:t>
      </w:r>
      <w:r w:rsidR="00DC3073" w:rsidRPr="00160BCF">
        <w:rPr>
          <w:rFonts w:asciiTheme="majorHAnsi" w:hAnsiTheme="majorHAnsi" w:cstheme="majorHAnsi"/>
          <w:b/>
          <w:sz w:val="24"/>
          <w:szCs w:val="24"/>
        </w:rPr>
        <w:t xml:space="preserve">: </w:t>
      </w:r>
      <w:r w:rsidR="00DB20F6" w:rsidRPr="00160BCF">
        <w:rPr>
          <w:rFonts w:asciiTheme="majorHAnsi" w:hAnsiTheme="majorHAnsi" w:cstheme="majorHAnsi"/>
          <w:sz w:val="24"/>
          <w:szCs w:val="24"/>
        </w:rPr>
        <w:t xml:space="preserve">д. фил. н., </w:t>
      </w:r>
      <w:proofErr w:type="gramStart"/>
      <w:r w:rsidR="00DB20F6" w:rsidRPr="00160BCF">
        <w:rPr>
          <w:rFonts w:asciiTheme="majorHAnsi" w:hAnsiTheme="majorHAnsi" w:cstheme="majorHAnsi"/>
          <w:sz w:val="24"/>
          <w:szCs w:val="24"/>
        </w:rPr>
        <w:t xml:space="preserve">профессор </w:t>
      </w:r>
      <w:r w:rsidR="00DB20F6" w:rsidRPr="00160BCF">
        <w:rPr>
          <w:rFonts w:asciiTheme="majorHAnsi" w:hAnsiTheme="majorHAnsi" w:cstheme="majorHAnsi"/>
          <w:b/>
          <w:sz w:val="24"/>
          <w:szCs w:val="24"/>
        </w:rPr>
        <w:t xml:space="preserve"> </w:t>
      </w:r>
      <w:proofErr w:type="spellStart"/>
      <w:r w:rsidR="00DB20F6" w:rsidRPr="00160BCF">
        <w:rPr>
          <w:rFonts w:asciiTheme="majorHAnsi" w:hAnsiTheme="majorHAnsi" w:cstheme="majorHAnsi"/>
          <w:sz w:val="24"/>
          <w:szCs w:val="24"/>
        </w:rPr>
        <w:t>Цораев</w:t>
      </w:r>
      <w:proofErr w:type="spellEnd"/>
      <w:proofErr w:type="gramEnd"/>
      <w:r w:rsidR="00DB20F6" w:rsidRPr="00160BCF">
        <w:rPr>
          <w:rFonts w:asciiTheme="majorHAnsi" w:hAnsiTheme="majorHAnsi" w:cstheme="majorHAnsi"/>
          <w:sz w:val="24"/>
          <w:szCs w:val="24"/>
        </w:rPr>
        <w:t xml:space="preserve"> </w:t>
      </w:r>
      <w:proofErr w:type="spellStart"/>
      <w:r w:rsidR="00DB20F6" w:rsidRPr="00160BCF">
        <w:rPr>
          <w:rFonts w:asciiTheme="majorHAnsi" w:hAnsiTheme="majorHAnsi" w:cstheme="majorHAnsi"/>
          <w:sz w:val="24"/>
          <w:szCs w:val="24"/>
        </w:rPr>
        <w:t>Заур</w:t>
      </w:r>
      <w:proofErr w:type="spellEnd"/>
      <w:r w:rsidR="00DB20F6" w:rsidRPr="00160BCF">
        <w:rPr>
          <w:rFonts w:asciiTheme="majorHAnsi" w:hAnsiTheme="majorHAnsi" w:cstheme="majorHAnsi"/>
          <w:sz w:val="24"/>
          <w:szCs w:val="24"/>
        </w:rPr>
        <w:t xml:space="preserve"> </w:t>
      </w:r>
      <w:proofErr w:type="spellStart"/>
      <w:r w:rsidR="00DB20F6" w:rsidRPr="00160BCF">
        <w:rPr>
          <w:rFonts w:asciiTheme="majorHAnsi" w:hAnsiTheme="majorHAnsi" w:cstheme="majorHAnsi"/>
          <w:sz w:val="24"/>
          <w:szCs w:val="24"/>
        </w:rPr>
        <w:t>Умарович</w:t>
      </w:r>
      <w:proofErr w:type="spellEnd"/>
      <w:r w:rsidR="007445CA" w:rsidRPr="00160BCF">
        <w:rPr>
          <w:rFonts w:asciiTheme="majorHAnsi" w:hAnsiTheme="majorHAnsi" w:cstheme="majorHAnsi"/>
          <w:sz w:val="24"/>
          <w:szCs w:val="24"/>
        </w:rPr>
        <w:t>.</w:t>
      </w:r>
    </w:p>
    <w:p w:rsidR="00A754EE" w:rsidRPr="00160BCF" w:rsidRDefault="00A754EE" w:rsidP="009D2764">
      <w:pPr>
        <w:pStyle w:val="a3"/>
        <w:tabs>
          <w:tab w:val="left" w:pos="0"/>
        </w:tabs>
        <w:ind w:left="0" w:firstLine="680"/>
        <w:rPr>
          <w:rFonts w:asciiTheme="majorHAnsi" w:hAnsiTheme="majorHAnsi" w:cstheme="majorHAnsi"/>
          <w:szCs w:val="24"/>
        </w:rPr>
      </w:pPr>
    </w:p>
    <w:p w:rsidR="007445CA" w:rsidRPr="00160BCF" w:rsidRDefault="007445CA" w:rsidP="00C06073">
      <w:pPr>
        <w:pStyle w:val="a3"/>
        <w:tabs>
          <w:tab w:val="left" w:pos="0"/>
        </w:tabs>
        <w:ind w:firstLine="680"/>
        <w:jc w:val="center"/>
        <w:rPr>
          <w:rFonts w:asciiTheme="majorHAnsi" w:hAnsiTheme="majorHAnsi" w:cstheme="majorHAnsi"/>
          <w:bCs/>
          <w:i/>
          <w:szCs w:val="24"/>
        </w:rPr>
      </w:pPr>
      <w:r w:rsidRPr="00160BCF">
        <w:rPr>
          <w:rFonts w:asciiTheme="majorHAnsi" w:hAnsiTheme="majorHAnsi" w:cstheme="majorHAnsi"/>
          <w:b/>
          <w:bCs/>
          <w:szCs w:val="24"/>
        </w:rPr>
        <w:t>«Иностранный язык (английский язык)»</w:t>
      </w:r>
    </w:p>
    <w:p w:rsidR="007445CA" w:rsidRPr="00160BCF" w:rsidRDefault="007445CA" w:rsidP="007445CA">
      <w:pPr>
        <w:pStyle w:val="5"/>
        <w:shd w:val="clear" w:color="auto" w:fill="auto"/>
        <w:tabs>
          <w:tab w:val="left" w:pos="0"/>
        </w:tabs>
        <w:spacing w:after="0" w:line="240" w:lineRule="auto"/>
        <w:ind w:firstLine="680"/>
        <w:jc w:val="both"/>
        <w:rPr>
          <w:rFonts w:asciiTheme="majorHAnsi" w:hAnsiTheme="majorHAnsi" w:cstheme="majorHAnsi"/>
          <w:b/>
          <w:sz w:val="24"/>
          <w:szCs w:val="24"/>
        </w:rPr>
      </w:pPr>
      <w:r w:rsidRPr="00160BCF">
        <w:rPr>
          <w:rFonts w:asciiTheme="majorHAnsi" w:hAnsiTheme="majorHAnsi" w:cstheme="majorHAnsi"/>
          <w:b/>
          <w:sz w:val="24"/>
          <w:szCs w:val="24"/>
        </w:rPr>
        <w:t>1. Место дисциплины.</w:t>
      </w:r>
    </w:p>
    <w:p w:rsidR="007445CA" w:rsidRPr="00160BCF" w:rsidRDefault="007445CA" w:rsidP="007445CA">
      <w:pPr>
        <w:pStyle w:val="5"/>
        <w:shd w:val="clear" w:color="auto" w:fill="auto"/>
        <w:tabs>
          <w:tab w:val="left" w:pos="0"/>
        </w:tabs>
        <w:spacing w:after="0" w:line="240" w:lineRule="auto"/>
        <w:ind w:firstLine="680"/>
        <w:jc w:val="both"/>
        <w:rPr>
          <w:rFonts w:asciiTheme="majorHAnsi" w:hAnsiTheme="majorHAnsi" w:cstheme="majorHAnsi"/>
          <w:sz w:val="24"/>
          <w:szCs w:val="24"/>
        </w:rPr>
      </w:pPr>
      <w:r w:rsidRPr="00160BCF">
        <w:rPr>
          <w:rFonts w:asciiTheme="majorHAnsi" w:hAnsiTheme="majorHAnsi" w:cstheme="majorHAnsi"/>
          <w:sz w:val="24"/>
          <w:szCs w:val="24"/>
        </w:rPr>
        <w:tab/>
        <w:t xml:space="preserve">Дисциплина «Иностранный язык (английский язык)» относится к дисциплинам Блока 1 базовой части (индекс Б1.Б.02), реализуется </w:t>
      </w:r>
      <w:r w:rsidR="00160BCF">
        <w:rPr>
          <w:rFonts w:asciiTheme="majorHAnsi" w:hAnsiTheme="majorHAnsi" w:cstheme="majorHAnsi"/>
          <w:sz w:val="24"/>
          <w:szCs w:val="24"/>
        </w:rPr>
        <w:t>на 1 курсе</w:t>
      </w:r>
      <w:r w:rsidRPr="00160BCF">
        <w:rPr>
          <w:rFonts w:asciiTheme="majorHAnsi" w:hAnsiTheme="majorHAnsi" w:cstheme="majorHAnsi"/>
          <w:sz w:val="24"/>
          <w:szCs w:val="24"/>
        </w:rPr>
        <w:t>.</w:t>
      </w:r>
    </w:p>
    <w:p w:rsidR="007445CA" w:rsidRPr="00160BCF" w:rsidRDefault="007445CA" w:rsidP="007445CA">
      <w:pPr>
        <w:pStyle w:val="5"/>
        <w:shd w:val="clear" w:color="auto" w:fill="auto"/>
        <w:tabs>
          <w:tab w:val="left" w:pos="0"/>
          <w:tab w:val="left" w:pos="251"/>
        </w:tabs>
        <w:spacing w:after="0" w:line="240" w:lineRule="auto"/>
        <w:ind w:firstLine="680"/>
        <w:jc w:val="both"/>
        <w:rPr>
          <w:rFonts w:asciiTheme="majorHAnsi" w:hAnsiTheme="majorHAnsi" w:cstheme="majorHAnsi"/>
          <w:sz w:val="24"/>
          <w:szCs w:val="24"/>
          <w:lang w:val="en-US"/>
        </w:rPr>
      </w:pPr>
      <w:r w:rsidRPr="00160BCF">
        <w:rPr>
          <w:rFonts w:asciiTheme="majorHAnsi" w:hAnsiTheme="majorHAnsi" w:cstheme="majorHAnsi"/>
          <w:b/>
          <w:sz w:val="24"/>
          <w:szCs w:val="24"/>
          <w:lang w:val="en-US"/>
        </w:rPr>
        <w:t xml:space="preserve">2. </w:t>
      </w:r>
      <w:r w:rsidRPr="00160BCF">
        <w:rPr>
          <w:rFonts w:asciiTheme="majorHAnsi" w:hAnsiTheme="majorHAnsi" w:cstheme="majorHAnsi"/>
          <w:b/>
          <w:sz w:val="24"/>
          <w:szCs w:val="24"/>
        </w:rPr>
        <w:t>Объем</w:t>
      </w:r>
      <w:r w:rsidRPr="00160BCF">
        <w:rPr>
          <w:rFonts w:asciiTheme="majorHAnsi" w:hAnsiTheme="majorHAnsi" w:cstheme="majorHAnsi"/>
          <w:b/>
          <w:sz w:val="24"/>
          <w:szCs w:val="24"/>
          <w:lang w:val="en-US"/>
        </w:rPr>
        <w:t xml:space="preserve"> </w:t>
      </w:r>
      <w:r w:rsidRPr="00160BCF">
        <w:rPr>
          <w:rFonts w:asciiTheme="majorHAnsi" w:hAnsiTheme="majorHAnsi" w:cstheme="majorHAnsi"/>
          <w:b/>
          <w:sz w:val="24"/>
          <w:szCs w:val="24"/>
        </w:rPr>
        <w:t>дисциплины</w:t>
      </w:r>
      <w:r w:rsidRPr="00160BCF">
        <w:rPr>
          <w:rFonts w:asciiTheme="majorHAnsi" w:hAnsiTheme="majorHAnsi" w:cstheme="majorHAnsi"/>
          <w:b/>
          <w:sz w:val="24"/>
          <w:szCs w:val="24"/>
          <w:lang w:val="en-US"/>
        </w:rPr>
        <w:t>:</w:t>
      </w:r>
      <w:r w:rsidRPr="00160BCF">
        <w:rPr>
          <w:rFonts w:asciiTheme="majorHAnsi" w:hAnsiTheme="majorHAnsi" w:cstheme="majorHAnsi"/>
          <w:sz w:val="24"/>
          <w:szCs w:val="24"/>
          <w:lang w:val="en-US"/>
        </w:rPr>
        <w:t xml:space="preserve"> 5 </w:t>
      </w:r>
      <w:r w:rsidRPr="00160BCF">
        <w:rPr>
          <w:rFonts w:asciiTheme="majorHAnsi" w:hAnsiTheme="majorHAnsi" w:cstheme="majorHAnsi"/>
          <w:sz w:val="24"/>
          <w:szCs w:val="24"/>
        </w:rPr>
        <w:t>зачетных</w:t>
      </w:r>
      <w:r w:rsidRPr="00160BCF">
        <w:rPr>
          <w:rFonts w:asciiTheme="majorHAnsi" w:hAnsiTheme="majorHAnsi" w:cstheme="majorHAnsi"/>
          <w:sz w:val="24"/>
          <w:szCs w:val="24"/>
          <w:lang w:val="en-US"/>
        </w:rPr>
        <w:t xml:space="preserve"> </w:t>
      </w:r>
      <w:r w:rsidRPr="00160BCF">
        <w:rPr>
          <w:rFonts w:asciiTheme="majorHAnsi" w:hAnsiTheme="majorHAnsi" w:cstheme="majorHAnsi"/>
          <w:sz w:val="24"/>
          <w:szCs w:val="24"/>
        </w:rPr>
        <w:t>единиц</w:t>
      </w:r>
      <w:r w:rsidRPr="00160BCF">
        <w:rPr>
          <w:rFonts w:asciiTheme="majorHAnsi" w:hAnsiTheme="majorHAnsi" w:cstheme="majorHAnsi"/>
          <w:sz w:val="24"/>
          <w:szCs w:val="24"/>
          <w:lang w:val="en-US"/>
        </w:rPr>
        <w:t>.</w:t>
      </w:r>
    </w:p>
    <w:p w:rsidR="007445CA" w:rsidRPr="00160BCF" w:rsidRDefault="007445CA" w:rsidP="007445CA">
      <w:pPr>
        <w:pStyle w:val="5"/>
        <w:tabs>
          <w:tab w:val="left" w:pos="0"/>
        </w:tabs>
        <w:spacing w:after="0" w:line="240" w:lineRule="auto"/>
        <w:ind w:firstLine="709"/>
        <w:jc w:val="both"/>
        <w:rPr>
          <w:rFonts w:asciiTheme="majorHAnsi" w:hAnsiTheme="majorHAnsi" w:cstheme="majorHAnsi"/>
          <w:sz w:val="24"/>
          <w:szCs w:val="24"/>
          <w:lang w:val="en-US"/>
        </w:rPr>
      </w:pPr>
      <w:r w:rsidRPr="00160BCF">
        <w:rPr>
          <w:rFonts w:asciiTheme="majorHAnsi" w:hAnsiTheme="majorHAnsi" w:cstheme="majorHAnsi"/>
          <w:b/>
          <w:sz w:val="24"/>
          <w:szCs w:val="24"/>
          <w:lang w:val="en-US"/>
        </w:rPr>
        <w:t xml:space="preserve">3. </w:t>
      </w:r>
      <w:r w:rsidRPr="00160BCF">
        <w:rPr>
          <w:rFonts w:asciiTheme="majorHAnsi" w:hAnsiTheme="majorHAnsi" w:cstheme="majorHAnsi"/>
          <w:b/>
          <w:sz w:val="24"/>
          <w:szCs w:val="24"/>
        </w:rPr>
        <w:t>Содержание</w:t>
      </w:r>
      <w:r w:rsidRPr="00160BCF">
        <w:rPr>
          <w:rFonts w:asciiTheme="majorHAnsi" w:hAnsiTheme="majorHAnsi" w:cstheme="majorHAnsi"/>
          <w:b/>
          <w:sz w:val="24"/>
          <w:szCs w:val="24"/>
          <w:lang w:val="en-US"/>
        </w:rPr>
        <w:t xml:space="preserve"> </w:t>
      </w:r>
      <w:r w:rsidRPr="00160BCF">
        <w:rPr>
          <w:rFonts w:asciiTheme="majorHAnsi" w:hAnsiTheme="majorHAnsi" w:cstheme="majorHAnsi"/>
          <w:b/>
          <w:sz w:val="24"/>
          <w:szCs w:val="24"/>
        </w:rPr>
        <w:t>дисциплины</w:t>
      </w:r>
      <w:r w:rsidRPr="00160BCF">
        <w:rPr>
          <w:rFonts w:asciiTheme="majorHAnsi" w:hAnsiTheme="majorHAnsi" w:cstheme="majorHAnsi"/>
          <w:b/>
          <w:sz w:val="24"/>
          <w:szCs w:val="24"/>
          <w:lang w:val="en-US"/>
        </w:rPr>
        <w:t xml:space="preserve">: </w:t>
      </w:r>
      <w:r w:rsidRPr="00160BCF">
        <w:rPr>
          <w:rFonts w:asciiTheme="majorHAnsi" w:hAnsiTheme="majorHAnsi" w:cstheme="majorHAnsi"/>
          <w:sz w:val="24"/>
          <w:szCs w:val="24"/>
          <w:lang w:val="en-US"/>
        </w:rPr>
        <w:t xml:space="preserve">Discontinuous Local </w:t>
      </w:r>
      <w:proofErr w:type="spellStart"/>
      <w:r w:rsidRPr="00160BCF">
        <w:rPr>
          <w:rFonts w:asciiTheme="majorHAnsi" w:hAnsiTheme="majorHAnsi" w:cstheme="majorHAnsi"/>
          <w:sz w:val="24"/>
          <w:szCs w:val="24"/>
          <w:lang w:val="en-US"/>
        </w:rPr>
        <w:t>Semiflows</w:t>
      </w:r>
      <w:proofErr w:type="spellEnd"/>
      <w:r w:rsidRPr="00160BCF">
        <w:rPr>
          <w:rFonts w:asciiTheme="majorHAnsi" w:hAnsiTheme="majorHAnsi" w:cstheme="majorHAnsi"/>
          <w:sz w:val="24"/>
          <w:szCs w:val="24"/>
          <w:lang w:val="en-US"/>
        </w:rPr>
        <w:t xml:space="preserve"> for Kurzweil Equations Leading to LaSalle’s Invariance Principle for Differential Systems with Impulses at Variable Times. Generalizes ODEs. The Compactness of the Class F. Existence of a Local </w:t>
      </w:r>
      <w:proofErr w:type="spellStart"/>
      <w:r w:rsidRPr="00160BCF">
        <w:rPr>
          <w:rFonts w:asciiTheme="majorHAnsi" w:hAnsiTheme="majorHAnsi" w:cstheme="majorHAnsi"/>
          <w:sz w:val="24"/>
          <w:szCs w:val="24"/>
          <w:lang w:val="en-US"/>
        </w:rPr>
        <w:t>Semidynamical</w:t>
      </w:r>
      <w:proofErr w:type="spellEnd"/>
      <w:r w:rsidRPr="00160BCF">
        <w:rPr>
          <w:rFonts w:asciiTheme="majorHAnsi" w:hAnsiTheme="majorHAnsi" w:cstheme="majorHAnsi"/>
          <w:sz w:val="24"/>
          <w:szCs w:val="24"/>
          <w:lang w:val="en-US"/>
        </w:rPr>
        <w:t xml:space="preserve"> System. An Impulsive </w:t>
      </w:r>
      <w:proofErr w:type="spellStart"/>
      <w:r w:rsidRPr="00160BCF">
        <w:rPr>
          <w:rFonts w:asciiTheme="majorHAnsi" w:hAnsiTheme="majorHAnsi" w:cstheme="majorHAnsi"/>
          <w:sz w:val="24"/>
          <w:szCs w:val="24"/>
          <w:lang w:val="en-US"/>
        </w:rPr>
        <w:t>Semidynamical</w:t>
      </w:r>
      <w:proofErr w:type="spellEnd"/>
      <w:r w:rsidRPr="00160BCF">
        <w:rPr>
          <w:rFonts w:asciiTheme="majorHAnsi" w:hAnsiTheme="majorHAnsi" w:cstheme="majorHAnsi"/>
          <w:sz w:val="24"/>
          <w:szCs w:val="24"/>
          <w:lang w:val="en-US"/>
        </w:rPr>
        <w:t xml:space="preserve"> System. LaSalle’s Invariance Principle. An Application. Measure Functional Differential Equations and Functional Dynamic Equations on Time Scales. Kurzweil Integration. Measure Functional Differential Equations and Generalized Ordinary Differential Equations. Functional Dynamic Equations on Time Scales. Existence-uniqueness Theorems. Continuous Dependence Results. Periodic Averaging Theorems. Lipschitz Regularity of Solutions for Mixed </w:t>
      </w:r>
      <w:proofErr w:type="spellStart"/>
      <w:r w:rsidRPr="00160BCF">
        <w:rPr>
          <w:rFonts w:asciiTheme="majorHAnsi" w:hAnsiTheme="majorHAnsi" w:cstheme="majorHAnsi"/>
          <w:sz w:val="24"/>
          <w:szCs w:val="24"/>
          <w:lang w:val="en-US"/>
        </w:rPr>
        <w:t>Integro</w:t>
      </w:r>
      <w:proofErr w:type="spellEnd"/>
      <w:r w:rsidRPr="00160BCF">
        <w:rPr>
          <w:rFonts w:asciiTheme="majorHAnsi" w:hAnsiTheme="majorHAnsi" w:cstheme="majorHAnsi"/>
          <w:sz w:val="24"/>
          <w:szCs w:val="24"/>
          <w:lang w:val="en-US"/>
        </w:rPr>
        <w:t>-Differential Equations. Notations and Assumptions. Lipschitz Continuity of Viscosity Solutions. Global Regularity.</w:t>
      </w:r>
    </w:p>
    <w:p w:rsidR="007445CA" w:rsidRPr="00160BCF" w:rsidRDefault="007445CA" w:rsidP="007445CA">
      <w:pPr>
        <w:pStyle w:val="5"/>
        <w:tabs>
          <w:tab w:val="left" w:pos="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b/>
          <w:sz w:val="24"/>
          <w:szCs w:val="24"/>
          <w:lang w:val="en-US"/>
        </w:rPr>
        <w:t xml:space="preserve"> </w:t>
      </w:r>
      <w:r w:rsidRPr="00160BCF">
        <w:rPr>
          <w:rFonts w:asciiTheme="majorHAnsi" w:hAnsiTheme="majorHAnsi" w:cstheme="majorHAnsi"/>
          <w:b/>
          <w:sz w:val="24"/>
          <w:szCs w:val="24"/>
        </w:rPr>
        <w:t>4. Планируемые результаты обучения по дисциплине</w:t>
      </w:r>
      <w:r w:rsidRPr="00160BCF">
        <w:rPr>
          <w:rFonts w:asciiTheme="majorHAnsi" w:hAnsiTheme="majorHAnsi" w:cstheme="majorHAnsi"/>
          <w:sz w:val="24"/>
          <w:szCs w:val="24"/>
        </w:rPr>
        <w:t>.</w:t>
      </w:r>
    </w:p>
    <w:p w:rsidR="007445CA" w:rsidRPr="00160BCF" w:rsidRDefault="007445CA" w:rsidP="00160BCF">
      <w:pPr>
        <w:pStyle w:val="5"/>
        <w:shd w:val="clear" w:color="auto" w:fill="auto"/>
        <w:tabs>
          <w:tab w:val="left" w:pos="0"/>
        </w:tabs>
        <w:spacing w:after="0" w:line="240" w:lineRule="auto"/>
        <w:ind w:firstLine="680"/>
        <w:jc w:val="both"/>
        <w:rPr>
          <w:rFonts w:asciiTheme="majorHAnsi" w:hAnsiTheme="majorHAnsi" w:cstheme="majorHAnsi"/>
          <w:i/>
          <w:sz w:val="24"/>
          <w:szCs w:val="24"/>
        </w:rPr>
      </w:pPr>
      <w:r w:rsidRPr="00160BCF">
        <w:rPr>
          <w:rFonts w:asciiTheme="majorHAnsi" w:hAnsiTheme="majorHAnsi" w:cstheme="majorHAnsi"/>
          <w:color w:val="FF0000"/>
          <w:sz w:val="24"/>
          <w:szCs w:val="24"/>
        </w:rPr>
        <w:tab/>
      </w:r>
      <w:r w:rsidRPr="00160BCF">
        <w:rPr>
          <w:rFonts w:asciiTheme="majorHAnsi" w:hAnsiTheme="majorHAnsi" w:cstheme="majorHAnsi"/>
          <w:sz w:val="24"/>
          <w:szCs w:val="24"/>
        </w:rPr>
        <w:t>В результате освоения дисциплины у аспиранта должны быть сформированы следующие компетенции:</w:t>
      </w:r>
      <w:r w:rsidRPr="00160BCF">
        <w:rPr>
          <w:rFonts w:asciiTheme="majorHAnsi" w:hAnsiTheme="majorHAnsi" w:cstheme="majorHAnsi"/>
          <w:i/>
          <w:sz w:val="24"/>
          <w:szCs w:val="24"/>
        </w:rPr>
        <w:t xml:space="preserve"> </w:t>
      </w:r>
    </w:p>
    <w:p w:rsidR="007445CA" w:rsidRPr="00160BCF" w:rsidRDefault="007445CA" w:rsidP="00160BCF">
      <w:pPr>
        <w:pStyle w:val="5"/>
        <w:tabs>
          <w:tab w:val="left" w:pos="0"/>
          <w:tab w:val="left" w:pos="280"/>
        </w:tabs>
        <w:spacing w:after="0"/>
        <w:ind w:firstLine="709"/>
        <w:jc w:val="both"/>
        <w:rPr>
          <w:rFonts w:asciiTheme="majorHAnsi" w:hAnsiTheme="majorHAnsi" w:cstheme="majorHAnsi"/>
          <w:sz w:val="24"/>
          <w:szCs w:val="24"/>
        </w:rPr>
      </w:pPr>
      <w:r w:rsidRPr="00160BCF">
        <w:rPr>
          <w:rFonts w:asciiTheme="majorHAnsi" w:hAnsiTheme="majorHAnsi" w:cstheme="majorHAnsi"/>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7445CA" w:rsidRPr="00160BCF" w:rsidRDefault="007445CA" w:rsidP="00160BCF">
      <w:pPr>
        <w:pStyle w:val="5"/>
        <w:tabs>
          <w:tab w:val="left" w:pos="0"/>
          <w:tab w:val="left" w:pos="280"/>
        </w:tabs>
        <w:spacing w:after="0"/>
        <w:ind w:firstLine="709"/>
        <w:jc w:val="both"/>
        <w:rPr>
          <w:rFonts w:asciiTheme="majorHAnsi" w:hAnsiTheme="majorHAnsi" w:cstheme="majorHAnsi"/>
          <w:sz w:val="24"/>
          <w:szCs w:val="24"/>
        </w:rPr>
      </w:pPr>
      <w:r w:rsidRPr="00160BCF">
        <w:rPr>
          <w:rFonts w:asciiTheme="majorHAnsi" w:hAnsiTheme="majorHAnsi" w:cstheme="majorHAnsi"/>
          <w:sz w:val="24"/>
          <w:szCs w:val="24"/>
        </w:rPr>
        <w:t>- готовность использовать современные методы и технологии научной коммуникации на государственном и иностранном языках (УК-4);</w:t>
      </w:r>
    </w:p>
    <w:p w:rsidR="007445CA" w:rsidRPr="00160BCF" w:rsidRDefault="007445CA" w:rsidP="00160BCF">
      <w:pPr>
        <w:pStyle w:val="5"/>
        <w:shd w:val="clear" w:color="auto" w:fill="auto"/>
        <w:tabs>
          <w:tab w:val="left" w:pos="0"/>
          <w:tab w:val="left" w:pos="28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sz w:val="24"/>
          <w:szCs w:val="24"/>
        </w:rPr>
        <w:lastRenderedPageBreak/>
        <w:t>- способность планировать и решать задачи собственного профессионального и личностного развития (УК-5).</w:t>
      </w:r>
    </w:p>
    <w:p w:rsidR="007445CA" w:rsidRPr="00160BCF" w:rsidRDefault="007445CA" w:rsidP="00160BCF">
      <w:pPr>
        <w:pStyle w:val="5"/>
        <w:shd w:val="clear" w:color="auto" w:fill="auto"/>
        <w:tabs>
          <w:tab w:val="left" w:pos="0"/>
          <w:tab w:val="left" w:pos="280"/>
        </w:tabs>
        <w:spacing w:after="0" w:line="240" w:lineRule="auto"/>
        <w:ind w:firstLine="709"/>
        <w:jc w:val="both"/>
        <w:rPr>
          <w:rFonts w:asciiTheme="majorHAnsi" w:hAnsiTheme="majorHAnsi" w:cstheme="majorHAnsi"/>
          <w:sz w:val="24"/>
          <w:szCs w:val="24"/>
        </w:rPr>
      </w:pPr>
      <w:r w:rsidRPr="00160BCF">
        <w:rPr>
          <w:rFonts w:asciiTheme="majorHAnsi" w:hAnsiTheme="majorHAnsi" w:cstheme="majorHAnsi"/>
          <w:b/>
          <w:sz w:val="24"/>
          <w:szCs w:val="24"/>
        </w:rPr>
        <w:t xml:space="preserve">5. Форма контроля: </w:t>
      </w:r>
      <w:r w:rsidRPr="00160BCF">
        <w:rPr>
          <w:rFonts w:asciiTheme="majorHAnsi" w:hAnsiTheme="majorHAnsi" w:cstheme="majorHAnsi"/>
          <w:sz w:val="24"/>
          <w:szCs w:val="24"/>
        </w:rPr>
        <w:t>экзамен.</w:t>
      </w:r>
    </w:p>
    <w:p w:rsidR="007445CA" w:rsidRPr="00160BCF" w:rsidRDefault="007445CA" w:rsidP="007445CA">
      <w:pPr>
        <w:pStyle w:val="5"/>
        <w:tabs>
          <w:tab w:val="left" w:pos="0"/>
          <w:tab w:val="left" w:pos="285"/>
        </w:tabs>
        <w:ind w:firstLine="709"/>
        <w:rPr>
          <w:rFonts w:asciiTheme="majorHAnsi" w:hAnsiTheme="majorHAnsi" w:cstheme="majorHAnsi"/>
          <w:b/>
          <w:sz w:val="24"/>
          <w:szCs w:val="24"/>
        </w:rPr>
      </w:pPr>
      <w:r w:rsidRPr="00160BCF">
        <w:rPr>
          <w:rFonts w:asciiTheme="majorHAnsi" w:hAnsiTheme="majorHAnsi" w:cstheme="majorHAnsi"/>
          <w:b/>
          <w:sz w:val="24"/>
          <w:szCs w:val="24"/>
        </w:rPr>
        <w:t xml:space="preserve">6. Разработчик: </w:t>
      </w:r>
      <w:r w:rsidRPr="00160BCF">
        <w:rPr>
          <w:rFonts w:asciiTheme="majorHAnsi" w:hAnsiTheme="majorHAnsi" w:cstheme="majorHAnsi"/>
          <w:sz w:val="24"/>
          <w:szCs w:val="24"/>
        </w:rPr>
        <w:t xml:space="preserve">к. </w:t>
      </w:r>
      <w:proofErr w:type="spellStart"/>
      <w:r w:rsidRPr="00160BCF">
        <w:rPr>
          <w:rFonts w:asciiTheme="majorHAnsi" w:hAnsiTheme="majorHAnsi" w:cstheme="majorHAnsi"/>
          <w:sz w:val="24"/>
          <w:szCs w:val="24"/>
        </w:rPr>
        <w:t>пед</w:t>
      </w:r>
      <w:proofErr w:type="spellEnd"/>
      <w:r w:rsidRPr="00160BCF">
        <w:rPr>
          <w:rFonts w:asciiTheme="majorHAnsi" w:hAnsiTheme="majorHAnsi" w:cstheme="majorHAnsi"/>
          <w:sz w:val="24"/>
          <w:szCs w:val="24"/>
        </w:rPr>
        <w:t xml:space="preserve">. н., </w:t>
      </w:r>
      <w:proofErr w:type="gramStart"/>
      <w:r w:rsidRPr="00160BCF">
        <w:rPr>
          <w:rFonts w:asciiTheme="majorHAnsi" w:hAnsiTheme="majorHAnsi" w:cstheme="majorHAnsi"/>
          <w:sz w:val="24"/>
          <w:szCs w:val="24"/>
        </w:rPr>
        <w:t xml:space="preserve">доцент </w:t>
      </w:r>
      <w:r w:rsidRPr="00160BCF">
        <w:rPr>
          <w:rFonts w:asciiTheme="majorHAnsi" w:hAnsiTheme="majorHAnsi" w:cstheme="majorHAnsi"/>
          <w:b/>
          <w:sz w:val="24"/>
          <w:szCs w:val="24"/>
        </w:rPr>
        <w:t xml:space="preserve"> </w:t>
      </w:r>
      <w:proofErr w:type="spellStart"/>
      <w:r w:rsidRPr="00160BCF">
        <w:rPr>
          <w:rFonts w:asciiTheme="majorHAnsi" w:hAnsiTheme="majorHAnsi" w:cstheme="majorHAnsi"/>
          <w:sz w:val="24"/>
          <w:szCs w:val="24"/>
        </w:rPr>
        <w:t>Джерапова</w:t>
      </w:r>
      <w:proofErr w:type="spellEnd"/>
      <w:proofErr w:type="gramEnd"/>
      <w:r w:rsidRPr="00160BCF">
        <w:rPr>
          <w:rFonts w:asciiTheme="majorHAnsi" w:hAnsiTheme="majorHAnsi" w:cstheme="majorHAnsi"/>
          <w:sz w:val="24"/>
          <w:szCs w:val="24"/>
        </w:rPr>
        <w:t xml:space="preserve"> Надежда Борисовна.</w:t>
      </w:r>
    </w:p>
    <w:p w:rsidR="007445CA" w:rsidRPr="00160BCF" w:rsidRDefault="007445CA" w:rsidP="007445CA">
      <w:pPr>
        <w:pStyle w:val="a3"/>
        <w:tabs>
          <w:tab w:val="left" w:pos="0"/>
        </w:tabs>
        <w:ind w:firstLine="680"/>
        <w:rPr>
          <w:rFonts w:asciiTheme="majorHAnsi" w:hAnsiTheme="majorHAnsi" w:cstheme="majorHAnsi"/>
          <w:b/>
          <w:bCs/>
          <w:szCs w:val="24"/>
        </w:rPr>
      </w:pPr>
    </w:p>
    <w:p w:rsidR="00067BAF" w:rsidRDefault="00067BAF" w:rsidP="009D2764">
      <w:pPr>
        <w:pStyle w:val="a3"/>
        <w:tabs>
          <w:tab w:val="left" w:pos="0"/>
        </w:tabs>
        <w:ind w:left="0" w:firstLine="680"/>
        <w:rPr>
          <w:rFonts w:asciiTheme="majorHAnsi" w:hAnsiTheme="majorHAnsi" w:cstheme="majorHAnsi"/>
          <w:szCs w:val="24"/>
        </w:rPr>
      </w:pPr>
    </w:p>
    <w:p w:rsidR="00067BAF" w:rsidRPr="00160BCF" w:rsidRDefault="00C06073" w:rsidP="009D2764">
      <w:pPr>
        <w:pStyle w:val="a3"/>
        <w:tabs>
          <w:tab w:val="left" w:pos="0"/>
        </w:tabs>
        <w:ind w:left="0" w:firstLine="680"/>
        <w:rPr>
          <w:rFonts w:asciiTheme="majorHAnsi" w:hAnsiTheme="majorHAnsi" w:cstheme="majorHAnsi"/>
          <w:b/>
          <w:bCs/>
          <w:i/>
          <w:szCs w:val="24"/>
        </w:rPr>
      </w:pPr>
      <w:r w:rsidRPr="00160BCF">
        <w:rPr>
          <w:rFonts w:asciiTheme="majorHAnsi" w:hAnsiTheme="majorHAnsi" w:cstheme="majorHAnsi"/>
          <w:b/>
          <w:bCs/>
          <w:i/>
          <w:szCs w:val="24"/>
        </w:rPr>
        <w:t>Вариативная часть</w:t>
      </w:r>
    </w:p>
    <w:p w:rsidR="00067BAF" w:rsidRPr="00160BCF" w:rsidRDefault="00C06073" w:rsidP="00C06073">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«Экология»</w:t>
      </w:r>
    </w:p>
    <w:p w:rsidR="00C06073" w:rsidRPr="00160BCF" w:rsidRDefault="00C06073" w:rsidP="00C06073">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 xml:space="preserve">1. </w:t>
      </w:r>
      <w:r w:rsidR="006003B5" w:rsidRPr="00160BCF">
        <w:rPr>
          <w:rFonts w:asciiTheme="majorHAnsi" w:eastAsia="Times New Roman" w:hAnsiTheme="majorHAnsi" w:cstheme="majorHAnsi"/>
          <w:b/>
          <w:szCs w:val="24"/>
        </w:rPr>
        <w:t>Место дисциплины.</w:t>
      </w:r>
    </w:p>
    <w:p w:rsidR="00C06073" w:rsidRPr="00160BCF" w:rsidRDefault="00C06073" w:rsidP="00C0607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w:t>
      </w:r>
      <w:r w:rsidR="00E15E83" w:rsidRPr="00160BCF">
        <w:rPr>
          <w:rFonts w:asciiTheme="majorHAnsi" w:eastAsia="Times New Roman" w:hAnsiTheme="majorHAnsi" w:cstheme="majorHAnsi"/>
          <w:szCs w:val="24"/>
        </w:rPr>
        <w:t>Экология</w:t>
      </w:r>
      <w:r w:rsidRPr="00160BCF">
        <w:rPr>
          <w:rFonts w:asciiTheme="majorHAnsi" w:eastAsia="Times New Roman" w:hAnsiTheme="majorHAnsi" w:cstheme="majorHAnsi"/>
          <w:szCs w:val="24"/>
        </w:rPr>
        <w:t xml:space="preserve">» относится к дисциплинам Блока 1 вариативной части (индекс Б1.В.01), реализуется </w:t>
      </w:r>
      <w:r w:rsidR="00160BCF">
        <w:rPr>
          <w:rFonts w:asciiTheme="majorHAnsi" w:eastAsia="Times New Roman" w:hAnsiTheme="majorHAnsi" w:cstheme="majorHAnsi"/>
          <w:szCs w:val="24"/>
        </w:rPr>
        <w:t>на 4 курсе</w:t>
      </w:r>
      <w:r w:rsidRPr="00160BCF">
        <w:rPr>
          <w:rFonts w:asciiTheme="majorHAnsi" w:eastAsia="Times New Roman" w:hAnsiTheme="majorHAnsi" w:cstheme="majorHAnsi"/>
          <w:szCs w:val="24"/>
        </w:rPr>
        <w:t>.</w:t>
      </w:r>
    </w:p>
    <w:p w:rsidR="00C06073" w:rsidRPr="00160BCF" w:rsidRDefault="00C06073" w:rsidP="00C06073">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5 зачетных единиц.</w:t>
      </w:r>
    </w:p>
    <w:p w:rsidR="00E119B4" w:rsidRPr="00E119B4" w:rsidRDefault="00C06073" w:rsidP="00E119B4">
      <w:pPr>
        <w:rPr>
          <w:rFonts w:ascii="Calibri" w:eastAsia="Calibri" w:hAnsi="Calibri" w:cs="Times New Roman"/>
          <w:sz w:val="22"/>
        </w:rPr>
      </w:pPr>
      <w:r w:rsidRPr="00E119B4">
        <w:rPr>
          <w:rFonts w:asciiTheme="majorHAnsi" w:eastAsia="Times New Roman" w:hAnsiTheme="majorHAnsi" w:cstheme="majorHAnsi"/>
          <w:b/>
          <w:szCs w:val="24"/>
        </w:rPr>
        <w:t xml:space="preserve">3. Содержание дисциплины: </w:t>
      </w:r>
      <w:r w:rsidR="00E119B4" w:rsidRPr="00E119B4">
        <w:rPr>
          <w:rFonts w:eastAsia="Calibri" w:cs="Times New Roman"/>
          <w:szCs w:val="24"/>
        </w:rPr>
        <w:t>Современное состояние экологии как биосоциальной науки. Аутэкология как система знаний о воздействии экологических факторов на живые организмы. Современные подходы в популяционной экологии. Исследования экосистем в системе их связей. Динамика экосистем. Биосфера, её состояние и тенденции развития. Загрязнение геосфер Земли. Ресурсный кризис: причины и пути его разрешения. Устойчивое развитие – философия нового времени.</w:t>
      </w:r>
    </w:p>
    <w:p w:rsidR="00C06073" w:rsidRPr="00160BCF" w:rsidRDefault="00C06073" w:rsidP="00C0607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C06073" w:rsidRPr="00160BCF" w:rsidRDefault="00C06073" w:rsidP="00C06073">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E65409" w:rsidRPr="00160BCF" w:rsidRDefault="00E65409" w:rsidP="00E65409">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w:t>
      </w:r>
      <w:r w:rsidR="00447898" w:rsidRPr="00160BCF">
        <w:rPr>
          <w:rFonts w:asciiTheme="majorHAnsi" w:eastAsia="Times New Roman" w:hAnsiTheme="majorHAnsi" w:cstheme="majorHAnsi"/>
          <w:szCs w:val="24"/>
        </w:rPr>
        <w:t>(</w:t>
      </w:r>
      <w:r w:rsidRPr="00160BCF">
        <w:rPr>
          <w:rFonts w:asciiTheme="majorHAnsi" w:eastAsia="Times New Roman" w:hAnsiTheme="majorHAnsi" w:cstheme="majorHAnsi"/>
          <w:szCs w:val="24"/>
        </w:rPr>
        <w:t>ПК-1</w:t>
      </w:r>
      <w:r w:rsidR="00447898" w:rsidRPr="00160BCF">
        <w:rPr>
          <w:rFonts w:asciiTheme="majorHAnsi" w:eastAsia="Times New Roman" w:hAnsiTheme="majorHAnsi" w:cstheme="majorHAnsi"/>
          <w:szCs w:val="24"/>
        </w:rPr>
        <w:t>)</w:t>
      </w:r>
      <w:r w:rsidRPr="00160BCF">
        <w:rPr>
          <w:rFonts w:asciiTheme="majorHAnsi" w:eastAsia="Times New Roman" w:hAnsiTheme="majorHAnsi" w:cstheme="majorHAnsi"/>
          <w:szCs w:val="24"/>
        </w:rPr>
        <w:t>;</w:t>
      </w:r>
    </w:p>
    <w:p w:rsidR="00E65409" w:rsidRPr="00160BCF" w:rsidRDefault="00E65409" w:rsidP="00E65409">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w:t>
      </w:r>
      <w:r w:rsidR="00447898" w:rsidRPr="00160BCF">
        <w:rPr>
          <w:rFonts w:asciiTheme="majorHAnsi" w:eastAsia="Times New Roman" w:hAnsiTheme="majorHAnsi" w:cstheme="majorHAnsi"/>
          <w:szCs w:val="24"/>
        </w:rPr>
        <w:t>(</w:t>
      </w:r>
      <w:r w:rsidRPr="00160BCF">
        <w:rPr>
          <w:rFonts w:asciiTheme="majorHAnsi" w:eastAsia="Times New Roman" w:hAnsiTheme="majorHAnsi" w:cstheme="majorHAnsi"/>
          <w:szCs w:val="24"/>
        </w:rPr>
        <w:t>ПК-2</w:t>
      </w:r>
      <w:r w:rsidR="00447898" w:rsidRPr="00160BCF">
        <w:rPr>
          <w:rFonts w:asciiTheme="majorHAnsi" w:eastAsia="Times New Roman" w:hAnsiTheme="majorHAnsi" w:cstheme="majorHAnsi"/>
          <w:szCs w:val="24"/>
        </w:rPr>
        <w:t>)</w:t>
      </w:r>
      <w:r w:rsidRPr="00160BCF">
        <w:rPr>
          <w:rFonts w:asciiTheme="majorHAnsi" w:eastAsia="Times New Roman" w:hAnsiTheme="majorHAnsi" w:cstheme="majorHAnsi"/>
          <w:szCs w:val="24"/>
        </w:rPr>
        <w:t>.</w:t>
      </w:r>
    </w:p>
    <w:p w:rsidR="00C06073" w:rsidRPr="00160BCF" w:rsidRDefault="00C06073" w:rsidP="00C0607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экзамен.</w:t>
      </w:r>
    </w:p>
    <w:p w:rsidR="00C06073" w:rsidRPr="00160BCF" w:rsidRDefault="00C06073" w:rsidP="00C06073">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Pr="00160BCF">
        <w:rPr>
          <w:rFonts w:asciiTheme="majorHAnsi" w:eastAsia="Times New Roman" w:hAnsiTheme="majorHAnsi" w:cstheme="majorHAnsi"/>
          <w:szCs w:val="24"/>
        </w:rPr>
        <w:t xml:space="preserve">д. </w:t>
      </w:r>
      <w:r w:rsidR="00E65409" w:rsidRPr="00160BCF">
        <w:rPr>
          <w:rFonts w:asciiTheme="majorHAnsi" w:eastAsia="Times New Roman" w:hAnsiTheme="majorHAnsi" w:cstheme="majorHAnsi"/>
          <w:szCs w:val="24"/>
        </w:rPr>
        <w:t>биол</w:t>
      </w:r>
      <w:r w:rsidRPr="00160BCF">
        <w:rPr>
          <w:rFonts w:asciiTheme="majorHAnsi" w:eastAsia="Times New Roman" w:hAnsiTheme="majorHAnsi" w:cstheme="majorHAnsi"/>
          <w:szCs w:val="24"/>
        </w:rPr>
        <w:t xml:space="preserve">. н., </w:t>
      </w:r>
      <w:r w:rsidR="00E119B4" w:rsidRPr="00160BCF">
        <w:rPr>
          <w:rFonts w:asciiTheme="majorHAnsi" w:eastAsia="Times New Roman" w:hAnsiTheme="majorHAnsi" w:cstheme="majorHAnsi"/>
          <w:szCs w:val="24"/>
        </w:rPr>
        <w:t xml:space="preserve">профессор </w:t>
      </w:r>
      <w:r w:rsidR="00160681">
        <w:rPr>
          <w:rFonts w:asciiTheme="majorHAnsi" w:eastAsia="Times New Roman" w:hAnsiTheme="majorHAnsi" w:cstheme="majorHAnsi"/>
          <w:b/>
          <w:szCs w:val="24"/>
        </w:rPr>
        <w:t>Черчесова Сусана Константиновна</w:t>
      </w:r>
    </w:p>
    <w:p w:rsidR="00E65409" w:rsidRPr="00160BCF" w:rsidRDefault="00E65409" w:rsidP="00C06073">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p>
    <w:p w:rsidR="00E65409" w:rsidRPr="00160BCF" w:rsidRDefault="005F5D18" w:rsidP="00E65409">
      <w:pPr>
        <w:shd w:val="clear" w:color="auto" w:fill="FFFFFF"/>
        <w:tabs>
          <w:tab w:val="left" w:pos="0"/>
          <w:tab w:val="left" w:pos="285"/>
        </w:tabs>
        <w:spacing w:after="180" w:line="0" w:lineRule="atLeast"/>
        <w:ind w:firstLine="709"/>
        <w:jc w:val="center"/>
        <w:rPr>
          <w:rFonts w:asciiTheme="majorHAnsi" w:eastAsia="Times New Roman" w:hAnsiTheme="majorHAnsi" w:cstheme="majorHAnsi"/>
          <w:b/>
          <w:szCs w:val="24"/>
        </w:rPr>
      </w:pPr>
      <w:r>
        <w:rPr>
          <w:rFonts w:asciiTheme="majorHAnsi" w:eastAsia="Times New Roman" w:hAnsiTheme="majorHAnsi" w:cstheme="majorHAnsi"/>
          <w:b/>
          <w:szCs w:val="24"/>
        </w:rPr>
        <w:t>«</w:t>
      </w:r>
      <w:r w:rsidR="00E65409" w:rsidRPr="00160BCF">
        <w:rPr>
          <w:rFonts w:asciiTheme="majorHAnsi" w:eastAsia="Times New Roman" w:hAnsiTheme="majorHAnsi" w:cstheme="majorHAnsi"/>
          <w:b/>
          <w:szCs w:val="24"/>
        </w:rPr>
        <w:t>Педагогика высшей школы»</w:t>
      </w:r>
    </w:p>
    <w:p w:rsidR="00E65409" w:rsidRPr="00160BCF" w:rsidRDefault="00E65409" w:rsidP="00E65409">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 xml:space="preserve">1. </w:t>
      </w:r>
      <w:r w:rsidR="006003B5" w:rsidRPr="00160BCF">
        <w:rPr>
          <w:rFonts w:asciiTheme="majorHAnsi" w:eastAsia="Times New Roman" w:hAnsiTheme="majorHAnsi" w:cstheme="majorHAnsi"/>
          <w:b/>
          <w:szCs w:val="24"/>
        </w:rPr>
        <w:t>Место дисциплины</w:t>
      </w:r>
      <w:r w:rsidRPr="00160BCF">
        <w:rPr>
          <w:rFonts w:asciiTheme="majorHAnsi" w:eastAsia="Times New Roman" w:hAnsiTheme="majorHAnsi" w:cstheme="majorHAnsi"/>
          <w:b/>
          <w:szCs w:val="24"/>
        </w:rPr>
        <w:t>.</w:t>
      </w:r>
    </w:p>
    <w:p w:rsidR="00E65409" w:rsidRPr="00160BCF" w:rsidRDefault="00E65409" w:rsidP="00E65409">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w:t>
      </w:r>
      <w:r w:rsidR="00E15E83" w:rsidRPr="00160BCF">
        <w:rPr>
          <w:rFonts w:asciiTheme="majorHAnsi" w:eastAsia="Times New Roman" w:hAnsiTheme="majorHAnsi" w:cstheme="majorHAnsi"/>
          <w:szCs w:val="24"/>
        </w:rPr>
        <w:t>Педагогика высшей школы</w:t>
      </w:r>
      <w:r w:rsidRPr="00160BCF">
        <w:rPr>
          <w:rFonts w:asciiTheme="majorHAnsi" w:eastAsia="Times New Roman" w:hAnsiTheme="majorHAnsi" w:cstheme="majorHAnsi"/>
          <w:szCs w:val="24"/>
        </w:rPr>
        <w:t xml:space="preserve">» относится к дисциплинам Блока 1 вариативной части (индекс </w:t>
      </w:r>
      <w:r w:rsidR="00447898" w:rsidRPr="00160BCF">
        <w:rPr>
          <w:rFonts w:asciiTheme="majorHAnsi" w:eastAsia="Times New Roman" w:hAnsiTheme="majorHAnsi" w:cstheme="majorHAnsi"/>
          <w:szCs w:val="24"/>
        </w:rPr>
        <w:t>Б1.В.02</w:t>
      </w:r>
      <w:r w:rsidRPr="00160BCF">
        <w:rPr>
          <w:rFonts w:asciiTheme="majorHAnsi" w:eastAsia="Times New Roman" w:hAnsiTheme="majorHAnsi" w:cstheme="majorHAnsi"/>
          <w:szCs w:val="24"/>
        </w:rPr>
        <w:t xml:space="preserve">), реализуется </w:t>
      </w:r>
      <w:r w:rsidR="00160BCF">
        <w:rPr>
          <w:rFonts w:asciiTheme="majorHAnsi" w:eastAsia="Times New Roman" w:hAnsiTheme="majorHAnsi" w:cstheme="majorHAnsi"/>
          <w:szCs w:val="24"/>
        </w:rPr>
        <w:t>на 1 курсе</w:t>
      </w:r>
      <w:r w:rsidRPr="00160BCF">
        <w:rPr>
          <w:rFonts w:asciiTheme="majorHAnsi" w:eastAsia="Times New Roman" w:hAnsiTheme="majorHAnsi" w:cstheme="majorHAnsi"/>
          <w:szCs w:val="24"/>
        </w:rPr>
        <w:t>.</w:t>
      </w:r>
    </w:p>
    <w:p w:rsidR="00E65409" w:rsidRPr="00160BCF" w:rsidRDefault="00E65409" w:rsidP="00E65409">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2 зачетные единицы.</w:t>
      </w:r>
    </w:p>
    <w:p w:rsidR="00E65409" w:rsidRPr="00160BCF" w:rsidRDefault="00E65409" w:rsidP="00E65409">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Развитие высшего образования в России и за рубежом. Профессиональная педагогическая деятельность преподавателя вуза. Процесс обучения в вузе как система. Организационные формы обучения в вузе. Организация самостоятельной работы студентов. Организация самостоятельной работы студентов. Основы педагогической коммуникации преподавателя вуза. Проектирование учебно-методического обеспечения ООП. Функции и специфика работы куратора в высшей школе.</w:t>
      </w:r>
    </w:p>
    <w:p w:rsidR="00E65409" w:rsidRPr="00160BCF" w:rsidRDefault="00E65409" w:rsidP="00E65409">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E65409" w:rsidRPr="00160BCF" w:rsidRDefault="00E65409" w:rsidP="00E65409">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447898" w:rsidRPr="00160BCF" w:rsidRDefault="00160BCF" w:rsidP="00E65409">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47898" w:rsidRPr="00160BCF">
        <w:rPr>
          <w:rFonts w:asciiTheme="majorHAnsi" w:eastAsia="Times New Roman" w:hAnsiTheme="majorHAnsi" w:cstheme="majorHAnsi"/>
          <w:szCs w:val="24"/>
        </w:rPr>
        <w:t>способность планировать и решать задачи собственного профессионального и личностного развития (УК-5);</w:t>
      </w:r>
    </w:p>
    <w:p w:rsidR="00447898" w:rsidRPr="00160BCF" w:rsidRDefault="00160BCF" w:rsidP="00E65409">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47898" w:rsidRPr="00160BCF">
        <w:rPr>
          <w:rFonts w:asciiTheme="majorHAnsi" w:eastAsia="Times New Roman" w:hAnsiTheme="majorHAnsi" w:cstheme="majorHAnsi"/>
          <w:szCs w:val="24"/>
        </w:rPr>
        <w:t>готовность к преподавательской деятельности по основным образовательным программам высшего образования (ОПК-2);</w:t>
      </w:r>
    </w:p>
    <w:p w:rsidR="00447898" w:rsidRPr="00160BCF" w:rsidRDefault="00160BCF" w:rsidP="00E65409">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lastRenderedPageBreak/>
        <w:t xml:space="preserve">- </w:t>
      </w:r>
      <w:r w:rsidR="00447898" w:rsidRPr="00160BCF">
        <w:rPr>
          <w:rFonts w:asciiTheme="majorHAnsi" w:eastAsia="Times New Roman" w:hAnsiTheme="majorHAnsi" w:cstheme="majorHAnsi"/>
          <w:szCs w:val="24"/>
        </w:rPr>
        <w:t>владе</w:t>
      </w:r>
      <w:r>
        <w:rPr>
          <w:rFonts w:asciiTheme="majorHAnsi" w:eastAsia="Times New Roman" w:hAnsiTheme="majorHAnsi" w:cstheme="majorHAnsi"/>
          <w:szCs w:val="24"/>
        </w:rPr>
        <w:t>ть</w:t>
      </w:r>
      <w:r w:rsidR="00447898" w:rsidRPr="00160BCF">
        <w:rPr>
          <w:rFonts w:asciiTheme="majorHAnsi" w:eastAsia="Times New Roman" w:hAnsiTheme="majorHAnsi" w:cstheme="majorHAnsi"/>
          <w:szCs w:val="24"/>
        </w:rPr>
        <w:t xml:space="preserve"> теоретическими знаниями и практическим опытом обеспечения педагогической работы в образовательных организациях; умением грамотно осуществлять учебно-методическую деятельность по планированию экологического образования и образования для устойчивого развития (ПК-4).</w:t>
      </w:r>
    </w:p>
    <w:p w:rsidR="00E65409" w:rsidRPr="00160BCF" w:rsidRDefault="00E65409" w:rsidP="00E6540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E65409" w:rsidRPr="00160BCF" w:rsidRDefault="00E65409" w:rsidP="00E65409">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Pr="00160BCF">
        <w:rPr>
          <w:rFonts w:asciiTheme="majorHAnsi" w:eastAsia="Times New Roman" w:hAnsiTheme="majorHAnsi" w:cstheme="majorHAnsi"/>
          <w:szCs w:val="24"/>
        </w:rPr>
        <w:t xml:space="preserve">д. </w:t>
      </w:r>
      <w:proofErr w:type="spellStart"/>
      <w:r w:rsidRPr="00160BCF">
        <w:rPr>
          <w:rFonts w:asciiTheme="majorHAnsi" w:eastAsia="Times New Roman" w:hAnsiTheme="majorHAnsi" w:cstheme="majorHAnsi"/>
          <w:szCs w:val="24"/>
        </w:rPr>
        <w:t>пед</w:t>
      </w:r>
      <w:proofErr w:type="spellEnd"/>
      <w:r w:rsidRPr="00160BCF">
        <w:rPr>
          <w:rFonts w:asciiTheme="majorHAnsi" w:eastAsia="Times New Roman" w:hAnsiTheme="majorHAnsi" w:cstheme="majorHAnsi"/>
          <w:szCs w:val="24"/>
        </w:rPr>
        <w:t xml:space="preserve">. н., </w:t>
      </w:r>
      <w:proofErr w:type="gramStart"/>
      <w:r w:rsidRPr="00160BCF">
        <w:rPr>
          <w:rFonts w:asciiTheme="majorHAnsi" w:eastAsia="Times New Roman" w:hAnsiTheme="majorHAnsi" w:cstheme="majorHAnsi"/>
          <w:szCs w:val="24"/>
        </w:rPr>
        <w:t xml:space="preserve">профессор </w:t>
      </w:r>
      <w:r w:rsidRPr="00160BCF">
        <w:rPr>
          <w:rFonts w:asciiTheme="majorHAnsi" w:eastAsia="Times New Roman" w:hAnsiTheme="majorHAnsi" w:cstheme="majorHAnsi"/>
          <w:b/>
          <w:szCs w:val="24"/>
        </w:rPr>
        <w:t xml:space="preserve"> </w:t>
      </w:r>
      <w:proofErr w:type="spellStart"/>
      <w:r w:rsidRPr="00160BCF">
        <w:rPr>
          <w:rFonts w:asciiTheme="majorHAnsi" w:eastAsia="Times New Roman" w:hAnsiTheme="majorHAnsi" w:cstheme="majorHAnsi"/>
          <w:szCs w:val="24"/>
        </w:rPr>
        <w:t>Кочисов</w:t>
      </w:r>
      <w:proofErr w:type="spellEnd"/>
      <w:proofErr w:type="gramEnd"/>
      <w:r w:rsidRPr="00160BCF">
        <w:rPr>
          <w:rFonts w:asciiTheme="majorHAnsi" w:eastAsia="Times New Roman" w:hAnsiTheme="majorHAnsi" w:cstheme="majorHAnsi"/>
          <w:szCs w:val="24"/>
        </w:rPr>
        <w:t xml:space="preserve"> Валерий Константинович.</w:t>
      </w:r>
    </w:p>
    <w:p w:rsidR="00447898" w:rsidRPr="00160BCF" w:rsidRDefault="00447898" w:rsidP="00E65409">
      <w:pPr>
        <w:shd w:val="clear" w:color="auto" w:fill="FFFFFF"/>
        <w:tabs>
          <w:tab w:val="left" w:pos="0"/>
          <w:tab w:val="left" w:pos="285"/>
        </w:tabs>
        <w:spacing w:after="180" w:line="0" w:lineRule="atLeast"/>
        <w:ind w:firstLine="709"/>
        <w:jc w:val="left"/>
        <w:rPr>
          <w:rFonts w:asciiTheme="majorHAnsi" w:eastAsia="Times New Roman" w:hAnsiTheme="majorHAnsi" w:cstheme="majorHAnsi"/>
          <w:b/>
          <w:szCs w:val="24"/>
        </w:rPr>
      </w:pPr>
    </w:p>
    <w:p w:rsidR="00067BAF" w:rsidRPr="00160BCF" w:rsidRDefault="00447898" w:rsidP="00447898">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«История и методология биологической науки. Биосфера»</w:t>
      </w:r>
    </w:p>
    <w:p w:rsidR="00447898" w:rsidRPr="00160BCF" w:rsidRDefault="00447898" w:rsidP="00447898">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447898" w:rsidRPr="00160BCF" w:rsidRDefault="00447898" w:rsidP="00447898">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 xml:space="preserve">Дисциплина «История и методология биологической науки. Биосфера» относится к дисциплинам Блока 1 вариативной части (индекс Б1.В.03), реализуется </w:t>
      </w:r>
      <w:r w:rsidR="00160BCF">
        <w:rPr>
          <w:rFonts w:asciiTheme="majorHAnsi" w:eastAsia="Times New Roman" w:hAnsiTheme="majorHAnsi" w:cstheme="majorHAnsi"/>
          <w:szCs w:val="24"/>
        </w:rPr>
        <w:t>на 1 курсе</w:t>
      </w:r>
      <w:r w:rsidRPr="00160BCF">
        <w:rPr>
          <w:rFonts w:asciiTheme="majorHAnsi" w:eastAsia="Times New Roman" w:hAnsiTheme="majorHAnsi" w:cstheme="majorHAnsi"/>
          <w:szCs w:val="24"/>
        </w:rPr>
        <w:t>.</w:t>
      </w:r>
    </w:p>
    <w:p w:rsidR="00447898" w:rsidRPr="00160BCF" w:rsidRDefault="00447898" w:rsidP="00447898">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2 зачетные единицы.</w:t>
      </w:r>
    </w:p>
    <w:p w:rsidR="00447898" w:rsidRPr="00160BCF" w:rsidRDefault="00447898" w:rsidP="00447898">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 xml:space="preserve">История и методология биологии» как область науки. Развитие представлений о природе в Древнем мире. Развитие представлений о природе от средневековья до конца 17 века. Наука нового времени (18 - начало 19 века). Возникновение и развитие науки в ХХ веке. </w:t>
      </w:r>
    </w:p>
    <w:p w:rsidR="00447898" w:rsidRPr="00160BCF" w:rsidRDefault="00447898" w:rsidP="00447898">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447898" w:rsidRPr="00160BCF" w:rsidRDefault="00447898" w:rsidP="00447898">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447898" w:rsidRPr="00160BCF" w:rsidRDefault="00447898"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447898" w:rsidRPr="00160BCF" w:rsidRDefault="00447898"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447898" w:rsidRPr="00160BCF" w:rsidRDefault="00447898"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447898" w:rsidRPr="00160681" w:rsidRDefault="00447898"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447898" w:rsidRPr="00160BCF" w:rsidRDefault="00447898" w:rsidP="00447898">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p>
    <w:p w:rsidR="00447898" w:rsidRPr="00160BCF" w:rsidRDefault="00447898" w:rsidP="00447898">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«Информационные технологии в образовании»</w:t>
      </w:r>
    </w:p>
    <w:p w:rsidR="00447898" w:rsidRPr="00160BCF" w:rsidRDefault="00447898" w:rsidP="00447898">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447898" w:rsidRPr="00160BCF" w:rsidRDefault="00447898" w:rsidP="00447898">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 xml:space="preserve">Дисциплина «Информационные технологии в образовании» относится к дисциплинам Блока 1 вариативной части (индекс Б1.В.04), реализуется </w:t>
      </w:r>
      <w:r w:rsidR="00160BCF">
        <w:rPr>
          <w:rFonts w:asciiTheme="majorHAnsi" w:eastAsia="Times New Roman" w:hAnsiTheme="majorHAnsi" w:cstheme="majorHAnsi"/>
          <w:szCs w:val="24"/>
        </w:rPr>
        <w:t>на 1 курсе</w:t>
      </w:r>
      <w:r w:rsidRPr="00160BCF">
        <w:rPr>
          <w:rFonts w:asciiTheme="majorHAnsi" w:eastAsia="Times New Roman" w:hAnsiTheme="majorHAnsi" w:cstheme="majorHAnsi"/>
          <w:szCs w:val="24"/>
        </w:rPr>
        <w:t>.</w:t>
      </w:r>
    </w:p>
    <w:p w:rsidR="00447898" w:rsidRPr="00160BCF" w:rsidRDefault="00447898" w:rsidP="00447898">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2 зачетные единицы.</w:t>
      </w:r>
    </w:p>
    <w:p w:rsidR="00447898" w:rsidRPr="00160BCF" w:rsidRDefault="00447898" w:rsidP="00447898">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 xml:space="preserve">Понятие и особенности информационного общества. Понятие «информационные технологии». Понятие «средства новых информационных технологий». Информационная компетентность как педагогическая категория. </w:t>
      </w:r>
      <w:proofErr w:type="spellStart"/>
      <w:r w:rsidRPr="00160BCF">
        <w:rPr>
          <w:rFonts w:asciiTheme="majorHAnsi" w:eastAsia="Times New Roman" w:hAnsiTheme="majorHAnsi" w:cstheme="majorHAnsi"/>
          <w:szCs w:val="24"/>
        </w:rPr>
        <w:t>Internet</w:t>
      </w:r>
      <w:proofErr w:type="spellEnd"/>
      <w:r w:rsidRPr="00160BCF">
        <w:rPr>
          <w:rFonts w:asciiTheme="majorHAnsi" w:eastAsia="Times New Roman" w:hAnsiTheme="majorHAnsi" w:cstheme="majorHAnsi"/>
          <w:szCs w:val="24"/>
        </w:rPr>
        <w:t xml:space="preserve"> технологии в образовании.  Дистанционное образование с использованием информационных технологий. Электронные учебные пособия в образовании. Мультимедийные технологии в образовании.</w:t>
      </w:r>
    </w:p>
    <w:p w:rsidR="00447898" w:rsidRPr="00160BCF" w:rsidRDefault="00447898" w:rsidP="00447898">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447898" w:rsidRPr="00160BCF" w:rsidRDefault="00447898" w:rsidP="00447898">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E15E83" w:rsidRPr="00160BCF" w:rsidRDefault="00E15E83"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47898" w:rsidRPr="00160BCF" w:rsidRDefault="00447898"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447898" w:rsidRPr="00160BCF" w:rsidRDefault="00447898" w:rsidP="00447898">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lastRenderedPageBreak/>
        <w:t xml:space="preserve">5. Форма контроля: </w:t>
      </w:r>
      <w:r w:rsidRPr="00160BCF">
        <w:rPr>
          <w:rFonts w:asciiTheme="majorHAnsi" w:eastAsia="Times New Roman" w:hAnsiTheme="majorHAnsi" w:cstheme="majorHAnsi"/>
          <w:szCs w:val="24"/>
        </w:rPr>
        <w:t>зачет.</w:t>
      </w:r>
    </w:p>
    <w:p w:rsidR="00447898" w:rsidRPr="00160BCF" w:rsidRDefault="00447898" w:rsidP="00447898">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E15E83" w:rsidRPr="00160BCF">
        <w:rPr>
          <w:rFonts w:asciiTheme="majorHAnsi" w:eastAsia="Times New Roman" w:hAnsiTheme="majorHAnsi" w:cstheme="majorHAnsi"/>
          <w:szCs w:val="24"/>
        </w:rPr>
        <w:t xml:space="preserve">к. </w:t>
      </w:r>
      <w:proofErr w:type="spellStart"/>
      <w:r w:rsidR="00E15E83" w:rsidRPr="00160BCF">
        <w:rPr>
          <w:rFonts w:asciiTheme="majorHAnsi" w:eastAsia="Times New Roman" w:hAnsiTheme="majorHAnsi" w:cstheme="majorHAnsi"/>
          <w:szCs w:val="24"/>
        </w:rPr>
        <w:t>пед</w:t>
      </w:r>
      <w:proofErr w:type="spellEnd"/>
      <w:r w:rsidRPr="00160BCF">
        <w:rPr>
          <w:rFonts w:asciiTheme="majorHAnsi" w:eastAsia="Times New Roman" w:hAnsiTheme="majorHAnsi" w:cstheme="majorHAnsi"/>
          <w:szCs w:val="24"/>
        </w:rPr>
        <w:t xml:space="preserve">. н., </w:t>
      </w:r>
      <w:proofErr w:type="gramStart"/>
      <w:r w:rsidR="00E15E83" w:rsidRPr="00160BCF">
        <w:rPr>
          <w:rFonts w:asciiTheme="majorHAnsi" w:eastAsia="Times New Roman" w:hAnsiTheme="majorHAnsi" w:cstheme="majorHAnsi"/>
          <w:szCs w:val="24"/>
        </w:rPr>
        <w:t>доцент</w:t>
      </w:r>
      <w:r w:rsidRPr="00160BCF">
        <w:rPr>
          <w:rFonts w:asciiTheme="majorHAnsi" w:eastAsia="Times New Roman" w:hAnsiTheme="majorHAnsi" w:cstheme="majorHAnsi"/>
          <w:szCs w:val="24"/>
        </w:rPr>
        <w:t xml:space="preserve"> </w:t>
      </w:r>
      <w:r w:rsidRPr="00160BCF">
        <w:rPr>
          <w:rFonts w:asciiTheme="majorHAnsi" w:eastAsia="Times New Roman" w:hAnsiTheme="majorHAnsi" w:cstheme="majorHAnsi"/>
          <w:b/>
          <w:szCs w:val="24"/>
        </w:rPr>
        <w:t xml:space="preserve"> </w:t>
      </w:r>
      <w:r w:rsidR="00E15E83" w:rsidRPr="00160BCF">
        <w:rPr>
          <w:rFonts w:asciiTheme="majorHAnsi" w:eastAsia="Times New Roman" w:hAnsiTheme="majorHAnsi" w:cstheme="majorHAnsi"/>
          <w:szCs w:val="24"/>
        </w:rPr>
        <w:t>Бекоева</w:t>
      </w:r>
      <w:proofErr w:type="gramEnd"/>
      <w:r w:rsidR="00E15E83" w:rsidRPr="00160BCF">
        <w:rPr>
          <w:rFonts w:asciiTheme="majorHAnsi" w:eastAsia="Times New Roman" w:hAnsiTheme="majorHAnsi" w:cstheme="majorHAnsi"/>
          <w:szCs w:val="24"/>
        </w:rPr>
        <w:t xml:space="preserve"> Марина Ивановна.</w:t>
      </w:r>
    </w:p>
    <w:p w:rsidR="005F5D18" w:rsidRDefault="005F5D18" w:rsidP="00E15E83">
      <w:pPr>
        <w:pStyle w:val="a3"/>
        <w:tabs>
          <w:tab w:val="left" w:pos="0"/>
        </w:tabs>
        <w:ind w:left="0" w:firstLine="680"/>
        <w:jc w:val="center"/>
        <w:rPr>
          <w:rFonts w:asciiTheme="majorHAnsi" w:hAnsiTheme="majorHAnsi" w:cstheme="majorHAnsi"/>
          <w:b/>
          <w:szCs w:val="24"/>
        </w:rPr>
      </w:pPr>
    </w:p>
    <w:p w:rsidR="00E15E83" w:rsidRPr="00160BCF" w:rsidRDefault="00E15E83" w:rsidP="00E15E83">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«Методология научно-исследовательской деятельности»</w:t>
      </w:r>
    </w:p>
    <w:p w:rsidR="00E15E83" w:rsidRPr="00160BCF" w:rsidRDefault="00E15E83" w:rsidP="00E15E83">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E15E83" w:rsidRPr="00160BCF" w:rsidRDefault="00E15E83" w:rsidP="00E15E8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 xml:space="preserve">Дисциплина «Методология научно-исследовательской деятельности» относится к дисциплинам Блока 1 вариативной части (индекс Б1.В.05), реализуется </w:t>
      </w:r>
      <w:r w:rsidR="00160BCF">
        <w:rPr>
          <w:rFonts w:asciiTheme="majorHAnsi" w:eastAsia="Times New Roman" w:hAnsiTheme="majorHAnsi" w:cstheme="majorHAnsi"/>
          <w:szCs w:val="24"/>
        </w:rPr>
        <w:t>на 1 курсе</w:t>
      </w:r>
      <w:r w:rsidRPr="00160BCF">
        <w:rPr>
          <w:rFonts w:asciiTheme="majorHAnsi" w:eastAsia="Times New Roman" w:hAnsiTheme="majorHAnsi" w:cstheme="majorHAnsi"/>
          <w:szCs w:val="24"/>
        </w:rPr>
        <w:t>.</w:t>
      </w:r>
    </w:p>
    <w:p w:rsidR="00E15E83" w:rsidRPr="00160BCF" w:rsidRDefault="00E15E83" w:rsidP="00E15E83">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2 зачетные единицы.</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Методологические основы научного знания. Научный (натуралистический) подход к изучению природы и общества, этапы его становления. Наука как особый тип деятельности. Понятие методологии научного исследования. Выбор направления научного исследования. Поиск, накопление и обработка научной информации. Возможность перехода от анализа накопленных «прошлых знаний» к созданию «нового знания». Ортодоксальная и неортодоксальная методология научных исследований на современном этапе. Теоретические и экспериментальные исследования Междисциплинарный подход в научном исследовании. Обработка результатов экспериментальных исследований. Понятие и структура диссертации.</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E15E83" w:rsidRPr="00160BCF" w:rsidRDefault="00E15E83" w:rsidP="00E15E83">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осуществлять управление научно-исследовательскими и экспертно-аналитическими работами (ПК-3).</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447898" w:rsidRPr="00160681" w:rsidRDefault="00E15E83"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447898" w:rsidRPr="00160BCF" w:rsidRDefault="00447898" w:rsidP="00447898">
      <w:pPr>
        <w:pStyle w:val="a3"/>
        <w:tabs>
          <w:tab w:val="left" w:pos="0"/>
        </w:tabs>
        <w:ind w:left="0" w:firstLine="680"/>
        <w:jc w:val="center"/>
        <w:rPr>
          <w:rFonts w:asciiTheme="majorHAnsi" w:hAnsiTheme="majorHAnsi" w:cstheme="majorHAnsi"/>
          <w:b/>
          <w:szCs w:val="24"/>
        </w:rPr>
      </w:pPr>
    </w:p>
    <w:p w:rsidR="00E15E83" w:rsidRPr="00160BCF" w:rsidRDefault="00E15E83" w:rsidP="00E15E83">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«Популяционная экология»</w:t>
      </w:r>
    </w:p>
    <w:p w:rsidR="00E15E83" w:rsidRPr="00160BCF" w:rsidRDefault="00E15E83" w:rsidP="00E15E83">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E15E83" w:rsidRPr="00160BCF" w:rsidRDefault="00E15E83" w:rsidP="00E15E8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 xml:space="preserve">Дисциплина «Популяционная экология» относится к дисциплинам Блока 1 вариативной части (индекс Б1.В.06), реализуется </w:t>
      </w:r>
      <w:r w:rsidR="00160BCF">
        <w:rPr>
          <w:rFonts w:asciiTheme="majorHAnsi" w:eastAsia="Times New Roman" w:hAnsiTheme="majorHAnsi" w:cstheme="majorHAnsi"/>
          <w:szCs w:val="24"/>
        </w:rPr>
        <w:t>на 1 курсе</w:t>
      </w:r>
      <w:r w:rsidRPr="00160BCF">
        <w:rPr>
          <w:rFonts w:asciiTheme="majorHAnsi" w:eastAsia="Times New Roman" w:hAnsiTheme="majorHAnsi" w:cstheme="majorHAnsi"/>
          <w:szCs w:val="24"/>
        </w:rPr>
        <w:t>.</w:t>
      </w:r>
    </w:p>
    <w:p w:rsidR="00E15E83" w:rsidRPr="00160BCF" w:rsidRDefault="00E15E83" w:rsidP="00E15E83">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3 зачетные единицы.</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Экология популяций. Взаимодействия популяций. Управление популяциями. Экология сообществ. Структура сообществ. Динамика сообществ и организация экосистем. Эволюция биологических сообществ и экосистем.</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E15E83" w:rsidRPr="00160BCF" w:rsidRDefault="00E15E83" w:rsidP="00E15E83">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E15E83" w:rsidRPr="00160681" w:rsidRDefault="00E15E83"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E15E83" w:rsidRPr="00160BCF" w:rsidRDefault="00E15E83" w:rsidP="00E15E83">
      <w:pPr>
        <w:pStyle w:val="a3"/>
        <w:tabs>
          <w:tab w:val="left" w:pos="0"/>
        </w:tabs>
        <w:ind w:left="0" w:firstLine="680"/>
        <w:jc w:val="center"/>
        <w:rPr>
          <w:rFonts w:asciiTheme="majorHAnsi" w:hAnsiTheme="majorHAnsi" w:cstheme="majorHAnsi"/>
          <w:b/>
          <w:szCs w:val="24"/>
        </w:rPr>
      </w:pPr>
    </w:p>
    <w:p w:rsidR="00E15E83" w:rsidRPr="00160BCF" w:rsidRDefault="00E15E83" w:rsidP="00E15E83">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w:t>
      </w:r>
      <w:r w:rsidR="00D11FBF" w:rsidRPr="00160BCF">
        <w:rPr>
          <w:rFonts w:asciiTheme="majorHAnsi" w:hAnsiTheme="majorHAnsi" w:cstheme="majorHAnsi"/>
          <w:b/>
          <w:szCs w:val="24"/>
        </w:rPr>
        <w:t>Экологическая генетика</w:t>
      </w:r>
      <w:r w:rsidRPr="00160BCF">
        <w:rPr>
          <w:rFonts w:asciiTheme="majorHAnsi" w:hAnsiTheme="majorHAnsi" w:cstheme="majorHAnsi"/>
          <w:b/>
          <w:szCs w:val="24"/>
        </w:rPr>
        <w:t>»</w:t>
      </w:r>
    </w:p>
    <w:p w:rsidR="00E15E83" w:rsidRPr="00160BCF" w:rsidRDefault="00E15E83" w:rsidP="00E15E83">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E15E83" w:rsidRPr="00160BCF" w:rsidRDefault="00E15E83" w:rsidP="00E15E8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w:t>
      </w:r>
      <w:r w:rsidR="00D11FBF" w:rsidRPr="00160BCF">
        <w:rPr>
          <w:rFonts w:asciiTheme="majorHAnsi" w:eastAsia="Times New Roman" w:hAnsiTheme="majorHAnsi" w:cstheme="majorHAnsi"/>
          <w:szCs w:val="24"/>
        </w:rPr>
        <w:t>Экологическая генетика</w:t>
      </w:r>
      <w:r w:rsidRPr="00160BCF">
        <w:rPr>
          <w:rFonts w:asciiTheme="majorHAnsi" w:eastAsia="Times New Roman" w:hAnsiTheme="majorHAnsi" w:cstheme="majorHAnsi"/>
          <w:szCs w:val="24"/>
        </w:rPr>
        <w:t xml:space="preserve">» относится к дисциплинам Блока 1 вариативной части (индекс </w:t>
      </w:r>
      <w:r w:rsidR="00D11FBF" w:rsidRPr="00160BCF">
        <w:rPr>
          <w:rFonts w:asciiTheme="majorHAnsi" w:eastAsia="Times New Roman" w:hAnsiTheme="majorHAnsi" w:cstheme="majorHAnsi"/>
          <w:szCs w:val="24"/>
        </w:rPr>
        <w:t>Б1.В.07</w:t>
      </w:r>
      <w:r w:rsidRPr="00160BCF">
        <w:rPr>
          <w:rFonts w:asciiTheme="majorHAnsi" w:eastAsia="Times New Roman" w:hAnsiTheme="majorHAnsi" w:cstheme="majorHAnsi"/>
          <w:szCs w:val="24"/>
        </w:rPr>
        <w:t xml:space="preserve">), реализуется </w:t>
      </w:r>
      <w:r w:rsidR="00D11FBF" w:rsidRPr="00160BCF">
        <w:rPr>
          <w:rFonts w:asciiTheme="majorHAnsi" w:eastAsia="Times New Roman" w:hAnsiTheme="majorHAnsi" w:cstheme="majorHAnsi"/>
          <w:szCs w:val="24"/>
        </w:rPr>
        <w:t>на 2 курсе</w:t>
      </w:r>
      <w:r w:rsidRPr="00160BCF">
        <w:rPr>
          <w:rFonts w:asciiTheme="majorHAnsi" w:eastAsia="Times New Roman" w:hAnsiTheme="majorHAnsi" w:cstheme="majorHAnsi"/>
          <w:szCs w:val="24"/>
        </w:rPr>
        <w:t>.</w:t>
      </w:r>
    </w:p>
    <w:p w:rsidR="00E15E83" w:rsidRPr="00160BCF" w:rsidRDefault="00E15E83" w:rsidP="00E15E83">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w:t>
      </w:r>
      <w:r w:rsidR="00D11FBF" w:rsidRPr="00160BCF">
        <w:rPr>
          <w:rFonts w:asciiTheme="majorHAnsi" w:eastAsia="Times New Roman" w:hAnsiTheme="majorHAnsi" w:cstheme="majorHAnsi"/>
          <w:szCs w:val="24"/>
        </w:rPr>
        <w:t>3</w:t>
      </w:r>
      <w:r w:rsidRPr="00160BCF">
        <w:rPr>
          <w:rFonts w:asciiTheme="majorHAnsi" w:eastAsia="Times New Roman" w:hAnsiTheme="majorHAnsi" w:cstheme="majorHAnsi"/>
          <w:szCs w:val="24"/>
        </w:rPr>
        <w:t xml:space="preserve"> зачетны</w:t>
      </w:r>
      <w:r w:rsidR="00D11FBF" w:rsidRPr="00160BCF">
        <w:rPr>
          <w:rFonts w:asciiTheme="majorHAnsi" w:eastAsia="Times New Roman" w:hAnsiTheme="majorHAnsi" w:cstheme="majorHAnsi"/>
          <w:szCs w:val="24"/>
        </w:rPr>
        <w:t>е</w:t>
      </w:r>
      <w:r w:rsidRPr="00160BCF">
        <w:rPr>
          <w:rFonts w:asciiTheme="majorHAnsi" w:eastAsia="Times New Roman" w:hAnsiTheme="majorHAnsi" w:cstheme="majorHAnsi"/>
          <w:szCs w:val="24"/>
        </w:rPr>
        <w:t xml:space="preserve"> единиц</w:t>
      </w:r>
      <w:r w:rsidR="00D11FBF" w:rsidRPr="00160BCF">
        <w:rPr>
          <w:rFonts w:asciiTheme="majorHAnsi" w:eastAsia="Times New Roman" w:hAnsiTheme="majorHAnsi" w:cstheme="majorHAnsi"/>
          <w:szCs w:val="24"/>
        </w:rPr>
        <w:t>ы</w:t>
      </w:r>
      <w:r w:rsidRPr="00160BCF">
        <w:rPr>
          <w:rFonts w:asciiTheme="majorHAnsi" w:eastAsia="Times New Roman" w:hAnsiTheme="majorHAnsi" w:cstheme="majorHAnsi"/>
          <w:szCs w:val="24"/>
        </w:rPr>
        <w:t>.</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00D11FBF" w:rsidRPr="00160BCF">
        <w:rPr>
          <w:rFonts w:asciiTheme="majorHAnsi" w:eastAsia="Times New Roman" w:hAnsiTheme="majorHAnsi" w:cstheme="majorHAnsi"/>
          <w:szCs w:val="24"/>
        </w:rPr>
        <w:t xml:space="preserve">Введение в экологическую генетику. Эколого-генетические модели. </w:t>
      </w:r>
      <w:proofErr w:type="spellStart"/>
      <w:r w:rsidR="00D11FBF" w:rsidRPr="00160BCF">
        <w:rPr>
          <w:rFonts w:asciiTheme="majorHAnsi" w:eastAsia="Times New Roman" w:hAnsiTheme="majorHAnsi" w:cstheme="majorHAnsi"/>
          <w:szCs w:val="24"/>
        </w:rPr>
        <w:t>Симбиогенетика</w:t>
      </w:r>
      <w:proofErr w:type="spellEnd"/>
      <w:r w:rsidR="00D11FBF" w:rsidRPr="00160BCF">
        <w:rPr>
          <w:rFonts w:asciiTheme="majorHAnsi" w:eastAsia="Times New Roman" w:hAnsiTheme="majorHAnsi" w:cstheme="majorHAnsi"/>
          <w:szCs w:val="24"/>
        </w:rPr>
        <w:t xml:space="preserve">. </w:t>
      </w:r>
      <w:proofErr w:type="spellStart"/>
      <w:r w:rsidR="00D11FBF" w:rsidRPr="00160BCF">
        <w:rPr>
          <w:rFonts w:asciiTheme="majorHAnsi" w:eastAsia="Times New Roman" w:hAnsiTheme="majorHAnsi" w:cstheme="majorHAnsi"/>
          <w:szCs w:val="24"/>
        </w:rPr>
        <w:t>Надорганизменные</w:t>
      </w:r>
      <w:proofErr w:type="spellEnd"/>
      <w:r w:rsidR="00D11FBF" w:rsidRPr="00160BCF">
        <w:rPr>
          <w:rFonts w:asciiTheme="majorHAnsi" w:eastAsia="Times New Roman" w:hAnsiTheme="majorHAnsi" w:cstheme="majorHAnsi"/>
          <w:szCs w:val="24"/>
        </w:rPr>
        <w:t xml:space="preserve"> генетические системы. Генетическая токсикология. Изменчивость. Теория мутаций. Мутагены.  Физические мутагены. Химические мутагены.  Биологические факторы мутагенеза. Методы влияния и оценки мутагенов. Экологическая генетика человека. Мутационный процесс и наследственность человека. Экологические болезни. Изменение генофонда популяций</w:t>
      </w:r>
      <w:r w:rsidRPr="00160BCF">
        <w:rPr>
          <w:rFonts w:asciiTheme="majorHAnsi" w:eastAsia="Times New Roman" w:hAnsiTheme="majorHAnsi" w:cstheme="majorHAnsi"/>
          <w:szCs w:val="24"/>
        </w:rPr>
        <w:t>.</w:t>
      </w:r>
    </w:p>
    <w:p w:rsidR="00E15E83" w:rsidRPr="00160BCF" w:rsidRDefault="00E15E83" w:rsidP="00E15E83">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E15E83" w:rsidRPr="00160BCF" w:rsidRDefault="00E15E83" w:rsidP="00E15E83">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E15E83" w:rsidRPr="00160BCF" w:rsidRDefault="00E15E83" w:rsidP="00E15E8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E15E83" w:rsidRPr="00160BCF" w:rsidRDefault="00E15E83" w:rsidP="00E15E83">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E15E83" w:rsidRPr="00160BCF" w:rsidRDefault="00E15E83" w:rsidP="00E15E83">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E15E83" w:rsidRPr="00160681" w:rsidRDefault="00E15E83"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4E21B0" w:rsidRPr="00160BCF" w:rsidRDefault="004E21B0" w:rsidP="00160681">
      <w:pPr>
        <w:shd w:val="clear" w:color="auto" w:fill="FFFFFF"/>
        <w:tabs>
          <w:tab w:val="left" w:pos="0"/>
          <w:tab w:val="left" w:pos="285"/>
        </w:tabs>
        <w:spacing w:after="180" w:line="0" w:lineRule="atLeast"/>
        <w:jc w:val="left"/>
        <w:rPr>
          <w:rFonts w:asciiTheme="majorHAnsi" w:eastAsia="Times New Roman" w:hAnsiTheme="majorHAnsi" w:cstheme="majorHAnsi"/>
          <w:szCs w:val="24"/>
        </w:rPr>
      </w:pPr>
    </w:p>
    <w:p w:rsidR="00D11FBF" w:rsidRPr="00160BCF" w:rsidRDefault="00D11FBF" w:rsidP="00D11FBF">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«Факторы среды обитания организмов»</w:t>
      </w:r>
    </w:p>
    <w:p w:rsidR="00D11FBF" w:rsidRPr="00160BCF" w:rsidRDefault="00D11FBF" w:rsidP="00D11FBF">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D11FBF" w:rsidRPr="00160BCF" w:rsidRDefault="00D11FBF" w:rsidP="00D11FBF">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«Факторы среды обитания организмов» относится к дисциплинам Блока 1 вариативной части (индекс Б1.В.08), реализуется на 2 курсе.</w:t>
      </w:r>
    </w:p>
    <w:p w:rsidR="00D11FBF" w:rsidRPr="00160BCF" w:rsidRDefault="00D11FBF" w:rsidP="00D11FBF">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2 зачетные единицы.</w:t>
      </w:r>
    </w:p>
    <w:p w:rsidR="00D11FBF" w:rsidRPr="00160BCF" w:rsidRDefault="00D11FBF" w:rsidP="00D11FBF">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006003B5" w:rsidRPr="00160BCF">
        <w:rPr>
          <w:rFonts w:asciiTheme="majorHAnsi" w:eastAsia="Times New Roman" w:hAnsiTheme="majorHAnsi" w:cstheme="majorHAnsi"/>
          <w:szCs w:val="24"/>
        </w:rPr>
        <w:t xml:space="preserve">Экологические факторы. Классификация экологических факторов (абиотические, биотические и антропогенные факторы). Лимитирующие факторы. Экологическая валентность. Закон биологической стойкости. Периодичность действия экологических факторов. Биотические факторы. Внутривидовые отношения (внутривидовая борьба, конгруэнции, каннибализм, саморазрежение растительных популяций). Межвидовые отношения (конкуренция, аллелопатия, симбиоз, мутуализм, комменсализм, паразитизм, хищничество). Абиотические факторы. Климатические факторы. Эдафические факторы. Факторы водной среды. Физические и химические характеристики среды. Фототропическая реакция на свет. Эвритермные и стенотермные организмы. Биогеографическая зональность. Пойкилотермные, гомойотермные организмы. Термофилы и </w:t>
      </w:r>
      <w:proofErr w:type="spellStart"/>
      <w:r w:rsidR="006003B5" w:rsidRPr="00160BCF">
        <w:rPr>
          <w:rFonts w:asciiTheme="majorHAnsi" w:eastAsia="Times New Roman" w:hAnsiTheme="majorHAnsi" w:cstheme="majorHAnsi"/>
          <w:szCs w:val="24"/>
        </w:rPr>
        <w:t>термофиты</w:t>
      </w:r>
      <w:proofErr w:type="spellEnd"/>
      <w:r w:rsidR="006003B5" w:rsidRPr="00160BCF">
        <w:rPr>
          <w:rFonts w:asciiTheme="majorHAnsi" w:eastAsia="Times New Roman" w:hAnsiTheme="majorHAnsi" w:cstheme="majorHAnsi"/>
          <w:szCs w:val="24"/>
        </w:rPr>
        <w:t>. Гидрофиты, мезофиты, ксерофиты, суккуленты, склерофиты. Галофиты и кальцефилы.  Антропогенные факторы. Прямое и косное воздействие экологических факторов. Виды загрязнения. Загрязнение гидросферы, литосферы и атмосферы. Среда обитания. Понятие о среде обитания и экологических факторах. Основные представления об адаптации организмов</w:t>
      </w:r>
      <w:r w:rsidRPr="00160BCF">
        <w:rPr>
          <w:rFonts w:asciiTheme="majorHAnsi" w:eastAsia="Times New Roman" w:hAnsiTheme="majorHAnsi" w:cstheme="majorHAnsi"/>
          <w:szCs w:val="24"/>
        </w:rPr>
        <w:t>.</w:t>
      </w:r>
    </w:p>
    <w:p w:rsidR="00D11FBF" w:rsidRPr="00160BCF" w:rsidRDefault="00D11FBF" w:rsidP="00D11FBF">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D11FBF" w:rsidRPr="00160BCF" w:rsidRDefault="00D11FBF" w:rsidP="00D11FBF">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lastRenderedPageBreak/>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D11FBF" w:rsidRPr="00160BCF" w:rsidRDefault="00D11FBF" w:rsidP="00D11FBF">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6. Разработчик:</w:t>
      </w:r>
      <w:r w:rsidR="00160681" w:rsidRPr="00160681">
        <w:rPr>
          <w:rFonts w:asciiTheme="majorHAnsi" w:eastAsia="Times New Roman" w:hAnsiTheme="majorHAnsi" w:cstheme="majorHAnsi"/>
          <w:b/>
          <w:szCs w:val="24"/>
        </w:rPr>
        <w:t xml:space="preserve">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5F5D18" w:rsidRDefault="005F5D18" w:rsidP="00D11FBF">
      <w:pPr>
        <w:widowControl w:val="0"/>
        <w:autoSpaceDE w:val="0"/>
        <w:autoSpaceDN w:val="0"/>
        <w:adjustRightInd w:val="0"/>
        <w:rPr>
          <w:rFonts w:asciiTheme="majorHAnsi" w:eastAsia="Times New Roman" w:hAnsiTheme="majorHAnsi" w:cstheme="majorHAnsi"/>
          <w:b/>
          <w:i/>
          <w:szCs w:val="24"/>
          <w:lang w:eastAsia="ru-RU"/>
        </w:rPr>
      </w:pPr>
    </w:p>
    <w:p w:rsidR="005F5D18" w:rsidRDefault="005F5D18" w:rsidP="00D11FBF">
      <w:pPr>
        <w:widowControl w:val="0"/>
        <w:autoSpaceDE w:val="0"/>
        <w:autoSpaceDN w:val="0"/>
        <w:adjustRightInd w:val="0"/>
        <w:rPr>
          <w:rFonts w:asciiTheme="majorHAnsi" w:eastAsia="Times New Roman" w:hAnsiTheme="majorHAnsi" w:cstheme="majorHAnsi"/>
          <w:b/>
          <w:i/>
          <w:szCs w:val="24"/>
          <w:lang w:eastAsia="ru-RU"/>
        </w:rPr>
      </w:pPr>
    </w:p>
    <w:p w:rsidR="005F5D18" w:rsidRDefault="005F5D18" w:rsidP="00D11FBF">
      <w:pPr>
        <w:widowControl w:val="0"/>
        <w:autoSpaceDE w:val="0"/>
        <w:autoSpaceDN w:val="0"/>
        <w:adjustRightInd w:val="0"/>
        <w:rPr>
          <w:rFonts w:asciiTheme="majorHAnsi" w:eastAsia="Times New Roman" w:hAnsiTheme="majorHAnsi" w:cstheme="majorHAnsi"/>
          <w:b/>
          <w:i/>
          <w:szCs w:val="24"/>
          <w:lang w:eastAsia="ru-RU"/>
        </w:rPr>
      </w:pPr>
    </w:p>
    <w:p w:rsidR="005F5D18" w:rsidRDefault="005F5D18" w:rsidP="00D11FBF">
      <w:pPr>
        <w:widowControl w:val="0"/>
        <w:autoSpaceDE w:val="0"/>
        <w:autoSpaceDN w:val="0"/>
        <w:adjustRightInd w:val="0"/>
        <w:rPr>
          <w:rFonts w:asciiTheme="majorHAnsi" w:eastAsia="Times New Roman" w:hAnsiTheme="majorHAnsi" w:cstheme="majorHAnsi"/>
          <w:b/>
          <w:i/>
          <w:szCs w:val="24"/>
          <w:lang w:eastAsia="ru-RU"/>
        </w:rPr>
      </w:pPr>
    </w:p>
    <w:p w:rsidR="00D11FBF" w:rsidRPr="00160BCF" w:rsidRDefault="00D11FBF" w:rsidP="00D11FBF">
      <w:pPr>
        <w:widowControl w:val="0"/>
        <w:autoSpaceDE w:val="0"/>
        <w:autoSpaceDN w:val="0"/>
        <w:adjustRightInd w:val="0"/>
        <w:rPr>
          <w:rFonts w:asciiTheme="majorHAnsi" w:eastAsia="Times New Roman" w:hAnsiTheme="majorHAnsi" w:cstheme="majorHAnsi"/>
          <w:b/>
          <w:i/>
          <w:szCs w:val="24"/>
          <w:lang w:eastAsia="ru-RU"/>
        </w:rPr>
      </w:pPr>
      <w:r w:rsidRPr="00160BCF">
        <w:rPr>
          <w:rFonts w:asciiTheme="majorHAnsi" w:eastAsia="Times New Roman" w:hAnsiTheme="majorHAnsi" w:cstheme="majorHAnsi"/>
          <w:b/>
          <w:i/>
          <w:szCs w:val="24"/>
          <w:lang w:eastAsia="ru-RU"/>
        </w:rPr>
        <w:t>Блок 2. «Практики»</w:t>
      </w:r>
    </w:p>
    <w:p w:rsidR="00D11FBF" w:rsidRPr="00160BCF" w:rsidRDefault="00D11FBF" w:rsidP="00D11FBF">
      <w:pPr>
        <w:shd w:val="clear" w:color="auto" w:fill="FFFFFF"/>
        <w:tabs>
          <w:tab w:val="left" w:pos="0"/>
          <w:tab w:val="left" w:pos="285"/>
        </w:tabs>
        <w:spacing w:after="180" w:line="0" w:lineRule="atLeast"/>
        <w:jc w:val="left"/>
        <w:rPr>
          <w:rFonts w:asciiTheme="majorHAnsi" w:eastAsia="Times New Roman" w:hAnsiTheme="majorHAnsi" w:cstheme="majorHAnsi"/>
          <w:i/>
          <w:szCs w:val="24"/>
        </w:rPr>
      </w:pPr>
      <w:r w:rsidRPr="00160BCF">
        <w:rPr>
          <w:rFonts w:asciiTheme="majorHAnsi" w:eastAsia="Times New Roman" w:hAnsiTheme="majorHAnsi" w:cstheme="majorHAnsi"/>
          <w:b/>
          <w:bCs/>
          <w:i/>
          <w:szCs w:val="24"/>
          <w:lang w:eastAsia="ru-RU"/>
        </w:rPr>
        <w:t>Вариативная часть</w:t>
      </w:r>
    </w:p>
    <w:p w:rsidR="00D11FBF" w:rsidRPr="00160BCF" w:rsidRDefault="00D11FBF" w:rsidP="00D11FBF">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«Педагогическая практика»</w:t>
      </w:r>
    </w:p>
    <w:p w:rsidR="00D11FBF" w:rsidRPr="00160BCF" w:rsidRDefault="00D11FBF" w:rsidP="00D11FBF">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D11FBF" w:rsidRPr="00160BCF" w:rsidRDefault="00D11FBF" w:rsidP="00D11FBF">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 xml:space="preserve">Дисциплина «Педагогическая практика» относится к вариативной части Блока 2. Практики (индекс </w:t>
      </w:r>
      <w:r w:rsidR="006003B5" w:rsidRPr="00160BCF">
        <w:rPr>
          <w:rFonts w:asciiTheme="majorHAnsi" w:eastAsia="Times New Roman" w:hAnsiTheme="majorHAnsi" w:cstheme="majorHAnsi"/>
          <w:szCs w:val="24"/>
        </w:rPr>
        <w:t>Б2.В.01(П)</w:t>
      </w:r>
      <w:r w:rsidRPr="00160BCF">
        <w:rPr>
          <w:rFonts w:asciiTheme="majorHAnsi" w:eastAsia="Times New Roman" w:hAnsiTheme="majorHAnsi" w:cstheme="majorHAnsi"/>
          <w:szCs w:val="24"/>
        </w:rPr>
        <w:t xml:space="preserve">), реализуется на </w:t>
      </w:r>
      <w:r w:rsidR="00464529" w:rsidRPr="00160BCF">
        <w:rPr>
          <w:rFonts w:asciiTheme="majorHAnsi" w:eastAsia="Times New Roman" w:hAnsiTheme="majorHAnsi" w:cstheme="majorHAnsi"/>
          <w:szCs w:val="24"/>
        </w:rPr>
        <w:t>2</w:t>
      </w:r>
      <w:r w:rsidRPr="00160BCF">
        <w:rPr>
          <w:rFonts w:asciiTheme="majorHAnsi" w:eastAsia="Times New Roman" w:hAnsiTheme="majorHAnsi" w:cstheme="majorHAnsi"/>
          <w:szCs w:val="24"/>
        </w:rPr>
        <w:t xml:space="preserve"> курсе.</w:t>
      </w:r>
    </w:p>
    <w:p w:rsidR="00D11FBF" w:rsidRPr="00160BCF" w:rsidRDefault="00D11FBF" w:rsidP="00D11FBF">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w:t>
      </w:r>
      <w:r w:rsidR="006003B5" w:rsidRPr="00160BCF">
        <w:rPr>
          <w:rFonts w:asciiTheme="majorHAnsi" w:eastAsia="Times New Roman" w:hAnsiTheme="majorHAnsi" w:cstheme="majorHAnsi"/>
          <w:szCs w:val="24"/>
        </w:rPr>
        <w:t>3</w:t>
      </w:r>
      <w:r w:rsidRPr="00160BCF">
        <w:rPr>
          <w:rFonts w:asciiTheme="majorHAnsi" w:eastAsia="Times New Roman" w:hAnsiTheme="majorHAnsi" w:cstheme="majorHAnsi"/>
          <w:szCs w:val="24"/>
        </w:rPr>
        <w:t xml:space="preserve"> зачетные единицы.</w:t>
      </w:r>
      <w:r w:rsidR="006003B5" w:rsidRPr="00160BCF">
        <w:rPr>
          <w:rFonts w:asciiTheme="majorHAnsi" w:eastAsia="Times New Roman" w:hAnsiTheme="majorHAnsi" w:cstheme="majorHAnsi"/>
          <w:szCs w:val="24"/>
        </w:rPr>
        <w:t xml:space="preserve"> </w:t>
      </w:r>
    </w:p>
    <w:p w:rsidR="006003B5" w:rsidRPr="00160BCF" w:rsidRDefault="00D11FBF" w:rsidP="006003B5">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006003B5" w:rsidRPr="00160BCF">
        <w:rPr>
          <w:rFonts w:asciiTheme="majorHAnsi" w:eastAsia="Times New Roman" w:hAnsiTheme="majorHAnsi" w:cstheme="majorHAnsi"/>
          <w:szCs w:val="24"/>
        </w:rPr>
        <w:t xml:space="preserve">Установочная конференция о задачах педагогической практики: общий инструктаж, инструктаж по использованию форм рабочих и отчетных документов. Выдача аспирантам форм рабочих и отчетных документов по практике. Встреча аспирантов с руководителем педагогической практики, обсуждение и утверждение тем предстоящих учебных занятий и рефератов. Выполнение своих обязанностей аспирантами, определенными программой практики. Обсуждение и анализ проведенных занятий с научным руководителем, руководителем педагогической практики, коллегами-практикантами. Подготовка реферата. </w:t>
      </w:r>
    </w:p>
    <w:p w:rsidR="006003B5" w:rsidRPr="00160BCF" w:rsidRDefault="006003B5" w:rsidP="006003B5">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Самостоятельный анализ итогов работы в ходе педагогической практики, написание и оформление отчетных материалов. </w:t>
      </w:r>
    </w:p>
    <w:p w:rsidR="00D11FBF" w:rsidRPr="00160BCF" w:rsidRDefault="006003B5" w:rsidP="006003B5">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Оформление отчета по практике и его представление. Защита реферата и итогового отчета по педагогической практике перед руководителем педагогической практики.</w:t>
      </w:r>
    </w:p>
    <w:p w:rsidR="00D11FBF" w:rsidRPr="00160BCF" w:rsidRDefault="00D11FBF" w:rsidP="00D11FBF">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D11FBF" w:rsidRPr="00160BCF" w:rsidRDefault="00D11FBF" w:rsidP="00D11FBF">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w:t>
      </w:r>
      <w:r w:rsidR="006003B5" w:rsidRPr="00160BCF">
        <w:rPr>
          <w:rFonts w:asciiTheme="majorHAnsi" w:eastAsia="Times New Roman" w:hAnsiTheme="majorHAnsi" w:cstheme="majorHAnsi"/>
          <w:szCs w:val="24"/>
        </w:rPr>
        <w:t>готовностью к преподавательской деятельности по основным образовательным программам высшего образования (ОПК-2</w:t>
      </w:r>
      <w:r w:rsidRPr="00160BCF">
        <w:rPr>
          <w:rFonts w:asciiTheme="majorHAnsi" w:eastAsia="Times New Roman" w:hAnsiTheme="majorHAnsi" w:cstheme="majorHAnsi"/>
          <w:szCs w:val="24"/>
        </w:rPr>
        <w:t>);</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w:t>
      </w:r>
      <w:r w:rsidR="006003B5" w:rsidRPr="00160BCF">
        <w:rPr>
          <w:rFonts w:asciiTheme="majorHAnsi" w:eastAsia="Times New Roman" w:hAnsiTheme="majorHAnsi" w:cstheme="majorHAnsi"/>
          <w:szCs w:val="24"/>
        </w:rPr>
        <w:t>грамотно осуществлять учебно-методическую деятельность по планированию экологического образования и образования для устойчивого развития (ПК-4</w:t>
      </w:r>
      <w:r w:rsidRPr="00160BCF">
        <w:rPr>
          <w:rFonts w:asciiTheme="majorHAnsi" w:eastAsia="Times New Roman" w:hAnsiTheme="majorHAnsi" w:cstheme="majorHAnsi"/>
          <w:szCs w:val="24"/>
        </w:rPr>
        <w:t>).</w:t>
      </w:r>
    </w:p>
    <w:p w:rsidR="00D11FBF" w:rsidRPr="00160BCF" w:rsidRDefault="00D11FBF" w:rsidP="00D11FBF">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D11FBF" w:rsidRPr="00160681" w:rsidRDefault="00D11FBF"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6003B5" w:rsidRPr="00160BCF" w:rsidRDefault="006003B5" w:rsidP="006003B5">
      <w:pPr>
        <w:pStyle w:val="a3"/>
        <w:tabs>
          <w:tab w:val="left" w:pos="0"/>
        </w:tabs>
        <w:ind w:left="0" w:firstLine="680"/>
        <w:jc w:val="center"/>
        <w:rPr>
          <w:rFonts w:asciiTheme="majorHAnsi" w:hAnsiTheme="majorHAnsi" w:cstheme="majorHAnsi"/>
          <w:b/>
          <w:szCs w:val="24"/>
        </w:rPr>
      </w:pPr>
    </w:p>
    <w:p w:rsidR="006003B5" w:rsidRPr="00160BCF" w:rsidRDefault="006003B5" w:rsidP="006003B5">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«Практика по получению профессиональных умений и опыта профессиональной деятельности»</w:t>
      </w:r>
    </w:p>
    <w:p w:rsidR="006003B5" w:rsidRPr="00160BCF" w:rsidRDefault="006003B5" w:rsidP="006003B5">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6003B5" w:rsidRPr="00160BCF" w:rsidRDefault="006003B5" w:rsidP="006003B5">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«Практика по получению профессиональных умений и опыта профессиональной деятельности» относится к вариативной части Блока 2. Практики (индекс Б2.В.02(П)), реализуется на 3 курсе.</w:t>
      </w:r>
    </w:p>
    <w:p w:rsidR="006003B5" w:rsidRPr="00160BCF" w:rsidRDefault="006003B5" w:rsidP="006003B5">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3 зачетные единицы. </w:t>
      </w:r>
    </w:p>
    <w:p w:rsidR="006003B5" w:rsidRPr="00160BCF" w:rsidRDefault="006003B5" w:rsidP="006003B5">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 xml:space="preserve">Ознакомительный этап. Установочная конференция по практике. Выдача индивидуальных заданий Инструктаж по технике безопасности. Изучение структуры образовательного процесса в Университете. Изучение документов нормативного обеспечения образовательной деятельности Университета. Изучение структуры и содержания </w:t>
      </w:r>
      <w:r w:rsidRPr="00160BCF">
        <w:rPr>
          <w:rFonts w:asciiTheme="majorHAnsi" w:eastAsia="Times New Roman" w:hAnsiTheme="majorHAnsi" w:cstheme="majorHAnsi"/>
          <w:szCs w:val="24"/>
        </w:rPr>
        <w:lastRenderedPageBreak/>
        <w:t>ФГОС ВО по направлению подготовки аспирантов. Анализ учебного плана подготовки аспирантов и рабочей программы обеспечиваемого курса. Ознакомление с содержанием выбранного курса. Знакомство со студенческой группой. Организационный этап. Составление индивидуального плана на основе индивидуального задания. Посещение занятий преподавателей кафедры. Составление конспектов лекций. Составление плана проведения практических занятий. Подготовка тестовых заданий. Написание рабочих программ по дисциплинам кафедры. Подготовка фондов оценочных средств по дисциплинам кафедры. Составление плана научно-исследовательской деятельности. Составление плана воспитательной работы. Производственный этап. Проведение лекционных занятий. Проведение практических занятий. Заключительный этап. Составление отчета по практике. Участие в работе заключительной конференции.</w:t>
      </w:r>
    </w:p>
    <w:p w:rsidR="006003B5" w:rsidRPr="00160BCF" w:rsidRDefault="006003B5" w:rsidP="006003B5">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6003B5" w:rsidRPr="00160BCF" w:rsidRDefault="006003B5" w:rsidP="006003B5">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6003B5" w:rsidRPr="00160BCF" w:rsidRDefault="006003B5" w:rsidP="006003B5">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64529" w:rsidRPr="00160BCF" w:rsidRDefault="00464529" w:rsidP="006003B5">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64529" w:rsidRPr="00160BCF" w:rsidRDefault="006003B5"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w:t>
      </w:r>
      <w:r w:rsidR="00464529" w:rsidRPr="00160BCF">
        <w:rPr>
          <w:rFonts w:asciiTheme="majorHAnsi" w:eastAsia="Times New Roman" w:hAnsiTheme="majorHAnsi" w:cstheme="majorHAnsi"/>
          <w:szCs w:val="24"/>
        </w:rPr>
        <w:t>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(ПК-1);</w:t>
      </w:r>
    </w:p>
    <w:p w:rsidR="006003B5"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осуществлять управление научно-исследовательскими и экспертно-аналитическими работами (ПК-3).</w:t>
      </w:r>
    </w:p>
    <w:p w:rsidR="006003B5" w:rsidRPr="00160BCF" w:rsidRDefault="006003B5" w:rsidP="006003B5">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6003B5" w:rsidRPr="00160681" w:rsidRDefault="006003B5" w:rsidP="00160681">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00160681" w:rsidRPr="00160681">
        <w:rPr>
          <w:rFonts w:asciiTheme="majorHAnsi" w:eastAsia="Times New Roman" w:hAnsiTheme="majorHAnsi" w:cstheme="majorHAnsi"/>
          <w:szCs w:val="24"/>
        </w:rPr>
        <w:t xml:space="preserve">д. биол. н., профессор </w:t>
      </w:r>
      <w:r w:rsidR="00160681" w:rsidRPr="00160681">
        <w:rPr>
          <w:rFonts w:asciiTheme="majorHAnsi" w:eastAsia="Times New Roman" w:hAnsiTheme="majorHAnsi" w:cstheme="majorHAnsi"/>
          <w:b/>
          <w:szCs w:val="24"/>
        </w:rPr>
        <w:t>Черчесова Сусана Константиновна</w:t>
      </w:r>
    </w:p>
    <w:p w:rsidR="00464529" w:rsidRPr="00160BCF" w:rsidRDefault="00464529" w:rsidP="00464529">
      <w:pPr>
        <w:widowControl w:val="0"/>
        <w:autoSpaceDE w:val="0"/>
        <w:autoSpaceDN w:val="0"/>
        <w:adjustRightInd w:val="0"/>
        <w:rPr>
          <w:rFonts w:asciiTheme="majorHAnsi" w:eastAsia="Times New Roman" w:hAnsiTheme="majorHAnsi" w:cstheme="majorHAnsi"/>
          <w:b/>
          <w:szCs w:val="24"/>
          <w:lang w:eastAsia="ru-RU"/>
        </w:rPr>
      </w:pPr>
    </w:p>
    <w:p w:rsidR="00160BCF" w:rsidRDefault="00160BCF" w:rsidP="00464529">
      <w:pPr>
        <w:widowControl w:val="0"/>
        <w:autoSpaceDE w:val="0"/>
        <w:autoSpaceDN w:val="0"/>
        <w:adjustRightInd w:val="0"/>
        <w:rPr>
          <w:rFonts w:asciiTheme="majorHAnsi" w:eastAsia="Times New Roman" w:hAnsiTheme="majorHAnsi" w:cstheme="majorHAnsi"/>
          <w:b/>
          <w:i/>
          <w:szCs w:val="24"/>
          <w:lang w:eastAsia="ru-RU"/>
        </w:rPr>
      </w:pPr>
    </w:p>
    <w:p w:rsidR="00464529" w:rsidRPr="00160BCF" w:rsidRDefault="00464529" w:rsidP="00464529">
      <w:pPr>
        <w:widowControl w:val="0"/>
        <w:autoSpaceDE w:val="0"/>
        <w:autoSpaceDN w:val="0"/>
        <w:adjustRightInd w:val="0"/>
        <w:rPr>
          <w:rFonts w:asciiTheme="majorHAnsi" w:eastAsia="Times New Roman" w:hAnsiTheme="majorHAnsi" w:cstheme="majorHAnsi"/>
          <w:b/>
          <w:i/>
          <w:szCs w:val="24"/>
          <w:lang w:eastAsia="ru-RU"/>
        </w:rPr>
      </w:pPr>
      <w:r w:rsidRPr="00160BCF">
        <w:rPr>
          <w:rFonts w:asciiTheme="majorHAnsi" w:eastAsia="Times New Roman" w:hAnsiTheme="majorHAnsi" w:cstheme="majorHAnsi"/>
          <w:b/>
          <w:i/>
          <w:szCs w:val="24"/>
          <w:lang w:eastAsia="ru-RU"/>
        </w:rPr>
        <w:t>Блок 3. «Научные исследования»</w:t>
      </w:r>
    </w:p>
    <w:p w:rsidR="006003B5" w:rsidRPr="00160BCF" w:rsidRDefault="00464529" w:rsidP="00464529">
      <w:pPr>
        <w:shd w:val="clear" w:color="auto" w:fill="FFFFFF"/>
        <w:tabs>
          <w:tab w:val="left" w:pos="0"/>
          <w:tab w:val="left" w:pos="285"/>
        </w:tabs>
        <w:spacing w:after="180" w:line="0" w:lineRule="atLeast"/>
        <w:jc w:val="left"/>
        <w:rPr>
          <w:rFonts w:asciiTheme="majorHAnsi" w:eastAsia="Times New Roman" w:hAnsiTheme="majorHAnsi" w:cstheme="majorHAnsi"/>
          <w:i/>
          <w:szCs w:val="24"/>
        </w:rPr>
      </w:pPr>
      <w:r w:rsidRPr="00160BCF">
        <w:rPr>
          <w:rFonts w:asciiTheme="majorHAnsi" w:eastAsia="Times New Roman" w:hAnsiTheme="majorHAnsi" w:cstheme="majorHAnsi"/>
          <w:b/>
          <w:bCs/>
          <w:i/>
          <w:szCs w:val="24"/>
          <w:lang w:eastAsia="ru-RU"/>
        </w:rPr>
        <w:t>Вариативная часть</w:t>
      </w:r>
    </w:p>
    <w:p w:rsidR="00464529" w:rsidRPr="00160BCF" w:rsidRDefault="00464529" w:rsidP="00464529">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«Научно-исследовательская деятельность»</w:t>
      </w:r>
    </w:p>
    <w:p w:rsidR="00464529" w:rsidRPr="00160BCF" w:rsidRDefault="00464529" w:rsidP="00464529">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464529" w:rsidRPr="00160BCF" w:rsidRDefault="00464529" w:rsidP="00464529">
      <w:pPr>
        <w:tabs>
          <w:tab w:val="left" w:pos="0"/>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ab/>
        <w:t>Дисциплина «Научно-исследовательская деятельность» относится к вариативной части Блока 3. Научные исследования (индекс Б3.В.01(Н)), реализуется на 1-4 курсах.</w:t>
      </w:r>
    </w:p>
    <w:p w:rsidR="00464529" w:rsidRPr="00160BCF" w:rsidRDefault="00464529" w:rsidP="00464529">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195 зачетных единиц. </w:t>
      </w:r>
    </w:p>
    <w:p w:rsidR="00464529" w:rsidRPr="00160BCF" w:rsidRDefault="00464529" w:rsidP="00464529">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Методологические основы научного знания. Научный (натуралистический) подход к изучению природы и общества, этапы его становления. Наука как особый тип деятельности. Понятие методологии научного исследования. Выбор направления научного исследования. Поиск, накопление и обработка научной информации. Возможность перехода от анализа накопленных «прошлых знаний» к созданию «нового знания».  Ортодоксальная и неортодоксальная методология научных исследований на современном этапе. Теоретические и экспериментальные исследования. Междисциплинарный подход в научном исследовании. Обработка результатов экспериментальных исследований. Понятие и структура диссертации.</w:t>
      </w:r>
    </w:p>
    <w:p w:rsidR="00464529" w:rsidRPr="00160BCF" w:rsidRDefault="00464529" w:rsidP="00464529">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464529" w:rsidRPr="00160BCF" w:rsidRDefault="00464529" w:rsidP="00464529">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lastRenderedPageBreak/>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использовать современные методы и технологии научной коммуникации на государственном и иностранном языках (УК-4);</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планировать и решать задачи собственного профессионального и личностного развития (УК-5);</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осуществлять управление научно-исследовательскими и экспертно-аналитическими работами (ПК-3).</w:t>
      </w:r>
    </w:p>
    <w:p w:rsidR="00464529" w:rsidRPr="00160BCF" w:rsidRDefault="00464529" w:rsidP="00464529">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зачет.</w:t>
      </w:r>
    </w:p>
    <w:p w:rsidR="00464529" w:rsidRDefault="00464529" w:rsidP="00464529">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Pr="00160BCF">
        <w:rPr>
          <w:rFonts w:asciiTheme="majorHAnsi" w:eastAsia="Times New Roman" w:hAnsiTheme="majorHAnsi" w:cstheme="majorHAnsi"/>
          <w:szCs w:val="24"/>
        </w:rPr>
        <w:t>д. биол. н., профессор Черчесова Сусанна Константиновна.</w:t>
      </w:r>
    </w:p>
    <w:p w:rsidR="00160681" w:rsidRPr="00160BCF" w:rsidRDefault="00160681" w:rsidP="00464529">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bookmarkStart w:id="0" w:name="_GoBack"/>
      <w:bookmarkEnd w:id="0"/>
    </w:p>
    <w:p w:rsidR="004F471E" w:rsidRPr="004F471E" w:rsidRDefault="004F471E" w:rsidP="004F471E">
      <w:pPr>
        <w:widowControl w:val="0"/>
        <w:autoSpaceDE w:val="0"/>
        <w:autoSpaceDN w:val="0"/>
        <w:adjustRightInd w:val="0"/>
        <w:jc w:val="left"/>
        <w:rPr>
          <w:rFonts w:asciiTheme="majorHAnsi" w:eastAsia="Times New Roman" w:hAnsiTheme="majorHAnsi" w:cstheme="majorHAnsi"/>
          <w:b/>
          <w:i/>
          <w:szCs w:val="24"/>
          <w:lang w:eastAsia="ru-RU"/>
        </w:rPr>
      </w:pPr>
      <w:r w:rsidRPr="004F471E">
        <w:rPr>
          <w:rFonts w:asciiTheme="majorHAnsi" w:eastAsia="Times New Roman" w:hAnsiTheme="majorHAnsi" w:cstheme="majorHAnsi"/>
          <w:b/>
          <w:i/>
          <w:szCs w:val="24"/>
          <w:lang w:eastAsia="ru-RU"/>
        </w:rPr>
        <w:t>Блок 4. «Государственная итоговая аттестация»</w:t>
      </w:r>
    </w:p>
    <w:p w:rsidR="00D11FBF" w:rsidRPr="00160BCF" w:rsidRDefault="004F471E" w:rsidP="004F471E">
      <w:pPr>
        <w:shd w:val="clear" w:color="auto" w:fill="FFFFFF"/>
        <w:tabs>
          <w:tab w:val="left" w:pos="0"/>
          <w:tab w:val="left" w:pos="285"/>
        </w:tabs>
        <w:spacing w:after="180" w:line="0" w:lineRule="atLeast"/>
        <w:jc w:val="left"/>
        <w:rPr>
          <w:rFonts w:asciiTheme="majorHAnsi" w:eastAsia="Times New Roman" w:hAnsiTheme="majorHAnsi" w:cstheme="majorHAnsi"/>
          <w:i/>
          <w:szCs w:val="24"/>
        </w:rPr>
      </w:pPr>
      <w:r w:rsidRPr="00160BCF">
        <w:rPr>
          <w:rFonts w:asciiTheme="majorHAnsi" w:eastAsia="Times New Roman" w:hAnsiTheme="majorHAnsi" w:cstheme="majorHAnsi"/>
          <w:b/>
          <w:i/>
          <w:szCs w:val="24"/>
          <w:lang w:eastAsia="ru-RU"/>
        </w:rPr>
        <w:t>Базовая часть</w:t>
      </w:r>
    </w:p>
    <w:p w:rsidR="004F471E" w:rsidRPr="00160BCF" w:rsidRDefault="004F471E" w:rsidP="004F471E">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«Подготовка к сдаче и сдача государственного экзамена»</w:t>
      </w:r>
    </w:p>
    <w:p w:rsidR="004F471E" w:rsidRPr="00160BCF" w:rsidRDefault="004F471E" w:rsidP="004F471E">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4F471E" w:rsidRPr="00160BCF" w:rsidRDefault="004F471E" w:rsidP="004F471E">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Подготовка и сдача государственного экзамена (индекс Б</w:t>
      </w:r>
      <w:proofErr w:type="gramStart"/>
      <w:r w:rsidRPr="00160BCF">
        <w:rPr>
          <w:rFonts w:asciiTheme="majorHAnsi" w:eastAsia="Times New Roman" w:hAnsiTheme="majorHAnsi" w:cstheme="majorHAnsi"/>
          <w:szCs w:val="24"/>
        </w:rPr>
        <w:t>4.Б.</w:t>
      </w:r>
      <w:proofErr w:type="gramEnd"/>
      <w:r w:rsidRPr="00160BCF">
        <w:rPr>
          <w:rFonts w:asciiTheme="majorHAnsi" w:eastAsia="Times New Roman" w:hAnsiTheme="majorHAnsi" w:cstheme="majorHAnsi"/>
          <w:szCs w:val="24"/>
        </w:rPr>
        <w:t>01(Г)) является составной частью ГИА и осуществляется после освоения выпускником образовательной программы  в полном объёме.</w:t>
      </w:r>
    </w:p>
    <w:p w:rsidR="004F471E" w:rsidRPr="00160BCF" w:rsidRDefault="004F471E" w:rsidP="004F471E">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3 зачетные единицы. </w:t>
      </w:r>
    </w:p>
    <w:p w:rsidR="004F471E" w:rsidRPr="00160BCF" w:rsidRDefault="004F471E" w:rsidP="004F471E">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Pr="00160BCF">
        <w:rPr>
          <w:rFonts w:asciiTheme="majorHAnsi" w:eastAsia="Times New Roman" w:hAnsiTheme="majorHAnsi" w:cstheme="majorHAnsi"/>
          <w:szCs w:val="24"/>
        </w:rPr>
        <w:t>Государственный экзамен представляет собой итоговое испытание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видов деятельности.</w:t>
      </w:r>
    </w:p>
    <w:p w:rsidR="004F471E" w:rsidRPr="00160BCF" w:rsidRDefault="004F471E" w:rsidP="004F471E">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     Государственный экзамен проводится в устной форме по билетам. Каждый билет содержит по одному теоретическому вопросу по трем дисциплинам: «Экология», «Педагогика высшей школы» и «Методология научно-исследовательской деятельности». </w:t>
      </w:r>
    </w:p>
    <w:p w:rsidR="004F471E" w:rsidRPr="00160BCF" w:rsidRDefault="004F471E" w:rsidP="004F471E">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 4. Планируемые результаты обучения по дисциплине</w:t>
      </w:r>
      <w:r w:rsidRPr="00160BCF">
        <w:rPr>
          <w:rFonts w:asciiTheme="majorHAnsi" w:eastAsia="Times New Roman" w:hAnsiTheme="majorHAnsi" w:cstheme="majorHAnsi"/>
          <w:szCs w:val="24"/>
        </w:rPr>
        <w:t>.</w:t>
      </w:r>
    </w:p>
    <w:p w:rsidR="004F471E" w:rsidRPr="00160BCF" w:rsidRDefault="004F471E" w:rsidP="004F471E">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использовать современные методы и технологии научной коммуникации на государственном и иностранном языках (УК-4);</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планировать и решать задачи собственного профессионального и личностного развития (УК-5);</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к преподавательской деятельности по основным образовательным программам высшего образования (ОПК-2);</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lastRenderedPageBreak/>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 (ПК-1);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4F471E" w:rsidRPr="00160BCF" w:rsidRDefault="00160BCF" w:rsidP="004F471E">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F471E" w:rsidRPr="00160BCF">
        <w:rPr>
          <w:rFonts w:asciiTheme="majorHAnsi" w:eastAsia="Times New Roman" w:hAnsiTheme="majorHAnsi" w:cstheme="majorHAnsi"/>
          <w:szCs w:val="24"/>
        </w:rPr>
        <w:t>способность осуществлять управление научно-исследовательскими и экспертно-аналитическими работами (ПК-3);</w:t>
      </w:r>
    </w:p>
    <w:p w:rsidR="004F471E" w:rsidRPr="00160BCF" w:rsidRDefault="00160BCF" w:rsidP="004F471E">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F471E" w:rsidRPr="00160BCF">
        <w:rPr>
          <w:rFonts w:asciiTheme="majorHAnsi" w:eastAsia="Times New Roman" w:hAnsiTheme="majorHAnsi" w:cstheme="majorHAnsi"/>
          <w:szCs w:val="24"/>
        </w:rPr>
        <w:t>владет</w:t>
      </w:r>
      <w:r>
        <w:rPr>
          <w:rFonts w:asciiTheme="majorHAnsi" w:eastAsia="Times New Roman" w:hAnsiTheme="majorHAnsi" w:cstheme="majorHAnsi"/>
          <w:szCs w:val="24"/>
        </w:rPr>
        <w:t>ь</w:t>
      </w:r>
      <w:r w:rsidR="004F471E" w:rsidRPr="00160BCF">
        <w:rPr>
          <w:rFonts w:asciiTheme="majorHAnsi" w:eastAsia="Times New Roman" w:hAnsiTheme="majorHAnsi" w:cstheme="majorHAnsi"/>
          <w:szCs w:val="24"/>
        </w:rPr>
        <w:t xml:space="preserve"> теоретическими знаниями и практическим опытом обеспечения педагогической работы в образовательных организациях; умением грамотно осуществлять учебно-методическую деятельность по планированию экологического образования и образования для устойчивого развития (ПК-4).</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экзамен.</w:t>
      </w:r>
    </w:p>
    <w:p w:rsidR="004F471E" w:rsidRPr="00160BCF" w:rsidRDefault="004F471E" w:rsidP="004F471E">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Pr="00160BCF">
        <w:rPr>
          <w:rFonts w:asciiTheme="majorHAnsi" w:eastAsia="Times New Roman" w:hAnsiTheme="majorHAnsi" w:cstheme="majorHAnsi"/>
          <w:szCs w:val="24"/>
        </w:rPr>
        <w:t>д. биол. н., профессор Черчесова Сусанна Константиновна.</w:t>
      </w:r>
    </w:p>
    <w:p w:rsidR="004F471E" w:rsidRPr="00160BCF" w:rsidRDefault="004F471E" w:rsidP="004F471E">
      <w:pPr>
        <w:pStyle w:val="a3"/>
        <w:tabs>
          <w:tab w:val="left" w:pos="0"/>
        </w:tabs>
        <w:ind w:left="0" w:firstLine="680"/>
        <w:jc w:val="center"/>
        <w:rPr>
          <w:rFonts w:asciiTheme="majorHAnsi" w:hAnsiTheme="majorHAnsi" w:cstheme="majorHAnsi"/>
          <w:b/>
          <w:szCs w:val="24"/>
        </w:rPr>
      </w:pPr>
    </w:p>
    <w:p w:rsidR="004F471E" w:rsidRPr="00160BCF" w:rsidRDefault="004F471E" w:rsidP="004F471E">
      <w:pPr>
        <w:pStyle w:val="a3"/>
        <w:tabs>
          <w:tab w:val="left" w:pos="0"/>
        </w:tabs>
        <w:ind w:left="0" w:firstLine="680"/>
        <w:jc w:val="center"/>
        <w:rPr>
          <w:rFonts w:asciiTheme="majorHAnsi" w:hAnsiTheme="majorHAnsi" w:cstheme="majorHAnsi"/>
          <w:b/>
          <w:szCs w:val="24"/>
        </w:rPr>
      </w:pPr>
      <w:r w:rsidRPr="00160BCF">
        <w:rPr>
          <w:rFonts w:asciiTheme="majorHAnsi" w:hAnsiTheme="majorHAnsi" w:cstheme="majorHAnsi"/>
          <w:b/>
          <w:szCs w:val="24"/>
        </w:rPr>
        <w:t>«Представление научного доклада об основных результатах подготовленной научно-квалификационной работы»</w:t>
      </w:r>
    </w:p>
    <w:p w:rsidR="004F471E" w:rsidRPr="00160BCF" w:rsidRDefault="004F471E" w:rsidP="004F471E">
      <w:pPr>
        <w:tabs>
          <w:tab w:val="left" w:pos="0"/>
        </w:tabs>
        <w:ind w:firstLine="680"/>
        <w:rPr>
          <w:rFonts w:asciiTheme="majorHAnsi" w:eastAsia="Times New Roman" w:hAnsiTheme="majorHAnsi" w:cstheme="majorHAnsi"/>
          <w:b/>
          <w:szCs w:val="24"/>
        </w:rPr>
      </w:pPr>
      <w:r w:rsidRPr="00160BCF">
        <w:rPr>
          <w:rFonts w:asciiTheme="majorHAnsi" w:eastAsia="Times New Roman" w:hAnsiTheme="majorHAnsi" w:cstheme="majorHAnsi"/>
          <w:b/>
          <w:szCs w:val="24"/>
        </w:rPr>
        <w:t>1. Место дисциплины.</w:t>
      </w:r>
    </w:p>
    <w:p w:rsidR="004F471E" w:rsidRPr="00160BCF" w:rsidRDefault="00160BCF" w:rsidP="004F471E">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szCs w:val="24"/>
        </w:rPr>
        <w:t xml:space="preserve">Представление научного доклада об основных результатах подготовленной научно-квалификационной работы </w:t>
      </w:r>
      <w:r w:rsidR="004F471E" w:rsidRPr="00160BCF">
        <w:rPr>
          <w:rFonts w:asciiTheme="majorHAnsi" w:eastAsia="Times New Roman" w:hAnsiTheme="majorHAnsi" w:cstheme="majorHAnsi"/>
          <w:szCs w:val="24"/>
        </w:rPr>
        <w:t xml:space="preserve">(индекс Б4.Б.01(Г)) является составной частью ГИА и </w:t>
      </w:r>
      <w:r w:rsidRPr="00160BCF">
        <w:rPr>
          <w:rFonts w:asciiTheme="majorHAnsi" w:eastAsia="Times New Roman" w:hAnsiTheme="majorHAnsi" w:cstheme="majorHAnsi"/>
          <w:szCs w:val="24"/>
        </w:rPr>
        <w:t xml:space="preserve">заключительным этапом освоения </w:t>
      </w:r>
      <w:r w:rsidR="004F471E" w:rsidRPr="00160BCF">
        <w:rPr>
          <w:rFonts w:asciiTheme="majorHAnsi" w:eastAsia="Times New Roman" w:hAnsiTheme="majorHAnsi" w:cstheme="majorHAnsi"/>
          <w:szCs w:val="24"/>
        </w:rPr>
        <w:t>образовательной программы.</w:t>
      </w:r>
    </w:p>
    <w:p w:rsidR="004F471E" w:rsidRPr="00160BCF" w:rsidRDefault="004F471E" w:rsidP="004F471E">
      <w:pPr>
        <w:tabs>
          <w:tab w:val="left" w:pos="0"/>
          <w:tab w:val="left" w:pos="251"/>
        </w:tabs>
        <w:ind w:firstLine="680"/>
        <w:rPr>
          <w:rFonts w:asciiTheme="majorHAnsi" w:eastAsia="Times New Roman" w:hAnsiTheme="majorHAnsi" w:cstheme="majorHAnsi"/>
          <w:szCs w:val="24"/>
        </w:rPr>
      </w:pPr>
      <w:r w:rsidRPr="00160BCF">
        <w:rPr>
          <w:rFonts w:asciiTheme="majorHAnsi" w:eastAsia="Times New Roman" w:hAnsiTheme="majorHAnsi" w:cstheme="majorHAnsi"/>
          <w:b/>
          <w:szCs w:val="24"/>
        </w:rPr>
        <w:t>2. Объем дисциплины:</w:t>
      </w:r>
      <w:r w:rsidRPr="00160BCF">
        <w:rPr>
          <w:rFonts w:asciiTheme="majorHAnsi" w:eastAsia="Times New Roman" w:hAnsiTheme="majorHAnsi" w:cstheme="majorHAnsi"/>
          <w:szCs w:val="24"/>
        </w:rPr>
        <w:t xml:space="preserve"> </w:t>
      </w:r>
      <w:r w:rsidR="00160BCF" w:rsidRPr="00160BCF">
        <w:rPr>
          <w:rFonts w:asciiTheme="majorHAnsi" w:eastAsia="Times New Roman" w:hAnsiTheme="majorHAnsi" w:cstheme="majorHAnsi"/>
          <w:szCs w:val="24"/>
        </w:rPr>
        <w:t>6</w:t>
      </w:r>
      <w:r w:rsidRPr="00160BCF">
        <w:rPr>
          <w:rFonts w:asciiTheme="majorHAnsi" w:eastAsia="Times New Roman" w:hAnsiTheme="majorHAnsi" w:cstheme="majorHAnsi"/>
          <w:szCs w:val="24"/>
        </w:rPr>
        <w:t xml:space="preserve"> зачетны</w:t>
      </w:r>
      <w:r w:rsidR="00160BCF" w:rsidRPr="00160BCF">
        <w:rPr>
          <w:rFonts w:asciiTheme="majorHAnsi" w:eastAsia="Times New Roman" w:hAnsiTheme="majorHAnsi" w:cstheme="majorHAnsi"/>
          <w:szCs w:val="24"/>
        </w:rPr>
        <w:t>х</w:t>
      </w:r>
      <w:r w:rsidRPr="00160BCF">
        <w:rPr>
          <w:rFonts w:asciiTheme="majorHAnsi" w:eastAsia="Times New Roman" w:hAnsiTheme="majorHAnsi" w:cstheme="majorHAnsi"/>
          <w:szCs w:val="24"/>
        </w:rPr>
        <w:t xml:space="preserve"> единиц. </w:t>
      </w:r>
    </w:p>
    <w:p w:rsidR="00160BCF" w:rsidRPr="00160BCF" w:rsidRDefault="004F471E" w:rsidP="00160BCF">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3. Содержание дисциплины: </w:t>
      </w:r>
      <w:r w:rsidR="00160BCF" w:rsidRPr="00160BCF">
        <w:rPr>
          <w:rFonts w:asciiTheme="majorHAnsi" w:eastAsia="Times New Roman" w:hAnsiTheme="majorHAnsi" w:cstheme="majorHAnsi"/>
          <w:szCs w:val="24"/>
        </w:rPr>
        <w:t>Научно-квалификационная работа (диссертация) (далее НКР) выполняется в форме доклада по диссертации, оформленной в соответствии с требованиями, устанавливаемыми Министерство науки и высшего образования РФ.</w:t>
      </w:r>
    </w:p>
    <w:p w:rsidR="004F471E" w:rsidRPr="00160BCF" w:rsidRDefault="004F471E" w:rsidP="00160BCF">
      <w:pPr>
        <w:shd w:val="clear" w:color="auto" w:fill="FFFFFF"/>
        <w:tabs>
          <w:tab w:val="left" w:pos="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4. Планируемые результаты обучения по дисциплине</w:t>
      </w:r>
      <w:r w:rsidRPr="00160BCF">
        <w:rPr>
          <w:rFonts w:asciiTheme="majorHAnsi" w:eastAsia="Times New Roman" w:hAnsiTheme="majorHAnsi" w:cstheme="majorHAnsi"/>
          <w:szCs w:val="24"/>
        </w:rPr>
        <w:t>.</w:t>
      </w:r>
    </w:p>
    <w:p w:rsidR="004F471E" w:rsidRPr="00160BCF" w:rsidRDefault="004F471E" w:rsidP="004F471E">
      <w:pPr>
        <w:tabs>
          <w:tab w:val="left" w:pos="0"/>
        </w:tabs>
        <w:ind w:firstLine="680"/>
        <w:rPr>
          <w:rFonts w:asciiTheme="majorHAnsi" w:eastAsia="Times New Roman" w:hAnsiTheme="majorHAnsi" w:cstheme="majorHAnsi"/>
          <w:i/>
          <w:szCs w:val="24"/>
        </w:rPr>
      </w:pPr>
      <w:r w:rsidRPr="00160BCF">
        <w:rPr>
          <w:rFonts w:asciiTheme="majorHAnsi" w:eastAsia="Times New Roman" w:hAnsiTheme="majorHAnsi" w:cstheme="majorHAnsi"/>
          <w:color w:val="FF0000"/>
          <w:szCs w:val="24"/>
        </w:rPr>
        <w:tab/>
      </w:r>
      <w:r w:rsidRPr="00160BCF">
        <w:rPr>
          <w:rFonts w:asciiTheme="majorHAnsi" w:eastAsia="Times New Roman" w:hAnsiTheme="majorHAnsi" w:cstheme="majorHAnsi"/>
          <w:szCs w:val="24"/>
        </w:rPr>
        <w:t>В результате освоения дисциплины у аспиранта должны быть сформированы следующие компетенции:</w:t>
      </w:r>
      <w:r w:rsidRPr="00160BCF">
        <w:rPr>
          <w:rFonts w:asciiTheme="majorHAnsi" w:eastAsia="Times New Roman" w:hAnsiTheme="majorHAnsi" w:cstheme="majorHAnsi"/>
          <w:i/>
          <w:szCs w:val="24"/>
        </w:rPr>
        <w:t xml:space="preserve"> </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использовать современные методы и технологии научной коммуникации на государственном и иностранном языках (УК-4);</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планировать и решать задачи собственного профессионального и личностного развития (УК-5);</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готовность к преподавательской деятельности по основным образовательным программам высшего образования (ОПК-2);</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t>- способность диагностировать экологические проблемы, методически грамотно разрабатывать программы исследовательских мероприятий и давать практические рекомендации по сохранению природной среды и обеспечению устойчивого развития – (ПК-1);</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szCs w:val="24"/>
        </w:rPr>
        <w:lastRenderedPageBreak/>
        <w:t>- способность разработать и реализовать программу полевого и/или лабораторного эксперимента, выполнять исследования с использованием современных подходов и методов, аппаратуры, информационных технологий, вычислительных и лабораторных комплексов (ПК-2);</w:t>
      </w:r>
    </w:p>
    <w:p w:rsidR="004F471E" w:rsidRPr="00160BCF" w:rsidRDefault="00160BCF" w:rsidP="004F471E">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F471E" w:rsidRPr="00160BCF">
        <w:rPr>
          <w:rFonts w:asciiTheme="majorHAnsi" w:eastAsia="Times New Roman" w:hAnsiTheme="majorHAnsi" w:cstheme="majorHAnsi"/>
          <w:szCs w:val="24"/>
        </w:rPr>
        <w:t>способность осуществлять управление научно-исследовательскими и экспертно-аналитическими работами (ПК-3);</w:t>
      </w:r>
    </w:p>
    <w:p w:rsidR="004F471E" w:rsidRPr="00160BCF" w:rsidRDefault="00160BCF" w:rsidP="004F471E">
      <w:pPr>
        <w:tabs>
          <w:tab w:val="left" w:pos="0"/>
          <w:tab w:val="left" w:pos="280"/>
        </w:tabs>
        <w:ind w:firstLine="709"/>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4F471E" w:rsidRPr="00160BCF">
        <w:rPr>
          <w:rFonts w:asciiTheme="majorHAnsi" w:eastAsia="Times New Roman" w:hAnsiTheme="majorHAnsi" w:cstheme="majorHAnsi"/>
          <w:szCs w:val="24"/>
        </w:rPr>
        <w:t>владет</w:t>
      </w:r>
      <w:r>
        <w:rPr>
          <w:rFonts w:asciiTheme="majorHAnsi" w:eastAsia="Times New Roman" w:hAnsiTheme="majorHAnsi" w:cstheme="majorHAnsi"/>
          <w:szCs w:val="24"/>
        </w:rPr>
        <w:t>ь</w:t>
      </w:r>
      <w:r w:rsidR="004F471E" w:rsidRPr="00160BCF">
        <w:rPr>
          <w:rFonts w:asciiTheme="majorHAnsi" w:eastAsia="Times New Roman" w:hAnsiTheme="majorHAnsi" w:cstheme="majorHAnsi"/>
          <w:szCs w:val="24"/>
        </w:rPr>
        <w:t xml:space="preserve"> теоретическими знаниями и практическим опытом обеспечения педагогической работы в образовательных организациях; умением грамотно осуществлять учебно-методическую деятельность по планированию экологического образования и образования для устойчивого развития (ПК-4).</w:t>
      </w:r>
    </w:p>
    <w:p w:rsidR="004F471E" w:rsidRPr="00160BCF" w:rsidRDefault="004F471E" w:rsidP="004F471E">
      <w:pPr>
        <w:tabs>
          <w:tab w:val="left" w:pos="0"/>
          <w:tab w:val="left" w:pos="280"/>
        </w:tabs>
        <w:ind w:firstLine="709"/>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5. Форма контроля: </w:t>
      </w:r>
      <w:r w:rsidRPr="00160BCF">
        <w:rPr>
          <w:rFonts w:asciiTheme="majorHAnsi" w:eastAsia="Times New Roman" w:hAnsiTheme="majorHAnsi" w:cstheme="majorHAnsi"/>
          <w:szCs w:val="24"/>
        </w:rPr>
        <w:t>экзамен.</w:t>
      </w:r>
    </w:p>
    <w:p w:rsidR="004F471E" w:rsidRPr="00160BCF" w:rsidRDefault="004F471E" w:rsidP="004F471E">
      <w:pPr>
        <w:shd w:val="clear" w:color="auto" w:fill="FFFFFF"/>
        <w:tabs>
          <w:tab w:val="left" w:pos="0"/>
          <w:tab w:val="left" w:pos="285"/>
        </w:tabs>
        <w:spacing w:after="180" w:line="0" w:lineRule="atLeast"/>
        <w:ind w:firstLine="709"/>
        <w:jc w:val="left"/>
        <w:rPr>
          <w:rFonts w:asciiTheme="majorHAnsi" w:eastAsia="Times New Roman" w:hAnsiTheme="majorHAnsi" w:cstheme="majorHAnsi"/>
          <w:szCs w:val="24"/>
        </w:rPr>
      </w:pPr>
      <w:r w:rsidRPr="00160BCF">
        <w:rPr>
          <w:rFonts w:asciiTheme="majorHAnsi" w:eastAsia="Times New Roman" w:hAnsiTheme="majorHAnsi" w:cstheme="majorHAnsi"/>
          <w:b/>
          <w:szCs w:val="24"/>
        </w:rPr>
        <w:t xml:space="preserve">6. Разработчик: </w:t>
      </w:r>
      <w:r w:rsidRPr="00160BCF">
        <w:rPr>
          <w:rFonts w:asciiTheme="majorHAnsi" w:eastAsia="Times New Roman" w:hAnsiTheme="majorHAnsi" w:cstheme="majorHAnsi"/>
          <w:szCs w:val="24"/>
        </w:rPr>
        <w:t>д. биол. н., профессор Черчесова Сусанна Константиновна.</w:t>
      </w:r>
    </w:p>
    <w:p w:rsidR="004F471E" w:rsidRPr="00160BCF" w:rsidRDefault="004F471E" w:rsidP="004F471E">
      <w:pPr>
        <w:pStyle w:val="a3"/>
        <w:tabs>
          <w:tab w:val="left" w:pos="0"/>
        </w:tabs>
        <w:ind w:left="0" w:firstLine="680"/>
        <w:jc w:val="center"/>
        <w:rPr>
          <w:rFonts w:asciiTheme="majorHAnsi" w:hAnsiTheme="majorHAnsi" w:cstheme="majorHAnsi"/>
          <w:b/>
          <w:szCs w:val="24"/>
        </w:rPr>
      </w:pPr>
    </w:p>
    <w:p w:rsidR="00E15E83" w:rsidRPr="00160BCF" w:rsidRDefault="00E15E83" w:rsidP="00447898">
      <w:pPr>
        <w:pStyle w:val="a3"/>
        <w:tabs>
          <w:tab w:val="left" w:pos="0"/>
        </w:tabs>
        <w:ind w:left="0" w:firstLine="680"/>
        <w:jc w:val="center"/>
        <w:rPr>
          <w:rFonts w:asciiTheme="majorHAnsi" w:hAnsiTheme="majorHAnsi" w:cstheme="majorHAnsi"/>
          <w:b/>
          <w:szCs w:val="24"/>
        </w:rPr>
      </w:pPr>
    </w:p>
    <w:sectPr w:rsidR="00E15E83" w:rsidRPr="00160BCF" w:rsidSect="005F5D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1C1"/>
    <w:multiLevelType w:val="hybridMultilevel"/>
    <w:tmpl w:val="014C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814BB8"/>
    <w:multiLevelType w:val="multilevel"/>
    <w:tmpl w:val="F6584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6B6D77"/>
    <w:multiLevelType w:val="multilevel"/>
    <w:tmpl w:val="F3385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F"/>
    <w:rsid w:val="0001634B"/>
    <w:rsid w:val="000404E6"/>
    <w:rsid w:val="00065C1E"/>
    <w:rsid w:val="00067BAF"/>
    <w:rsid w:val="00073974"/>
    <w:rsid w:val="000E0799"/>
    <w:rsid w:val="000F31EF"/>
    <w:rsid w:val="001042F4"/>
    <w:rsid w:val="00104C64"/>
    <w:rsid w:val="001322A0"/>
    <w:rsid w:val="001414FB"/>
    <w:rsid w:val="00160681"/>
    <w:rsid w:val="00160BCF"/>
    <w:rsid w:val="00192EC8"/>
    <w:rsid w:val="001E173D"/>
    <w:rsid w:val="001E4F5F"/>
    <w:rsid w:val="001F1542"/>
    <w:rsid w:val="002178E6"/>
    <w:rsid w:val="00230548"/>
    <w:rsid w:val="00244AFB"/>
    <w:rsid w:val="002D58D9"/>
    <w:rsid w:val="002E33F8"/>
    <w:rsid w:val="002F7E3A"/>
    <w:rsid w:val="003120AA"/>
    <w:rsid w:val="00327B34"/>
    <w:rsid w:val="003805B5"/>
    <w:rsid w:val="003A61AD"/>
    <w:rsid w:val="003B5A6A"/>
    <w:rsid w:val="003C4828"/>
    <w:rsid w:val="003E41CE"/>
    <w:rsid w:val="003E6828"/>
    <w:rsid w:val="003F6B54"/>
    <w:rsid w:val="004023C7"/>
    <w:rsid w:val="00447898"/>
    <w:rsid w:val="00464529"/>
    <w:rsid w:val="00483259"/>
    <w:rsid w:val="00491867"/>
    <w:rsid w:val="0049571C"/>
    <w:rsid w:val="004D574A"/>
    <w:rsid w:val="004E21B0"/>
    <w:rsid w:val="004F2FB7"/>
    <w:rsid w:val="004F471E"/>
    <w:rsid w:val="00534E77"/>
    <w:rsid w:val="00563E82"/>
    <w:rsid w:val="00574CBC"/>
    <w:rsid w:val="00583804"/>
    <w:rsid w:val="005B0AA1"/>
    <w:rsid w:val="005C0A68"/>
    <w:rsid w:val="005F5D18"/>
    <w:rsid w:val="006003B5"/>
    <w:rsid w:val="00604F73"/>
    <w:rsid w:val="00611AF6"/>
    <w:rsid w:val="006374F7"/>
    <w:rsid w:val="00654476"/>
    <w:rsid w:val="00662E74"/>
    <w:rsid w:val="00673A80"/>
    <w:rsid w:val="006C2A2F"/>
    <w:rsid w:val="006C5299"/>
    <w:rsid w:val="006E1DFF"/>
    <w:rsid w:val="00700083"/>
    <w:rsid w:val="00702862"/>
    <w:rsid w:val="00723AC6"/>
    <w:rsid w:val="0072497D"/>
    <w:rsid w:val="0073071C"/>
    <w:rsid w:val="00735E13"/>
    <w:rsid w:val="007445CA"/>
    <w:rsid w:val="00747482"/>
    <w:rsid w:val="00750E2F"/>
    <w:rsid w:val="007723EB"/>
    <w:rsid w:val="0078679A"/>
    <w:rsid w:val="007A4992"/>
    <w:rsid w:val="007F7CD1"/>
    <w:rsid w:val="00861727"/>
    <w:rsid w:val="008B0FDF"/>
    <w:rsid w:val="008B6DD2"/>
    <w:rsid w:val="008E5F97"/>
    <w:rsid w:val="00963E43"/>
    <w:rsid w:val="00984448"/>
    <w:rsid w:val="009C7153"/>
    <w:rsid w:val="009D2764"/>
    <w:rsid w:val="009F1799"/>
    <w:rsid w:val="00A46E91"/>
    <w:rsid w:val="00A51475"/>
    <w:rsid w:val="00A6403D"/>
    <w:rsid w:val="00A74061"/>
    <w:rsid w:val="00A754EE"/>
    <w:rsid w:val="00AB5720"/>
    <w:rsid w:val="00AB5E8E"/>
    <w:rsid w:val="00AB728F"/>
    <w:rsid w:val="00AD3CCB"/>
    <w:rsid w:val="00AF1C9A"/>
    <w:rsid w:val="00AF225E"/>
    <w:rsid w:val="00AF25C9"/>
    <w:rsid w:val="00B04338"/>
    <w:rsid w:val="00B0585D"/>
    <w:rsid w:val="00B13C29"/>
    <w:rsid w:val="00B5463B"/>
    <w:rsid w:val="00BB380F"/>
    <w:rsid w:val="00BC1BDF"/>
    <w:rsid w:val="00BD55CC"/>
    <w:rsid w:val="00BE097B"/>
    <w:rsid w:val="00C0252B"/>
    <w:rsid w:val="00C06073"/>
    <w:rsid w:val="00C9563F"/>
    <w:rsid w:val="00CA1559"/>
    <w:rsid w:val="00CB2476"/>
    <w:rsid w:val="00CC1952"/>
    <w:rsid w:val="00D11FBF"/>
    <w:rsid w:val="00D34782"/>
    <w:rsid w:val="00D524CF"/>
    <w:rsid w:val="00D61186"/>
    <w:rsid w:val="00D67FAA"/>
    <w:rsid w:val="00D95A97"/>
    <w:rsid w:val="00DB107A"/>
    <w:rsid w:val="00DB1C74"/>
    <w:rsid w:val="00DB20F6"/>
    <w:rsid w:val="00DB3F3B"/>
    <w:rsid w:val="00DC3073"/>
    <w:rsid w:val="00DF7BEF"/>
    <w:rsid w:val="00E119B4"/>
    <w:rsid w:val="00E15E83"/>
    <w:rsid w:val="00E20A69"/>
    <w:rsid w:val="00E454BE"/>
    <w:rsid w:val="00E65409"/>
    <w:rsid w:val="00E675AA"/>
    <w:rsid w:val="00E74F24"/>
    <w:rsid w:val="00EA0DF9"/>
    <w:rsid w:val="00F01C0E"/>
    <w:rsid w:val="00F75BDD"/>
    <w:rsid w:val="00F92EB7"/>
    <w:rsid w:val="00FA2304"/>
    <w:rsid w:val="00FB1647"/>
    <w:rsid w:val="00FC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D317"/>
  <w15:docId w15:val="{1D8BADF3-21ED-41C3-AF7F-F6D4F306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2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54EE"/>
    <w:pPr>
      <w:ind w:left="720"/>
      <w:contextualSpacing/>
    </w:pPr>
  </w:style>
  <w:style w:type="character" w:customStyle="1" w:styleId="a5">
    <w:name w:val="Основной текст_"/>
    <w:basedOn w:val="a0"/>
    <w:link w:val="5"/>
    <w:rsid w:val="00A754EE"/>
    <w:rPr>
      <w:rFonts w:eastAsia="Times New Roman" w:cs="Times New Roman"/>
      <w:sz w:val="23"/>
      <w:szCs w:val="23"/>
      <w:shd w:val="clear" w:color="auto" w:fill="FFFFFF"/>
    </w:rPr>
  </w:style>
  <w:style w:type="character" w:customStyle="1" w:styleId="a6">
    <w:name w:val="Основной текст + Курсив"/>
    <w:basedOn w:val="a5"/>
    <w:rsid w:val="00A754EE"/>
    <w:rPr>
      <w:rFonts w:eastAsia="Times New Roman" w:cs="Times New Roman"/>
      <w:i/>
      <w:iCs/>
      <w:sz w:val="23"/>
      <w:szCs w:val="23"/>
      <w:shd w:val="clear" w:color="auto" w:fill="FFFFFF"/>
    </w:rPr>
  </w:style>
  <w:style w:type="paragraph" w:customStyle="1" w:styleId="5">
    <w:name w:val="Основной текст5"/>
    <w:basedOn w:val="a"/>
    <w:link w:val="a5"/>
    <w:rsid w:val="00A754EE"/>
    <w:pPr>
      <w:shd w:val="clear" w:color="auto" w:fill="FFFFFF"/>
      <w:spacing w:after="180" w:line="0" w:lineRule="atLeast"/>
      <w:ind w:hanging="640"/>
      <w:jc w:val="left"/>
    </w:pPr>
    <w:rPr>
      <w:rFonts w:eastAsia="Times New Roman" w:cs="Times New Roman"/>
      <w:sz w:val="23"/>
      <w:szCs w:val="23"/>
    </w:rPr>
  </w:style>
  <w:style w:type="paragraph" w:styleId="a7">
    <w:name w:val="Plain Text"/>
    <w:basedOn w:val="a"/>
    <w:link w:val="a8"/>
    <w:rsid w:val="009D2764"/>
    <w:pPr>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D2764"/>
    <w:rPr>
      <w:rFonts w:ascii="Courier New" w:eastAsia="Times New Roman" w:hAnsi="Courier New" w:cs="Courier New"/>
      <w:sz w:val="20"/>
      <w:szCs w:val="20"/>
      <w:lang w:eastAsia="ru-RU"/>
    </w:rPr>
  </w:style>
  <w:style w:type="table" w:styleId="a9">
    <w:name w:val="Table Grid"/>
    <w:basedOn w:val="a1"/>
    <w:uiPriority w:val="59"/>
    <w:rsid w:val="009D2764"/>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9D2764"/>
    <w:pPr>
      <w:ind w:firstLine="720"/>
    </w:pPr>
    <w:rPr>
      <w:rFonts w:eastAsia="Times New Roman" w:cs="Times New Roman"/>
      <w:color w:val="000000"/>
      <w:sz w:val="32"/>
      <w:szCs w:val="20"/>
      <w:lang w:eastAsia="ru-RU"/>
    </w:rPr>
  </w:style>
  <w:style w:type="character" w:customStyle="1" w:styleId="ab">
    <w:name w:val="Основной текст с отступом Знак"/>
    <w:basedOn w:val="a0"/>
    <w:link w:val="aa"/>
    <w:rsid w:val="009D2764"/>
    <w:rPr>
      <w:rFonts w:eastAsia="Times New Roman" w:cs="Times New Roman"/>
      <w:color w:val="000000"/>
      <w:sz w:val="32"/>
      <w:szCs w:val="20"/>
      <w:lang w:eastAsia="ru-RU"/>
    </w:rPr>
  </w:style>
  <w:style w:type="paragraph" w:styleId="2">
    <w:name w:val="Body Text Indent 2"/>
    <w:basedOn w:val="a"/>
    <w:link w:val="20"/>
    <w:rsid w:val="001042F4"/>
    <w:pPr>
      <w:spacing w:after="120" w:line="480" w:lineRule="auto"/>
      <w:ind w:left="283"/>
      <w:jc w:val="left"/>
    </w:pPr>
    <w:rPr>
      <w:rFonts w:eastAsia="Times New Roman" w:cs="Times New Roman"/>
      <w:sz w:val="28"/>
      <w:szCs w:val="24"/>
      <w:lang w:eastAsia="ru-RU"/>
    </w:rPr>
  </w:style>
  <w:style w:type="character" w:customStyle="1" w:styleId="20">
    <w:name w:val="Основной текст с отступом 2 Знак"/>
    <w:basedOn w:val="a0"/>
    <w:link w:val="2"/>
    <w:rsid w:val="001042F4"/>
    <w:rPr>
      <w:rFonts w:eastAsia="Times New Roman" w:cs="Times New Roman"/>
      <w:sz w:val="28"/>
      <w:szCs w:val="24"/>
      <w:lang w:eastAsia="ru-RU"/>
    </w:rPr>
  </w:style>
  <w:style w:type="paragraph" w:styleId="21">
    <w:name w:val="Body Text 2"/>
    <w:basedOn w:val="a"/>
    <w:link w:val="22"/>
    <w:rsid w:val="00FB1647"/>
    <w:pPr>
      <w:spacing w:after="120" w:line="480" w:lineRule="auto"/>
      <w:jc w:val="left"/>
    </w:pPr>
    <w:rPr>
      <w:rFonts w:eastAsia="Times New Roman" w:cs="Times New Roman"/>
      <w:sz w:val="28"/>
      <w:szCs w:val="24"/>
      <w:lang w:eastAsia="ru-RU"/>
    </w:rPr>
  </w:style>
  <w:style w:type="character" w:customStyle="1" w:styleId="22">
    <w:name w:val="Основной текст 2 Знак"/>
    <w:basedOn w:val="a0"/>
    <w:link w:val="21"/>
    <w:rsid w:val="00FB1647"/>
    <w:rPr>
      <w:rFonts w:eastAsia="Times New Roman" w:cs="Times New Roman"/>
      <w:sz w:val="28"/>
      <w:szCs w:val="24"/>
      <w:lang w:eastAsia="ru-RU"/>
    </w:rPr>
  </w:style>
  <w:style w:type="paragraph" w:customStyle="1" w:styleId="Default">
    <w:name w:val="Default"/>
    <w:rsid w:val="00B0585D"/>
    <w:pPr>
      <w:autoSpaceDE w:val="0"/>
      <w:autoSpaceDN w:val="0"/>
      <w:adjustRightInd w:val="0"/>
      <w:jc w:val="left"/>
    </w:pPr>
    <w:rPr>
      <w:rFonts w:eastAsia="Times New Roman" w:cs="Times New Roman"/>
      <w:color w:val="000000"/>
      <w:szCs w:val="24"/>
      <w:lang w:eastAsia="ru-RU"/>
    </w:rPr>
  </w:style>
  <w:style w:type="character" w:customStyle="1" w:styleId="a4">
    <w:name w:val="Абзац списка Знак"/>
    <w:link w:val="a3"/>
    <w:uiPriority w:val="99"/>
    <w:rsid w:val="00984448"/>
  </w:style>
  <w:style w:type="character" w:styleId="ac">
    <w:name w:val="annotation reference"/>
    <w:basedOn w:val="a0"/>
    <w:uiPriority w:val="99"/>
    <w:semiHidden/>
    <w:unhideWhenUsed/>
    <w:rsid w:val="00CB2476"/>
    <w:rPr>
      <w:sz w:val="16"/>
      <w:szCs w:val="16"/>
    </w:rPr>
  </w:style>
  <w:style w:type="paragraph" w:styleId="ad">
    <w:name w:val="annotation text"/>
    <w:basedOn w:val="a"/>
    <w:link w:val="ae"/>
    <w:uiPriority w:val="99"/>
    <w:semiHidden/>
    <w:unhideWhenUsed/>
    <w:rsid w:val="00CB2476"/>
    <w:rPr>
      <w:sz w:val="20"/>
      <w:szCs w:val="20"/>
    </w:rPr>
  </w:style>
  <w:style w:type="character" w:customStyle="1" w:styleId="ae">
    <w:name w:val="Текст примечания Знак"/>
    <w:basedOn w:val="a0"/>
    <w:link w:val="ad"/>
    <w:uiPriority w:val="99"/>
    <w:semiHidden/>
    <w:rsid w:val="00CB2476"/>
    <w:rPr>
      <w:sz w:val="20"/>
      <w:szCs w:val="20"/>
    </w:rPr>
  </w:style>
  <w:style w:type="paragraph" w:styleId="af">
    <w:name w:val="annotation subject"/>
    <w:basedOn w:val="ad"/>
    <w:next w:val="ad"/>
    <w:link w:val="af0"/>
    <w:uiPriority w:val="99"/>
    <w:semiHidden/>
    <w:unhideWhenUsed/>
    <w:rsid w:val="00CB2476"/>
    <w:rPr>
      <w:b/>
      <w:bCs/>
    </w:rPr>
  </w:style>
  <w:style w:type="character" w:customStyle="1" w:styleId="af0">
    <w:name w:val="Тема примечания Знак"/>
    <w:basedOn w:val="ae"/>
    <w:link w:val="af"/>
    <w:uiPriority w:val="99"/>
    <w:semiHidden/>
    <w:rsid w:val="00CB2476"/>
    <w:rPr>
      <w:b/>
      <w:bCs/>
      <w:sz w:val="20"/>
      <w:szCs w:val="20"/>
    </w:rPr>
  </w:style>
  <w:style w:type="paragraph" w:styleId="af1">
    <w:name w:val="Balloon Text"/>
    <w:basedOn w:val="a"/>
    <w:link w:val="af2"/>
    <w:uiPriority w:val="99"/>
    <w:semiHidden/>
    <w:unhideWhenUsed/>
    <w:rsid w:val="00CB2476"/>
    <w:rPr>
      <w:rFonts w:ascii="Segoe UI" w:hAnsi="Segoe UI" w:cs="Segoe UI"/>
      <w:sz w:val="18"/>
      <w:szCs w:val="18"/>
    </w:rPr>
  </w:style>
  <w:style w:type="character" w:customStyle="1" w:styleId="af2">
    <w:name w:val="Текст выноски Знак"/>
    <w:basedOn w:val="a0"/>
    <w:link w:val="af1"/>
    <w:uiPriority w:val="99"/>
    <w:semiHidden/>
    <w:rsid w:val="00CB2476"/>
    <w:rPr>
      <w:rFonts w:ascii="Segoe UI" w:hAnsi="Segoe UI" w:cs="Segoe UI"/>
      <w:sz w:val="18"/>
      <w:szCs w:val="18"/>
    </w:rPr>
  </w:style>
  <w:style w:type="paragraph" w:styleId="af3">
    <w:name w:val="Title"/>
    <w:basedOn w:val="a"/>
    <w:link w:val="af4"/>
    <w:uiPriority w:val="99"/>
    <w:qFormat/>
    <w:rsid w:val="00AB5E8E"/>
    <w:pPr>
      <w:jc w:val="center"/>
    </w:pPr>
    <w:rPr>
      <w:rFonts w:eastAsia="Times New Roman" w:cs="Times New Roman"/>
      <w:b/>
      <w:sz w:val="28"/>
      <w:szCs w:val="20"/>
      <w:lang w:eastAsia="ru-RU"/>
    </w:rPr>
  </w:style>
  <w:style w:type="character" w:customStyle="1" w:styleId="af4">
    <w:name w:val="Заголовок Знак"/>
    <w:basedOn w:val="a0"/>
    <w:link w:val="af3"/>
    <w:uiPriority w:val="99"/>
    <w:rsid w:val="00AB5E8E"/>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Черчесова Сусана Константиновна</cp:lastModifiedBy>
  <cp:revision>2</cp:revision>
  <cp:lastPrinted>2021-01-08T11:57:00Z</cp:lastPrinted>
  <dcterms:created xsi:type="dcterms:W3CDTF">2023-07-14T10:56:00Z</dcterms:created>
  <dcterms:modified xsi:type="dcterms:W3CDTF">2023-07-14T10:56:00Z</dcterms:modified>
</cp:coreProperties>
</file>