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9" w:val="left"/>
        </w:tabs>
        <w:ind w:firstLine="709" w:left="0"/>
        <w:jc w:val="both"/>
      </w:pPr>
      <w: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объявляет конкурс на замещение вакантных должностей педагогических работников из числа профессорско-преподавательского состава с 01.09.202</w:t>
      </w:r>
      <w:r>
        <w:t>3</w:t>
      </w:r>
      <w:r>
        <w:t>:</w:t>
      </w:r>
    </w:p>
    <w:p w14:paraId="02000000">
      <w:pPr>
        <w:rPr>
          <w:highlight w:val="yellow"/>
        </w:rPr>
      </w:pPr>
    </w:p>
    <w:tbl>
      <w:tblPr>
        <w:tblStyle w:val="Style_1"/>
        <w:tblLayout w:type="fixed"/>
      </w:tblPr>
      <w:tblGrid>
        <w:gridCol w:w="3397"/>
        <w:gridCol w:w="1276"/>
        <w:gridCol w:w="4955"/>
      </w:tblGrid>
      <w:tr>
        <w:trPr>
          <w:trHeight w:hRule="atLeast" w:val="975"/>
        </w:trPr>
        <w:tc>
          <w:tcPr>
            <w:tcW w:type="dxa" w:w="9628"/>
            <w:gridSpan w:val="3"/>
          </w:tcPr>
          <w:p w14:paraId="03000000">
            <w:pPr>
              <w:tabs>
                <w:tab w:leader="none" w:pos="2415" w:val="left"/>
              </w:tabs>
              <w:ind/>
            </w:pPr>
          </w:p>
          <w:p w14:paraId="04000000">
            <w:pPr>
              <w:tabs>
                <w:tab w:leader="none" w:pos="2415" w:val="left"/>
              </w:tabs>
              <w:ind/>
            </w:pPr>
            <w:r>
              <w:t>Структурное подразделение</w:t>
            </w:r>
          </w:p>
        </w:tc>
      </w:tr>
      <w:tr>
        <w:trPr>
          <w:trHeight w:hRule="atLeast" w:val="1285"/>
        </w:trPr>
        <w:tc>
          <w:tcPr>
            <w:tcW w:type="dxa" w:w="3397"/>
          </w:tcPr>
          <w:p w14:paraId="05000000">
            <w:r>
              <w:t>Перечень должностей научно-педагогических работников, на замещение которых объявляется конкурс</w:t>
            </w:r>
          </w:p>
        </w:tc>
        <w:tc>
          <w:tcPr>
            <w:tcW w:type="dxa" w:w="1276"/>
          </w:tcPr>
          <w:p w14:paraId="06000000">
            <w:r>
              <w:t>Доля ставки</w:t>
            </w:r>
            <w:r>
              <w:t>, шт</w:t>
            </w:r>
            <w:r>
              <w:t>атных единиц</w:t>
            </w:r>
          </w:p>
        </w:tc>
        <w:tc>
          <w:tcPr>
            <w:tcW w:type="dxa" w:w="4955"/>
          </w:tcPr>
          <w:p w14:paraId="07000000">
            <w:r>
              <w:t>Перечень дисциплин</w:t>
            </w:r>
          </w:p>
        </w:tc>
      </w:tr>
      <w:tr>
        <w:tc>
          <w:tcPr>
            <w:tcW w:type="dxa" w:w="9628"/>
            <w:gridSpan w:val="3"/>
          </w:tcPr>
          <w:p w14:paraId="08000000">
            <w:pPr>
              <w:rPr>
                <w:b w:val="1"/>
              </w:rPr>
            </w:pPr>
            <w:r>
              <w:rPr>
                <w:b w:val="1"/>
              </w:rPr>
              <w:t>Кафедра английского языка</w:t>
            </w:r>
          </w:p>
        </w:tc>
      </w:tr>
      <w:tr>
        <w:tc>
          <w:tcPr>
            <w:tcW w:type="dxa" w:w="3397"/>
          </w:tcPr>
          <w:p w14:paraId="09000000">
            <w:r>
              <w:t>Ассистент</w:t>
            </w:r>
          </w:p>
        </w:tc>
        <w:tc>
          <w:tcPr>
            <w:tcW w:type="dxa" w:w="1276"/>
          </w:tcPr>
          <w:p w14:paraId="0A000000">
            <w:r>
              <w:t>1</w:t>
            </w:r>
          </w:p>
        </w:tc>
        <w:tc>
          <w:tcPr>
            <w:tcW w:type="dxa" w:w="4955"/>
          </w:tcPr>
          <w:p w14:paraId="0B000000">
            <w:r>
              <w:t>Практический курс английского языка</w:t>
            </w:r>
          </w:p>
          <w:p w14:paraId="0C000000">
            <w:r>
              <w:t>Практический курс первого иностранного языка (английский)</w:t>
            </w:r>
          </w:p>
          <w:p w14:paraId="0D000000">
            <w:r>
              <w:t>Практический курс второго иностранного языка (английский)</w:t>
            </w:r>
          </w:p>
          <w:p w14:paraId="0E000000">
            <w:pPr>
              <w:rPr>
                <w:highlight w:val="yellow"/>
              </w:rPr>
            </w:pPr>
          </w:p>
        </w:tc>
      </w:tr>
      <w:tr>
        <w:tc>
          <w:tcPr>
            <w:tcW w:type="dxa" w:w="3397"/>
          </w:tcPr>
          <w:p w14:paraId="0F000000">
            <w:r>
              <w:t>Старший преподаватель</w:t>
            </w:r>
          </w:p>
        </w:tc>
        <w:tc>
          <w:tcPr>
            <w:tcW w:type="dxa" w:w="1276"/>
          </w:tcPr>
          <w:p w14:paraId="10000000">
            <w:r>
              <w:t>0,25</w:t>
            </w:r>
          </w:p>
        </w:tc>
        <w:tc>
          <w:tcPr>
            <w:tcW w:type="dxa" w:w="4955"/>
          </w:tcPr>
          <w:p w14:paraId="11000000">
            <w:r>
              <w:t>Иностранный язык (английский язык)</w:t>
            </w:r>
          </w:p>
          <w:p w14:paraId="12000000">
            <w:pPr>
              <w:rPr>
                <w:highlight w:val="yellow"/>
              </w:rPr>
            </w:pPr>
            <w:r>
              <w:t>Деловой английский язык</w:t>
            </w:r>
          </w:p>
        </w:tc>
      </w:tr>
      <w:tr>
        <w:tc>
          <w:tcPr>
            <w:tcW w:type="dxa" w:w="9628"/>
            <w:gridSpan w:val="3"/>
          </w:tcPr>
          <w:p w14:paraId="13000000">
            <w:pPr>
              <w:rPr>
                <w:b w:val="1"/>
              </w:rPr>
            </w:pPr>
            <w:r>
              <w:rPr>
                <w:b w:val="1"/>
              </w:rPr>
              <w:t>Кафедра всеобщей истории</w:t>
            </w:r>
          </w:p>
        </w:tc>
      </w:tr>
      <w:tr>
        <w:tc>
          <w:tcPr>
            <w:tcW w:type="dxa" w:w="3397"/>
          </w:tcPr>
          <w:p w14:paraId="14000000">
            <w:r>
              <w:t>Ассистент</w:t>
            </w:r>
          </w:p>
        </w:tc>
        <w:tc>
          <w:tcPr>
            <w:tcW w:type="dxa" w:w="1276"/>
          </w:tcPr>
          <w:p w14:paraId="15000000">
            <w:r>
              <w:t>0,5</w:t>
            </w:r>
          </w:p>
        </w:tc>
        <w:tc>
          <w:tcPr>
            <w:tcW w:type="dxa" w:w="4955"/>
          </w:tcPr>
          <w:p w14:paraId="16000000">
            <w:r>
              <w:t>Арабская графика</w:t>
            </w:r>
          </w:p>
          <w:p w14:paraId="17000000">
            <w:r>
              <w:t>Язык региона специализации (персидский)</w:t>
            </w:r>
          </w:p>
        </w:tc>
      </w:tr>
      <w:tr>
        <w:tc>
          <w:tcPr>
            <w:tcW w:type="dxa" w:w="3397"/>
          </w:tcPr>
          <w:p w14:paraId="18000000">
            <w:r>
              <w:t>Доцент</w:t>
            </w:r>
          </w:p>
        </w:tc>
        <w:tc>
          <w:tcPr>
            <w:tcW w:type="dxa" w:w="1276"/>
          </w:tcPr>
          <w:p w14:paraId="19000000">
            <w:r>
              <w:t>1</w:t>
            </w:r>
          </w:p>
        </w:tc>
        <w:tc>
          <w:tcPr>
            <w:tcW w:type="dxa" w:w="4955"/>
          </w:tcPr>
          <w:p w14:paraId="1A000000">
            <w:r>
              <w:t>История религии России</w:t>
            </w:r>
          </w:p>
          <w:p w14:paraId="1B000000">
            <w:r>
              <w:t>История мировых религий</w:t>
            </w:r>
          </w:p>
          <w:p w14:paraId="1C000000">
            <w:r>
              <w:t>История первобытного общества</w:t>
            </w:r>
          </w:p>
          <w:p w14:paraId="1D000000">
            <w:r>
              <w:t>История Византии</w:t>
            </w:r>
          </w:p>
        </w:tc>
      </w:tr>
      <w:tr>
        <w:tc>
          <w:tcPr>
            <w:tcW w:type="dxa" w:w="9628"/>
            <w:gridSpan w:val="3"/>
          </w:tcPr>
          <w:p w14:paraId="1E000000">
            <w:pPr>
              <w:rPr>
                <w:b w:val="1"/>
              </w:rPr>
            </w:pPr>
            <w:r>
              <w:rPr>
                <w:b w:val="1"/>
              </w:rPr>
              <w:t>Кафедра дизайна, конструирования изделий легкой промышленности</w:t>
            </w:r>
          </w:p>
        </w:tc>
      </w:tr>
      <w:tr>
        <w:tc>
          <w:tcPr>
            <w:tcW w:type="dxa" w:w="3397"/>
          </w:tcPr>
          <w:p w14:paraId="1F000000">
            <w:pPr>
              <w:rPr>
                <w:highlight w:val="yellow"/>
              </w:rPr>
            </w:pPr>
            <w:r>
              <w:t>Доцент</w:t>
            </w:r>
          </w:p>
        </w:tc>
        <w:tc>
          <w:tcPr>
            <w:tcW w:type="dxa" w:w="1276"/>
          </w:tcPr>
          <w:p w14:paraId="20000000">
            <w:r>
              <w:t>1</w:t>
            </w:r>
          </w:p>
        </w:tc>
        <w:tc>
          <w:tcPr>
            <w:tcW w:type="dxa" w:w="4955"/>
          </w:tcPr>
          <w:p w14:paraId="21000000">
            <w:r>
              <w:t>Технология изделий легкой промышленности</w:t>
            </w:r>
          </w:p>
          <w:p w14:paraId="22000000">
            <w:r>
              <w:t>Проектирование швейных изделий в САПР</w:t>
            </w:r>
          </w:p>
          <w:p w14:paraId="23000000">
            <w:r>
              <w:t>Проектирование в графическом дизайне</w:t>
            </w:r>
          </w:p>
          <w:p w14:paraId="24000000">
            <w:r>
              <w:t>Технический рисунок</w:t>
            </w:r>
          </w:p>
          <w:p w14:paraId="25000000">
            <w:pPr>
              <w:rPr>
                <w:highlight w:val="yellow"/>
              </w:rPr>
            </w:pPr>
            <w:r>
              <w:t>Информационные технологии в дизайне</w:t>
            </w:r>
          </w:p>
        </w:tc>
      </w:tr>
      <w:tr>
        <w:tc>
          <w:tcPr>
            <w:tcW w:type="dxa" w:w="9628"/>
            <w:gridSpan w:val="3"/>
          </w:tcPr>
          <w:p w14:paraId="26000000">
            <w:pPr>
              <w:rPr>
                <w:b w:val="1"/>
              </w:rPr>
            </w:pPr>
            <w:r>
              <w:rPr>
                <w:b w:val="1"/>
              </w:rPr>
              <w:t>Кафедра изобразительного искусства</w:t>
            </w:r>
          </w:p>
        </w:tc>
      </w:tr>
      <w:tr>
        <w:tc>
          <w:tcPr>
            <w:tcW w:type="dxa" w:w="3397"/>
          </w:tcPr>
          <w:p w14:paraId="27000000">
            <w:r>
              <w:t>Старший преподаватель</w:t>
            </w:r>
          </w:p>
        </w:tc>
        <w:tc>
          <w:tcPr>
            <w:tcW w:type="dxa" w:w="1276"/>
          </w:tcPr>
          <w:p w14:paraId="28000000">
            <w:r>
              <w:t>1</w:t>
            </w:r>
          </w:p>
        </w:tc>
        <w:tc>
          <w:tcPr>
            <w:tcW w:type="dxa" w:w="4955"/>
          </w:tcPr>
          <w:p w14:paraId="29000000">
            <w:r>
              <w:t>Методика обучения и воспитания (изобразительному искусству)</w:t>
            </w:r>
          </w:p>
          <w:p w14:paraId="2A000000">
            <w:pPr>
              <w:rPr>
                <w:highlight w:val="yellow"/>
              </w:rPr>
            </w:pPr>
            <w:r>
              <w:t>Рисунок</w:t>
            </w:r>
            <w:r>
              <w:t>.</w:t>
            </w:r>
            <w:r>
              <w:t xml:space="preserve"> </w:t>
            </w:r>
            <w:r>
              <w:t>Композиция</w:t>
            </w:r>
          </w:p>
        </w:tc>
      </w:tr>
      <w:tr>
        <w:tc>
          <w:tcPr>
            <w:tcW w:type="dxa" w:w="9628"/>
            <w:gridSpan w:val="3"/>
          </w:tcPr>
          <w:p w14:paraId="2B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международных экономических отношений</w:t>
            </w:r>
          </w:p>
        </w:tc>
      </w:tr>
      <w:tr>
        <w:tc>
          <w:tcPr>
            <w:tcW w:type="dxa" w:w="3397"/>
          </w:tcPr>
          <w:p w14:paraId="2C000000">
            <w:r>
              <w:t>Доцент</w:t>
            </w:r>
          </w:p>
        </w:tc>
        <w:tc>
          <w:tcPr>
            <w:tcW w:type="dxa" w:w="1276"/>
          </w:tcPr>
          <w:p w14:paraId="2D000000">
            <w:r>
              <w:t>0,5</w:t>
            </w:r>
          </w:p>
        </w:tc>
        <w:tc>
          <w:tcPr>
            <w:tcW w:type="dxa" w:w="4955"/>
          </w:tcPr>
          <w:p w14:paraId="2E000000">
            <w:r>
              <w:t>Макроэкономика</w:t>
            </w:r>
          </w:p>
          <w:p w14:paraId="2F000000">
            <w:r>
              <w:t>Микроэкономика</w:t>
            </w:r>
          </w:p>
          <w:p w14:paraId="30000000">
            <w:r>
              <w:t xml:space="preserve">Макроэкономика (продвинутый курс) </w:t>
            </w:r>
          </w:p>
          <w:p w14:paraId="31000000">
            <w:r>
              <w:t>Микроэкономика</w:t>
            </w:r>
          </w:p>
          <w:p w14:paraId="32000000">
            <w:r>
              <w:t>(продвинутый курс)</w:t>
            </w:r>
          </w:p>
          <w:p w14:paraId="33000000">
            <w:pPr>
              <w:rPr>
                <w:highlight w:val="yellow"/>
              </w:rPr>
            </w:pPr>
            <w:r>
              <w:t>Отечественная экономическая мысль</w:t>
            </w:r>
          </w:p>
        </w:tc>
      </w:tr>
      <w:tr>
        <w:tc>
          <w:tcPr>
            <w:tcW w:type="dxa" w:w="3397"/>
          </w:tcPr>
          <w:p w14:paraId="34000000">
            <w:r>
              <w:t xml:space="preserve">Доцент </w:t>
            </w:r>
          </w:p>
        </w:tc>
        <w:tc>
          <w:tcPr>
            <w:tcW w:type="dxa" w:w="1276"/>
          </w:tcPr>
          <w:p w14:paraId="35000000">
            <w:r>
              <w:t>0,5</w:t>
            </w:r>
          </w:p>
        </w:tc>
        <w:tc>
          <w:tcPr>
            <w:tcW w:type="dxa" w:w="4955"/>
          </w:tcPr>
          <w:p w14:paraId="36000000">
            <w:r>
              <w:t>Деньги. Кредит, банки</w:t>
            </w:r>
          </w:p>
          <w:p w14:paraId="37000000">
            <w:r>
              <w:t>Международные стандарты аудита</w:t>
            </w:r>
          </w:p>
          <w:p w14:paraId="38000000">
            <w:r>
              <w:t>Международные стандарты учета и аудита (продвинутый курс)</w:t>
            </w:r>
          </w:p>
          <w:p w14:paraId="39000000">
            <w:pPr>
              <w:rPr>
                <w:highlight w:val="yellow"/>
              </w:rPr>
            </w:pPr>
          </w:p>
        </w:tc>
      </w:tr>
      <w:tr>
        <w:tc>
          <w:tcPr>
            <w:tcW w:type="dxa" w:w="9628"/>
            <w:gridSpan w:val="3"/>
          </w:tcPr>
          <w:p w14:paraId="3A000000">
            <w:pPr>
              <w:rPr>
                <w:b w:val="1"/>
              </w:rPr>
            </w:pPr>
            <w:r>
              <w:rPr>
                <w:b w:val="1"/>
              </w:rPr>
              <w:t>Кафедра общей и неорганической химии</w:t>
            </w:r>
          </w:p>
        </w:tc>
      </w:tr>
      <w:tr>
        <w:tc>
          <w:tcPr>
            <w:tcW w:type="dxa" w:w="3397"/>
          </w:tcPr>
          <w:p w14:paraId="3B000000">
            <w:pPr>
              <w:rPr>
                <w:highlight w:val="yellow"/>
              </w:rPr>
            </w:pPr>
            <w:r>
              <w:t>Старший преподаватель</w:t>
            </w:r>
          </w:p>
        </w:tc>
        <w:tc>
          <w:tcPr>
            <w:tcW w:type="dxa" w:w="1276"/>
          </w:tcPr>
          <w:p w14:paraId="3C000000">
            <w:r>
              <w:t>1</w:t>
            </w:r>
          </w:p>
        </w:tc>
        <w:tc>
          <w:tcPr>
            <w:tcW w:type="dxa" w:w="4955"/>
          </w:tcPr>
          <w:p w14:paraId="3D000000">
            <w:r>
              <w:t>История и методология химии</w:t>
            </w:r>
          </w:p>
          <w:p w14:paraId="3E000000">
            <w:r>
              <w:t>Химия</w:t>
            </w:r>
          </w:p>
          <w:p w14:paraId="3F000000">
            <w:r>
              <w:t>Общая и неорганическая химия</w:t>
            </w:r>
          </w:p>
          <w:p w14:paraId="40000000">
            <w:pPr>
              <w:rPr>
                <w:highlight w:val="yellow"/>
              </w:rPr>
            </w:pPr>
            <w:r>
              <w:t>Аналитическая химия</w:t>
            </w:r>
          </w:p>
        </w:tc>
      </w:tr>
      <w:tr>
        <w:tc>
          <w:tcPr>
            <w:tcW w:type="dxa" w:w="9628"/>
            <w:gridSpan w:val="3"/>
          </w:tcPr>
          <w:p w14:paraId="41000000">
            <w:pPr>
              <w:rPr>
                <w:b w:val="1"/>
              </w:rPr>
            </w:pPr>
            <w:r>
              <w:rPr>
                <w:b w:val="1"/>
              </w:rPr>
              <w:t>Кафедра ортопедической стоматологии, пропедевтики и постдипломного образования</w:t>
            </w:r>
          </w:p>
        </w:tc>
      </w:tr>
      <w:tr>
        <w:tc>
          <w:tcPr>
            <w:tcW w:type="dxa" w:w="3397"/>
          </w:tcPr>
          <w:p w14:paraId="42000000">
            <w:r>
              <w:t>Ассистент</w:t>
            </w:r>
          </w:p>
        </w:tc>
        <w:tc>
          <w:tcPr>
            <w:tcW w:type="dxa" w:w="1276"/>
          </w:tcPr>
          <w:p w14:paraId="43000000">
            <w:r>
              <w:t>0,5</w:t>
            </w:r>
          </w:p>
        </w:tc>
        <w:tc>
          <w:tcPr>
            <w:tcW w:type="dxa" w:w="4955"/>
          </w:tcPr>
          <w:p w14:paraId="44000000">
            <w:r>
              <w:t>Материаловедение и зубопротезное дело</w:t>
            </w:r>
          </w:p>
          <w:p w14:paraId="45000000">
            <w:pPr>
              <w:rPr>
                <w:highlight w:val="yellow"/>
              </w:rPr>
            </w:pPr>
            <w:r>
              <w:t>Пропедевтическая стоматология</w:t>
            </w:r>
          </w:p>
        </w:tc>
      </w:tr>
      <w:tr>
        <w:tc>
          <w:tcPr>
            <w:tcW w:type="dxa" w:w="3397"/>
          </w:tcPr>
          <w:p w14:paraId="46000000">
            <w:r>
              <w:t>Доцент</w:t>
            </w:r>
          </w:p>
        </w:tc>
        <w:tc>
          <w:tcPr>
            <w:tcW w:type="dxa" w:w="1276"/>
          </w:tcPr>
          <w:p w14:paraId="47000000">
            <w:r>
              <w:t>0,75</w:t>
            </w:r>
          </w:p>
        </w:tc>
        <w:tc>
          <w:tcPr>
            <w:tcW w:type="dxa" w:w="4955"/>
          </w:tcPr>
          <w:p w14:paraId="48000000">
            <w:pPr>
              <w:rPr>
                <w:highlight w:val="yellow"/>
              </w:rPr>
            </w:pPr>
            <w:r>
              <w:t>Пропедевтическая стоматология</w:t>
            </w:r>
          </w:p>
        </w:tc>
      </w:tr>
      <w:tr>
        <w:tc>
          <w:tcPr>
            <w:tcW w:type="dxa" w:w="3397"/>
          </w:tcPr>
          <w:p w14:paraId="49000000">
            <w:r>
              <w:t>Доцент</w:t>
            </w:r>
          </w:p>
        </w:tc>
        <w:tc>
          <w:tcPr>
            <w:tcW w:type="dxa" w:w="1276"/>
          </w:tcPr>
          <w:p w14:paraId="4A000000">
            <w:r>
              <w:t>0,75</w:t>
            </w:r>
          </w:p>
        </w:tc>
        <w:tc>
          <w:tcPr>
            <w:tcW w:type="dxa" w:w="4955"/>
          </w:tcPr>
          <w:p w14:paraId="4B000000">
            <w:r>
              <w:t>Протезирование зубных рядов (сложное протезирование)</w:t>
            </w:r>
          </w:p>
          <w:p w14:paraId="4C000000">
            <w:pPr>
              <w:rPr>
                <w:highlight w:val="yellow"/>
              </w:rPr>
            </w:pPr>
            <w:r>
              <w:t>Протезирование при полном отсутствии зубов</w:t>
            </w:r>
          </w:p>
        </w:tc>
      </w:tr>
      <w:tr>
        <w:tc>
          <w:tcPr>
            <w:tcW w:type="dxa" w:w="9628"/>
            <w:gridSpan w:val="3"/>
          </w:tcPr>
          <w:p w14:paraId="4D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прикладной математики и информатики</w:t>
            </w:r>
          </w:p>
        </w:tc>
      </w:tr>
      <w:tr>
        <w:tc>
          <w:tcPr>
            <w:tcW w:type="dxa" w:w="3397"/>
          </w:tcPr>
          <w:p w14:paraId="4E000000">
            <w:r>
              <w:t>А</w:t>
            </w:r>
            <w:r>
              <w:t>ссистент</w:t>
            </w:r>
            <w:r>
              <w:t xml:space="preserve"> </w:t>
            </w:r>
          </w:p>
        </w:tc>
        <w:tc>
          <w:tcPr>
            <w:tcW w:type="dxa" w:w="1276"/>
          </w:tcPr>
          <w:p w14:paraId="4F000000">
            <w:r>
              <w:t>0,25</w:t>
            </w:r>
          </w:p>
        </w:tc>
        <w:tc>
          <w:tcPr>
            <w:tcW w:type="dxa" w:w="4955"/>
          </w:tcPr>
          <w:p w14:paraId="50000000">
            <w:pPr>
              <w:rPr>
                <w:highlight w:val="yellow"/>
              </w:rPr>
            </w:pPr>
            <w:r>
              <w:t>Медицинская информатика</w:t>
            </w:r>
          </w:p>
        </w:tc>
      </w:tr>
      <w:tr>
        <w:tc>
          <w:tcPr>
            <w:tcW w:type="dxa" w:w="3397"/>
          </w:tcPr>
          <w:p w14:paraId="51000000">
            <w:r>
              <w:t>А</w:t>
            </w:r>
            <w:r>
              <w:t>ссистент</w:t>
            </w:r>
            <w:r>
              <w:t xml:space="preserve"> </w:t>
            </w:r>
          </w:p>
        </w:tc>
        <w:tc>
          <w:tcPr>
            <w:tcW w:type="dxa" w:w="1276"/>
          </w:tcPr>
          <w:p w14:paraId="52000000">
            <w:r>
              <w:t>0,25</w:t>
            </w:r>
          </w:p>
        </w:tc>
        <w:tc>
          <w:tcPr>
            <w:tcW w:type="dxa" w:w="4955"/>
          </w:tcPr>
          <w:p w14:paraId="53000000">
            <w:pPr>
              <w:rPr>
                <w:highlight w:val="yellow"/>
              </w:rPr>
            </w:pPr>
            <w:r>
              <w:t>Основы и методология программирования</w:t>
            </w:r>
          </w:p>
        </w:tc>
      </w:tr>
      <w:tr>
        <w:tc>
          <w:tcPr>
            <w:tcW w:type="dxa" w:w="3397"/>
          </w:tcPr>
          <w:p w14:paraId="54000000">
            <w:r>
              <w:t>А</w:t>
            </w:r>
            <w:r>
              <w:t>ссистент</w:t>
            </w:r>
            <w:r>
              <w:t xml:space="preserve"> </w:t>
            </w:r>
          </w:p>
        </w:tc>
        <w:tc>
          <w:tcPr>
            <w:tcW w:type="dxa" w:w="1276"/>
          </w:tcPr>
          <w:p w14:paraId="55000000">
            <w:r>
              <w:t>0,75</w:t>
            </w:r>
          </w:p>
        </w:tc>
        <w:tc>
          <w:tcPr>
            <w:tcW w:type="dxa" w:w="4955"/>
          </w:tcPr>
          <w:p w14:paraId="56000000">
            <w:r>
              <w:t>Сети и телекоммуникации</w:t>
            </w:r>
          </w:p>
          <w:p w14:paraId="57000000">
            <w:r>
              <w:t>Комплексные системы защиты информации (ЭЦП, каналы связи)</w:t>
            </w:r>
          </w:p>
          <w:p w14:paraId="58000000">
            <w:pPr>
              <w:rPr>
                <w:highlight w:val="yellow"/>
              </w:rPr>
            </w:pPr>
            <w:r>
              <w:t>Вычислительные системы, сети и телекоммуникации</w:t>
            </w:r>
          </w:p>
        </w:tc>
      </w:tr>
      <w:tr>
        <w:tc>
          <w:tcPr>
            <w:tcW w:type="dxa" w:w="3397"/>
          </w:tcPr>
          <w:p w14:paraId="59000000">
            <w:r>
              <w:t>Старший преподаватель</w:t>
            </w:r>
          </w:p>
        </w:tc>
        <w:tc>
          <w:tcPr>
            <w:tcW w:type="dxa" w:w="1276"/>
          </w:tcPr>
          <w:p w14:paraId="5A000000">
            <w:r>
              <w:t>0,25</w:t>
            </w:r>
          </w:p>
        </w:tc>
        <w:tc>
          <w:tcPr>
            <w:tcW w:type="dxa" w:w="4955"/>
          </w:tcPr>
          <w:p w14:paraId="5B000000">
            <w:r>
              <w:t>Языки программирования</w:t>
            </w:r>
          </w:p>
          <w:p w14:paraId="5C000000">
            <w:pPr>
              <w:rPr>
                <w:highlight w:val="yellow"/>
              </w:rPr>
            </w:pPr>
            <w:r>
              <w:t>Дискретная математика</w:t>
            </w:r>
          </w:p>
        </w:tc>
      </w:tr>
      <w:tr>
        <w:tc>
          <w:tcPr>
            <w:tcW w:type="dxa" w:w="3397"/>
          </w:tcPr>
          <w:p w14:paraId="5D000000">
            <w:r>
              <w:t>Старший преподаватель</w:t>
            </w:r>
          </w:p>
        </w:tc>
        <w:tc>
          <w:tcPr>
            <w:tcW w:type="dxa" w:w="1276"/>
          </w:tcPr>
          <w:p w14:paraId="5E000000">
            <w:r>
              <w:t>0,25</w:t>
            </w:r>
          </w:p>
        </w:tc>
        <w:tc>
          <w:tcPr>
            <w:tcW w:type="dxa" w:w="4955"/>
          </w:tcPr>
          <w:p w14:paraId="5F000000">
            <w:pPr>
              <w:rPr>
                <w:highlight w:val="yellow"/>
              </w:rPr>
            </w:pPr>
            <w:r>
              <w:t>Медицинская информатика</w:t>
            </w:r>
          </w:p>
        </w:tc>
      </w:tr>
      <w:tr>
        <w:tc>
          <w:tcPr>
            <w:tcW w:type="dxa" w:w="3397"/>
          </w:tcPr>
          <w:p w14:paraId="60000000">
            <w:r>
              <w:t>Старший преподаватель</w:t>
            </w:r>
          </w:p>
        </w:tc>
        <w:tc>
          <w:tcPr>
            <w:tcW w:type="dxa" w:w="1276"/>
          </w:tcPr>
          <w:p w14:paraId="61000000">
            <w:r>
              <w:t>0,5</w:t>
            </w:r>
          </w:p>
        </w:tc>
        <w:tc>
          <w:tcPr>
            <w:tcW w:type="dxa" w:w="4955"/>
          </w:tcPr>
          <w:p w14:paraId="62000000">
            <w:r>
              <w:t>Алгоритмы и структуры данных</w:t>
            </w:r>
          </w:p>
          <w:p w14:paraId="63000000">
            <w:pPr>
              <w:rPr>
                <w:highlight w:val="yellow"/>
              </w:rPr>
            </w:pPr>
            <w:r>
              <w:t>Дискретная математика</w:t>
            </w:r>
          </w:p>
        </w:tc>
      </w:tr>
      <w:tr>
        <w:tc>
          <w:tcPr>
            <w:tcW w:type="dxa" w:w="3397"/>
          </w:tcPr>
          <w:p w14:paraId="64000000">
            <w:r>
              <w:t>Доцент</w:t>
            </w:r>
          </w:p>
        </w:tc>
        <w:tc>
          <w:tcPr>
            <w:tcW w:type="dxa" w:w="1276"/>
          </w:tcPr>
          <w:p w14:paraId="65000000">
            <w:r>
              <w:t>0,5</w:t>
            </w:r>
          </w:p>
        </w:tc>
        <w:tc>
          <w:tcPr>
            <w:tcW w:type="dxa" w:w="4955"/>
          </w:tcPr>
          <w:p w14:paraId="66000000">
            <w:r>
              <w:t>Информационные технологии в юридической деятельности Информатика и информационные технологии в профессиональной деятельности</w:t>
            </w:r>
          </w:p>
          <w:p w14:paraId="67000000">
            <w:pPr>
              <w:rPr>
                <w:highlight w:val="yellow"/>
              </w:rPr>
            </w:pPr>
            <w:r>
              <w:t>Современные информационные технологии и информационная безопасность</w:t>
            </w:r>
          </w:p>
        </w:tc>
      </w:tr>
      <w:tr>
        <w:tc>
          <w:tcPr>
            <w:tcW w:type="dxa" w:w="3397"/>
          </w:tcPr>
          <w:p w14:paraId="68000000">
            <w:r>
              <w:t>Доцент</w:t>
            </w:r>
          </w:p>
        </w:tc>
        <w:tc>
          <w:tcPr>
            <w:tcW w:type="dxa" w:w="1276"/>
          </w:tcPr>
          <w:p w14:paraId="69000000">
            <w:r>
              <w:t>0,5</w:t>
            </w:r>
          </w:p>
        </w:tc>
        <w:tc>
          <w:tcPr>
            <w:tcW w:type="dxa" w:w="4955"/>
          </w:tcPr>
          <w:p w14:paraId="6A000000">
            <w:r>
              <w:t>Математический компьютерный практикум</w:t>
            </w:r>
          </w:p>
          <w:p w14:paraId="6B000000">
            <w:r>
              <w:t>Вычислительная математика</w:t>
            </w:r>
          </w:p>
          <w:p w14:paraId="6C000000">
            <w:pPr>
              <w:rPr>
                <w:highlight w:val="yellow"/>
              </w:rPr>
            </w:pPr>
            <w:r>
              <w:t>Методы искусственного интеллекта</w:t>
            </w:r>
          </w:p>
        </w:tc>
      </w:tr>
      <w:tr>
        <w:tc>
          <w:tcPr>
            <w:tcW w:type="dxa" w:w="9628"/>
            <w:gridSpan w:val="3"/>
          </w:tcPr>
          <w:p w14:paraId="6D000000">
            <w:pPr>
              <w:rPr>
                <w:b w:val="1"/>
              </w:rPr>
            </w:pPr>
            <w:r>
              <w:rPr>
                <w:b w:val="1"/>
              </w:rPr>
              <w:t>Кафедра романо-германских языков</w:t>
            </w:r>
          </w:p>
        </w:tc>
      </w:tr>
      <w:tr>
        <w:tc>
          <w:tcPr>
            <w:tcW w:type="dxa" w:w="3397"/>
          </w:tcPr>
          <w:p w14:paraId="6E000000">
            <w:r>
              <w:t>Старший преподаватель</w:t>
            </w:r>
          </w:p>
        </w:tc>
        <w:tc>
          <w:tcPr>
            <w:tcW w:type="dxa" w:w="1276"/>
          </w:tcPr>
          <w:p w14:paraId="6F000000">
            <w:r>
              <w:t>0,25</w:t>
            </w:r>
          </w:p>
        </w:tc>
        <w:tc>
          <w:tcPr>
            <w:tcW w:type="dxa" w:w="4955"/>
          </w:tcPr>
          <w:p w14:paraId="70000000">
            <w:r>
              <w:t xml:space="preserve">Практический курс первого иностранного языка </w:t>
            </w:r>
          </w:p>
          <w:p w14:paraId="71000000">
            <w:r>
              <w:t>Практический курс второго иностранного языка</w:t>
            </w:r>
          </w:p>
          <w:p w14:paraId="72000000">
            <w:pPr>
              <w:rPr>
                <w:highlight w:val="yellow"/>
              </w:rPr>
            </w:pPr>
            <w:r>
              <w:t>Третий иностранный язык (французский)</w:t>
            </w:r>
          </w:p>
        </w:tc>
      </w:tr>
      <w:tr>
        <w:tc>
          <w:tcPr>
            <w:tcW w:type="dxa" w:w="3397"/>
          </w:tcPr>
          <w:p w14:paraId="73000000">
            <w:r>
              <w:t>Старший преподаватель</w:t>
            </w:r>
          </w:p>
        </w:tc>
        <w:tc>
          <w:tcPr>
            <w:tcW w:type="dxa" w:w="1276"/>
          </w:tcPr>
          <w:p w14:paraId="74000000">
            <w:r>
              <w:t>0,25</w:t>
            </w:r>
          </w:p>
        </w:tc>
        <w:tc>
          <w:tcPr>
            <w:tcW w:type="dxa" w:w="4955"/>
          </w:tcPr>
          <w:p w14:paraId="75000000">
            <w:pPr>
              <w:rPr>
                <w:highlight w:val="yellow"/>
              </w:rPr>
            </w:pPr>
            <w:r>
              <w:t>Третий иностранный язык (испанский)</w:t>
            </w:r>
          </w:p>
        </w:tc>
      </w:tr>
      <w:tr>
        <w:tc>
          <w:tcPr>
            <w:tcW w:type="dxa" w:w="3397"/>
          </w:tcPr>
          <w:p w14:paraId="76000000">
            <w:r>
              <w:t>Доцент</w:t>
            </w:r>
          </w:p>
        </w:tc>
        <w:tc>
          <w:tcPr>
            <w:tcW w:type="dxa" w:w="1276"/>
          </w:tcPr>
          <w:p w14:paraId="77000000">
            <w:r>
              <w:t>0,25</w:t>
            </w:r>
          </w:p>
        </w:tc>
        <w:tc>
          <w:tcPr>
            <w:tcW w:type="dxa" w:w="4955"/>
          </w:tcPr>
          <w:p w14:paraId="78000000">
            <w:r>
              <w:t>История зарубежной литературы</w:t>
            </w:r>
          </w:p>
          <w:p w14:paraId="79000000">
            <w:pPr>
              <w:rPr>
                <w:highlight w:val="yellow"/>
              </w:rPr>
            </w:pPr>
            <w:r>
              <w:t>Теория перевода (общая теория перевода)</w:t>
            </w:r>
          </w:p>
        </w:tc>
      </w:tr>
      <w:tr>
        <w:tc>
          <w:tcPr>
            <w:tcW w:type="dxa" w:w="9628"/>
            <w:gridSpan w:val="3"/>
          </w:tcPr>
          <w:p w14:paraId="7A000000">
            <w:pPr>
              <w:rPr>
                <w:b w:val="1"/>
              </w:rPr>
            </w:pPr>
            <w:r>
              <w:rPr>
                <w:b w:val="1"/>
              </w:rPr>
              <w:t>Кафедра российской истории</w:t>
            </w:r>
          </w:p>
        </w:tc>
      </w:tr>
      <w:tr>
        <w:tc>
          <w:tcPr>
            <w:tcW w:type="dxa" w:w="3397"/>
          </w:tcPr>
          <w:p w14:paraId="7B000000">
            <w:r>
              <w:t>Ассистент</w:t>
            </w:r>
          </w:p>
        </w:tc>
        <w:tc>
          <w:tcPr>
            <w:tcW w:type="dxa" w:w="1276"/>
          </w:tcPr>
          <w:p w14:paraId="7C000000">
            <w:r>
              <w:t>0,25</w:t>
            </w:r>
          </w:p>
        </w:tc>
        <w:tc>
          <w:tcPr>
            <w:tcW w:type="dxa" w:w="4955"/>
          </w:tcPr>
          <w:p w14:paraId="7D000000">
            <w:r>
              <w:t>История России</w:t>
            </w:r>
          </w:p>
          <w:p w14:paraId="7E000000">
            <w:pPr>
              <w:rPr>
                <w:highlight w:val="yellow"/>
              </w:rPr>
            </w:pPr>
            <w:r>
              <w:t>История России (</w:t>
            </w:r>
            <w:r>
              <w:t>XX</w:t>
            </w:r>
            <w:r>
              <w:t xml:space="preserve"> века)</w:t>
            </w:r>
          </w:p>
        </w:tc>
      </w:tr>
      <w:tr>
        <w:tc>
          <w:tcPr>
            <w:tcW w:type="dxa" w:w="3397"/>
          </w:tcPr>
          <w:p w14:paraId="7F000000">
            <w:r>
              <w:t>Доцент</w:t>
            </w:r>
          </w:p>
        </w:tc>
        <w:tc>
          <w:tcPr>
            <w:tcW w:type="dxa" w:w="1276"/>
          </w:tcPr>
          <w:p w14:paraId="80000000">
            <w:r>
              <w:t>1</w:t>
            </w:r>
          </w:p>
        </w:tc>
        <w:tc>
          <w:tcPr>
            <w:tcW w:type="dxa" w:w="4955"/>
          </w:tcPr>
          <w:p w14:paraId="81000000">
            <w:r>
              <w:t>Социальная антропология</w:t>
            </w:r>
          </w:p>
          <w:p w14:paraId="82000000">
            <w:r>
              <w:t>Историческая география</w:t>
            </w:r>
          </w:p>
          <w:p w14:paraId="83000000">
            <w:r>
              <w:t>История Осетии-Алании</w:t>
            </w:r>
          </w:p>
          <w:p w14:paraId="84000000">
            <w:r>
              <w:t>История России (</w:t>
            </w:r>
            <w:r>
              <w:t>XX</w:t>
            </w:r>
            <w:r>
              <w:t xml:space="preserve"> век)</w:t>
            </w:r>
          </w:p>
          <w:p w14:paraId="85000000">
            <w:r>
              <w:t>История России (Современная Россия</w:t>
            </w:r>
          </w:p>
          <w:p w14:paraId="86000000">
            <w:r>
              <w:t>История Осетии (</w:t>
            </w:r>
            <w:r>
              <w:t>XX</w:t>
            </w:r>
            <w:r>
              <w:t>-</w:t>
            </w:r>
            <w:r>
              <w:t>XXI</w:t>
            </w:r>
            <w:r>
              <w:t xml:space="preserve"> вв.)</w:t>
            </w:r>
          </w:p>
          <w:p w14:paraId="87000000">
            <w:r>
              <w:t xml:space="preserve">Информационная политика России в </w:t>
            </w:r>
            <w:r>
              <w:t>XX</w:t>
            </w:r>
            <w:r>
              <w:t>-</w:t>
            </w:r>
            <w:r>
              <w:t>XXI</w:t>
            </w:r>
            <w:r>
              <w:t xml:space="preserve"> вв.</w:t>
            </w:r>
          </w:p>
        </w:tc>
      </w:tr>
      <w:tr>
        <w:tc>
          <w:tcPr>
            <w:tcW w:type="dxa" w:w="3397"/>
          </w:tcPr>
          <w:p w14:paraId="88000000">
            <w:r>
              <w:t>Доцент</w:t>
            </w:r>
          </w:p>
        </w:tc>
        <w:tc>
          <w:tcPr>
            <w:tcW w:type="dxa" w:w="1276"/>
          </w:tcPr>
          <w:p w14:paraId="89000000">
            <w:r>
              <w:t>1</w:t>
            </w:r>
          </w:p>
        </w:tc>
        <w:tc>
          <w:tcPr>
            <w:tcW w:type="dxa" w:w="4955"/>
          </w:tcPr>
          <w:p w14:paraId="8A000000">
            <w:r>
              <w:t xml:space="preserve">История Русской </w:t>
            </w:r>
            <w:r>
              <w:t>п</w:t>
            </w:r>
            <w:r>
              <w:t xml:space="preserve">равославной </w:t>
            </w:r>
            <w:r>
              <w:t>ц</w:t>
            </w:r>
            <w:r>
              <w:t>еркви</w:t>
            </w:r>
          </w:p>
          <w:p w14:paraId="8B000000">
            <w:r>
              <w:t>История Осетии</w:t>
            </w:r>
          </w:p>
          <w:p w14:paraId="8C000000">
            <w:r>
              <w:t xml:space="preserve">История Осетии (до </w:t>
            </w:r>
            <w:r>
              <w:t>XX</w:t>
            </w:r>
            <w:r>
              <w:t xml:space="preserve"> века)</w:t>
            </w:r>
          </w:p>
          <w:p w14:paraId="8D000000">
            <w:r>
              <w:t>История России</w:t>
            </w:r>
          </w:p>
          <w:p w14:paraId="8E000000">
            <w:pPr>
              <w:rPr>
                <w:highlight w:val="yellow"/>
              </w:rPr>
            </w:pPr>
            <w:r>
              <w:t>Историко-культурные и этнографические области Осетии</w:t>
            </w:r>
          </w:p>
        </w:tc>
      </w:tr>
      <w:tr>
        <w:tc>
          <w:tcPr>
            <w:tcW w:type="dxa" w:w="9628"/>
            <w:gridSpan w:val="3"/>
          </w:tcPr>
          <w:p w14:paraId="8F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русского языка</w:t>
            </w:r>
          </w:p>
        </w:tc>
      </w:tr>
      <w:tr>
        <w:tc>
          <w:tcPr>
            <w:tcW w:type="dxa" w:w="3397"/>
          </w:tcPr>
          <w:p w14:paraId="90000000">
            <w:r>
              <w:t>Доцент</w:t>
            </w:r>
          </w:p>
        </w:tc>
        <w:tc>
          <w:tcPr>
            <w:tcW w:type="dxa" w:w="1276"/>
          </w:tcPr>
          <w:p w14:paraId="91000000">
            <w:r>
              <w:t>1</w:t>
            </w:r>
          </w:p>
        </w:tc>
        <w:tc>
          <w:tcPr>
            <w:tcW w:type="dxa" w:w="4955"/>
          </w:tcPr>
          <w:p w14:paraId="92000000">
            <w:r>
              <w:t>Современный русский язык</w:t>
            </w:r>
          </w:p>
          <w:p w14:paraId="93000000">
            <w:r>
              <w:t>Методика преподавания русского языка</w:t>
            </w:r>
          </w:p>
          <w:p w14:paraId="94000000">
            <w:r>
              <w:t>Стилистика современного русского языка</w:t>
            </w:r>
          </w:p>
        </w:tc>
      </w:tr>
      <w:tr>
        <w:tc>
          <w:tcPr>
            <w:tcW w:type="dxa" w:w="3397"/>
          </w:tcPr>
          <w:p w14:paraId="95000000">
            <w:r>
              <w:t>Доцент</w:t>
            </w:r>
          </w:p>
        </w:tc>
        <w:tc>
          <w:tcPr>
            <w:tcW w:type="dxa" w:w="1276"/>
          </w:tcPr>
          <w:p w14:paraId="96000000">
            <w:r>
              <w:t>1</w:t>
            </w:r>
          </w:p>
        </w:tc>
        <w:tc>
          <w:tcPr>
            <w:tcW w:type="dxa" w:w="4955"/>
          </w:tcPr>
          <w:p w14:paraId="97000000">
            <w:r>
              <w:t>Русский язык и культура речи</w:t>
            </w:r>
          </w:p>
          <w:p w14:paraId="98000000">
            <w:pPr>
              <w:rPr>
                <w:highlight w:val="yellow"/>
              </w:rPr>
            </w:pPr>
            <w:r>
              <w:t>Риторика</w:t>
            </w:r>
          </w:p>
        </w:tc>
      </w:tr>
      <w:tr>
        <w:tc>
          <w:tcPr>
            <w:tcW w:type="dxa" w:w="3397"/>
          </w:tcPr>
          <w:p w14:paraId="99000000">
            <w:r>
              <w:t>Доцент</w:t>
            </w:r>
          </w:p>
        </w:tc>
        <w:tc>
          <w:tcPr>
            <w:tcW w:type="dxa" w:w="1276"/>
          </w:tcPr>
          <w:p w14:paraId="9A000000">
            <w:r>
              <w:t>1</w:t>
            </w:r>
          </w:p>
        </w:tc>
        <w:tc>
          <w:tcPr>
            <w:tcW w:type="dxa" w:w="4955"/>
          </w:tcPr>
          <w:p w14:paraId="9B000000">
            <w:r>
              <w:t>Современный русский язык</w:t>
            </w:r>
          </w:p>
          <w:p w14:paraId="9C000000">
            <w:r>
              <w:t>Основы лингвистических исследований</w:t>
            </w:r>
          </w:p>
          <w:p w14:paraId="9D000000">
            <w:pPr>
              <w:rPr>
                <w:highlight w:val="yellow"/>
              </w:rPr>
            </w:pPr>
            <w:r>
              <w:t>Практикум русского языка</w:t>
            </w:r>
          </w:p>
        </w:tc>
      </w:tr>
      <w:tr>
        <w:tc>
          <w:tcPr>
            <w:tcW w:type="dxa" w:w="9628"/>
            <w:gridSpan w:val="3"/>
          </w:tcPr>
          <w:p w14:paraId="9E000000">
            <w:pPr>
              <w:rPr>
                <w:b w:val="1"/>
              </w:rPr>
            </w:pPr>
            <w:r>
              <w:rPr>
                <w:b w:val="1"/>
              </w:rPr>
              <w:t>Кафедра русской и зарубежной литературы</w:t>
            </w:r>
          </w:p>
        </w:tc>
      </w:tr>
      <w:tr>
        <w:tc>
          <w:tcPr>
            <w:tcW w:type="dxa" w:w="3397"/>
          </w:tcPr>
          <w:p w14:paraId="9F000000">
            <w:r>
              <w:t>Доцент</w:t>
            </w:r>
          </w:p>
        </w:tc>
        <w:tc>
          <w:tcPr>
            <w:tcW w:type="dxa" w:w="1276"/>
          </w:tcPr>
          <w:p w14:paraId="A0000000">
            <w:r>
              <w:t>1</w:t>
            </w:r>
          </w:p>
        </w:tc>
        <w:tc>
          <w:tcPr>
            <w:tcW w:type="dxa" w:w="4955"/>
          </w:tcPr>
          <w:p w14:paraId="A1000000">
            <w:r>
              <w:t>Введение в литературоведение</w:t>
            </w:r>
          </w:p>
          <w:p w14:paraId="A2000000">
            <w:r>
              <w:t>Взаимодействие различных видов искусства и русская литература</w:t>
            </w:r>
          </w:p>
          <w:p w14:paraId="A3000000">
            <w:r>
              <w:t>Детская литература</w:t>
            </w:r>
          </w:p>
          <w:p w14:paraId="A4000000">
            <w:r>
              <w:t>Жанры академического письма</w:t>
            </w:r>
          </w:p>
          <w:p w14:paraId="A5000000">
            <w:r>
              <w:t>История зарубежной литературы</w:t>
            </w:r>
          </w:p>
          <w:p w14:paraId="A6000000">
            <w:r>
              <w:t>Мировая художественная культура</w:t>
            </w:r>
          </w:p>
          <w:p w14:paraId="A7000000">
            <w:pPr>
              <w:rPr>
                <w:highlight w:val="yellow"/>
              </w:rPr>
            </w:pPr>
            <w:r>
              <w:t>Постмодернизм как явление современной литературы</w:t>
            </w:r>
          </w:p>
        </w:tc>
      </w:tr>
      <w:tr>
        <w:tc>
          <w:tcPr>
            <w:tcW w:type="dxa" w:w="9628"/>
            <w:gridSpan w:val="3"/>
          </w:tcPr>
          <w:p w14:paraId="A8000000">
            <w:pPr>
              <w:rPr>
                <w:b w:val="1"/>
              </w:rPr>
            </w:pPr>
            <w:r>
              <w:rPr>
                <w:b w:val="1"/>
              </w:rPr>
              <w:t>Кафедра спортивной борьбы, гимнастики и легкой атлетики</w:t>
            </w:r>
          </w:p>
        </w:tc>
      </w:tr>
      <w:tr>
        <w:tc>
          <w:tcPr>
            <w:tcW w:type="dxa" w:w="3397"/>
          </w:tcPr>
          <w:p w14:paraId="A9000000">
            <w:r>
              <w:t>Старший преподаватель</w:t>
            </w:r>
          </w:p>
        </w:tc>
        <w:tc>
          <w:tcPr>
            <w:tcW w:type="dxa" w:w="1276"/>
          </w:tcPr>
          <w:p w14:paraId="AA000000">
            <w:r>
              <w:t>0,75</w:t>
            </w:r>
          </w:p>
        </w:tc>
        <w:tc>
          <w:tcPr>
            <w:tcW w:type="dxa" w:w="4955"/>
          </w:tcPr>
          <w:p w14:paraId="AB000000">
            <w:r>
              <w:t>Теория и методика обучения гимнастике</w:t>
            </w:r>
          </w:p>
          <w:p w14:paraId="AC000000">
            <w:r>
              <w:t>Атлетическая гимнастика</w:t>
            </w:r>
          </w:p>
          <w:p w14:paraId="AD000000">
            <w:pPr>
              <w:rPr>
                <w:highlight w:val="yellow"/>
              </w:rPr>
            </w:pPr>
            <w:r>
              <w:t>Физкультурно-спортивные сооружения</w:t>
            </w:r>
          </w:p>
        </w:tc>
      </w:tr>
      <w:tr>
        <w:tc>
          <w:tcPr>
            <w:tcW w:type="dxa" w:w="9628"/>
            <w:gridSpan w:val="3"/>
          </w:tcPr>
          <w:p w14:paraId="AE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теоретических и медико-биологических основ физической культуры и спортивных игр</w:t>
            </w:r>
          </w:p>
        </w:tc>
      </w:tr>
      <w:tr>
        <w:tc>
          <w:tcPr>
            <w:tcW w:type="dxa" w:w="3397"/>
          </w:tcPr>
          <w:p w14:paraId="AF000000">
            <w:r>
              <w:t>Старший преподаватель</w:t>
            </w:r>
          </w:p>
        </w:tc>
        <w:tc>
          <w:tcPr>
            <w:tcW w:type="dxa" w:w="1276"/>
          </w:tcPr>
          <w:p w14:paraId="B0000000">
            <w:r>
              <w:t>1</w:t>
            </w:r>
          </w:p>
        </w:tc>
        <w:tc>
          <w:tcPr>
            <w:tcW w:type="dxa" w:w="4955"/>
          </w:tcPr>
          <w:p w14:paraId="B1000000">
            <w:r>
              <w:t>Профессионально-спортивное совершенствование</w:t>
            </w:r>
          </w:p>
          <w:p w14:paraId="B2000000">
            <w:r>
              <w:t>Технология спортивной тренировки в избранном виде спорта</w:t>
            </w:r>
          </w:p>
          <w:p w14:paraId="B3000000">
            <w:pPr>
              <w:rPr>
                <w:highlight w:val="yellow"/>
              </w:rPr>
            </w:pPr>
            <w:r>
              <w:t>Спортивные игры (баскетбол, волейбол, мини-футбол, настольный теннис)</w:t>
            </w:r>
          </w:p>
        </w:tc>
      </w:tr>
      <w:tr>
        <w:tc>
          <w:tcPr>
            <w:tcW w:type="dxa" w:w="9628"/>
            <w:gridSpan w:val="3"/>
          </w:tcPr>
          <w:p w14:paraId="B4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теории и истории государства и права</w:t>
            </w:r>
          </w:p>
        </w:tc>
      </w:tr>
      <w:tr>
        <w:tc>
          <w:tcPr>
            <w:tcW w:type="dxa" w:w="3397"/>
          </w:tcPr>
          <w:p w14:paraId="B5000000">
            <w:r>
              <w:t>Доцент</w:t>
            </w:r>
          </w:p>
        </w:tc>
        <w:tc>
          <w:tcPr>
            <w:tcW w:type="dxa" w:w="1276"/>
          </w:tcPr>
          <w:p w14:paraId="B6000000">
            <w:r>
              <w:t>1</w:t>
            </w:r>
          </w:p>
        </w:tc>
        <w:tc>
          <w:tcPr>
            <w:tcW w:type="dxa" w:w="4955"/>
          </w:tcPr>
          <w:p w14:paraId="B7000000">
            <w:r>
              <w:t>История России</w:t>
            </w:r>
          </w:p>
          <w:p w14:paraId="B8000000">
            <w:r>
              <w:t>История государства и права России</w:t>
            </w:r>
          </w:p>
          <w:p w14:paraId="B9000000">
            <w:r>
              <w:t>История государства и права зарубежных стран</w:t>
            </w:r>
          </w:p>
          <w:p w14:paraId="BA000000">
            <w:pPr>
              <w:rPr>
                <w:highlight w:val="yellow"/>
              </w:rPr>
            </w:pPr>
            <w:r>
              <w:t>Правоведение</w:t>
            </w:r>
          </w:p>
        </w:tc>
      </w:tr>
      <w:tr>
        <w:tc>
          <w:tcPr>
            <w:tcW w:type="dxa" w:w="3397"/>
          </w:tcPr>
          <w:p w14:paraId="BB000000">
            <w:r>
              <w:t>Доцент</w:t>
            </w:r>
          </w:p>
        </w:tc>
        <w:tc>
          <w:tcPr>
            <w:tcW w:type="dxa" w:w="1276"/>
          </w:tcPr>
          <w:p w14:paraId="BC000000">
            <w:r>
              <w:t>1</w:t>
            </w:r>
          </w:p>
        </w:tc>
        <w:tc>
          <w:tcPr>
            <w:tcW w:type="dxa" w:w="4955"/>
          </w:tcPr>
          <w:p w14:paraId="BD000000">
            <w:r>
              <w:t>Теория</w:t>
            </w:r>
          </w:p>
          <w:p w14:paraId="BE000000">
            <w:r>
              <w:t>государства и права</w:t>
            </w:r>
          </w:p>
          <w:p w14:paraId="BF000000">
            <w:r>
              <w:t>Международное право</w:t>
            </w:r>
          </w:p>
          <w:p w14:paraId="C0000000">
            <w:r>
              <w:t>Право</w:t>
            </w:r>
          </w:p>
          <w:p w14:paraId="C1000000">
            <w:pPr>
              <w:rPr>
                <w:highlight w:val="yellow"/>
              </w:rPr>
            </w:pPr>
            <w:r>
              <w:t>Проблемы теории государства и права</w:t>
            </w:r>
          </w:p>
        </w:tc>
      </w:tr>
      <w:tr>
        <w:tc>
          <w:tcPr>
            <w:tcW w:type="dxa" w:w="9628"/>
            <w:gridSpan w:val="3"/>
          </w:tcPr>
          <w:p w14:paraId="C2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терапевтической, хирургической и детской стоматологии</w:t>
            </w:r>
          </w:p>
        </w:tc>
      </w:tr>
      <w:tr>
        <w:tc>
          <w:tcPr>
            <w:tcW w:type="dxa" w:w="3397"/>
          </w:tcPr>
          <w:p w14:paraId="C3000000">
            <w:r>
              <w:t>Ассистент</w:t>
            </w:r>
          </w:p>
        </w:tc>
        <w:tc>
          <w:tcPr>
            <w:tcW w:type="dxa" w:w="1276"/>
          </w:tcPr>
          <w:p w14:paraId="C4000000">
            <w:r>
              <w:t>0,75</w:t>
            </w:r>
          </w:p>
        </w:tc>
        <w:tc>
          <w:tcPr>
            <w:tcW w:type="dxa" w:w="4955"/>
          </w:tcPr>
          <w:p w14:paraId="C5000000">
            <w:r>
              <w:t>Местное обезболивание в стоматологии</w:t>
            </w:r>
          </w:p>
          <w:p w14:paraId="C6000000">
            <w:r>
              <w:t>Хирургическая стоматология</w:t>
            </w:r>
          </w:p>
        </w:tc>
      </w:tr>
      <w:tr>
        <w:tc>
          <w:tcPr>
            <w:tcW w:type="dxa" w:w="3397"/>
          </w:tcPr>
          <w:p w14:paraId="C7000000">
            <w:r>
              <w:t>Ассистент</w:t>
            </w:r>
          </w:p>
        </w:tc>
        <w:tc>
          <w:tcPr>
            <w:tcW w:type="dxa" w:w="1276"/>
          </w:tcPr>
          <w:p w14:paraId="C8000000">
            <w:r>
              <w:t>0,75</w:t>
            </w:r>
          </w:p>
        </w:tc>
        <w:tc>
          <w:tcPr>
            <w:tcW w:type="dxa" w:w="4955"/>
          </w:tcPr>
          <w:p w14:paraId="C9000000">
            <w:r>
              <w:t>Клиническая морфология зубов</w:t>
            </w:r>
          </w:p>
          <w:p w14:paraId="CA000000">
            <w:pPr>
              <w:rPr>
                <w:highlight w:val="yellow"/>
              </w:rPr>
            </w:pPr>
            <w:r>
              <w:t>Пародонтология</w:t>
            </w:r>
          </w:p>
        </w:tc>
      </w:tr>
      <w:tr>
        <w:tc>
          <w:tcPr>
            <w:tcW w:type="dxa" w:w="3397"/>
          </w:tcPr>
          <w:p w14:paraId="CB000000">
            <w:r>
              <w:t>Старший преподаватель</w:t>
            </w:r>
          </w:p>
        </w:tc>
        <w:tc>
          <w:tcPr>
            <w:tcW w:type="dxa" w:w="1276"/>
          </w:tcPr>
          <w:p w14:paraId="CC000000">
            <w:r>
              <w:t>1</w:t>
            </w:r>
          </w:p>
        </w:tc>
        <w:tc>
          <w:tcPr>
            <w:tcW w:type="dxa" w:w="4955"/>
          </w:tcPr>
          <w:p w14:paraId="CD000000">
            <w:r>
              <w:t>Местное обезболивание в стоматологии</w:t>
            </w:r>
          </w:p>
          <w:p w14:paraId="CE000000">
            <w:r>
              <w:t>Хирургическая стоматология</w:t>
            </w:r>
          </w:p>
          <w:p w14:paraId="CF000000">
            <w:pPr>
              <w:rPr>
                <w:highlight w:val="yellow"/>
              </w:rPr>
            </w:pPr>
          </w:p>
        </w:tc>
      </w:tr>
      <w:tr>
        <w:tc>
          <w:tcPr>
            <w:tcW w:type="dxa" w:w="9628"/>
            <w:gridSpan w:val="3"/>
          </w:tcPr>
          <w:p w14:paraId="D0000000">
            <w:pPr>
              <w:rPr>
                <w:b w:val="1"/>
                <w:highlight w:val="yellow"/>
              </w:rPr>
            </w:pPr>
            <w:r>
              <w:rPr>
                <w:b w:val="1"/>
              </w:rPr>
              <w:t>Кафедра технологии продуктов питания</w:t>
            </w:r>
          </w:p>
        </w:tc>
      </w:tr>
      <w:tr>
        <w:tc>
          <w:tcPr>
            <w:tcW w:type="dxa" w:w="3397"/>
          </w:tcPr>
          <w:p w14:paraId="D1000000">
            <w:r>
              <w:t>Ассистент</w:t>
            </w:r>
          </w:p>
        </w:tc>
        <w:tc>
          <w:tcPr>
            <w:tcW w:type="dxa" w:w="1276"/>
          </w:tcPr>
          <w:p w14:paraId="D2000000">
            <w:r>
              <w:t>0,25</w:t>
            </w:r>
          </w:p>
        </w:tc>
        <w:tc>
          <w:tcPr>
            <w:tcW w:type="dxa" w:w="4955"/>
          </w:tcPr>
          <w:p w14:paraId="D3000000">
            <w:r>
              <w:t xml:space="preserve">Функциональные ингредиенты в </w:t>
            </w:r>
            <w:r>
              <w:t>производстве продуктов функционального и специализированного назначения</w:t>
            </w:r>
          </w:p>
          <w:p w14:paraId="D4000000">
            <w:pPr>
              <w:rPr>
                <w:highlight w:val="yellow"/>
              </w:rPr>
            </w:pPr>
            <w:r>
              <w:t>Проектирование технологической</w:t>
            </w:r>
            <w:r>
              <w:t xml:space="preserve"> документации на продукты </w:t>
            </w:r>
            <w:r>
              <w:t>питания  функционального</w:t>
            </w:r>
            <w:r>
              <w:t xml:space="preserve"> и специализированного назначения</w:t>
            </w:r>
          </w:p>
        </w:tc>
      </w:tr>
      <w:tr>
        <w:tc>
          <w:tcPr>
            <w:tcW w:type="dxa" w:w="3397"/>
          </w:tcPr>
          <w:p w14:paraId="D5000000">
            <w:r>
              <w:t>Старший преподаватель</w:t>
            </w:r>
          </w:p>
        </w:tc>
        <w:tc>
          <w:tcPr>
            <w:tcW w:type="dxa" w:w="1276"/>
          </w:tcPr>
          <w:p w14:paraId="D6000000">
            <w:r>
              <w:t>0,25</w:t>
            </w:r>
          </w:p>
        </w:tc>
        <w:tc>
          <w:tcPr>
            <w:tcW w:type="dxa" w:w="4955"/>
          </w:tcPr>
          <w:p w14:paraId="D7000000">
            <w:r>
              <w:t>Тара и упаковочные материалы продовольственных товаров</w:t>
            </w:r>
          </w:p>
          <w:p w14:paraId="D8000000">
            <w:r>
              <w:t>Растительное сырье в технологии бродильных производств</w:t>
            </w:r>
          </w:p>
          <w:p w14:paraId="D9000000">
            <w:pPr>
              <w:rPr>
                <w:highlight w:val="yellow"/>
              </w:rPr>
            </w:pPr>
            <w:r>
              <w:t>Технология переработки и хранения растительного сырья при производстве травяных чаев</w:t>
            </w:r>
          </w:p>
        </w:tc>
      </w:tr>
      <w:tr>
        <w:tc>
          <w:tcPr>
            <w:tcW w:type="dxa" w:w="3397"/>
          </w:tcPr>
          <w:p w14:paraId="DA000000">
            <w:r>
              <w:t>Доцент</w:t>
            </w:r>
          </w:p>
        </w:tc>
        <w:tc>
          <w:tcPr>
            <w:tcW w:type="dxa" w:w="1276"/>
          </w:tcPr>
          <w:p w14:paraId="DB000000">
            <w:r>
              <w:t>0,5</w:t>
            </w:r>
          </w:p>
        </w:tc>
        <w:tc>
          <w:tcPr>
            <w:tcW w:type="dxa" w:w="4955"/>
          </w:tcPr>
          <w:p w14:paraId="DC000000">
            <w:r>
              <w:t>Система менеджмента безопасности пищевой продукции</w:t>
            </w:r>
          </w:p>
          <w:p w14:paraId="DD000000">
            <w:pPr>
              <w:rPr>
                <w:highlight w:val="yellow"/>
              </w:rPr>
            </w:pPr>
            <w:r>
              <w:t>Стандартизация и техническое регулирование в пищевой промышленности</w:t>
            </w:r>
          </w:p>
        </w:tc>
      </w:tr>
      <w:tr>
        <w:tc>
          <w:tcPr>
            <w:tcW w:type="dxa" w:w="3397"/>
          </w:tcPr>
          <w:p w14:paraId="DE000000">
            <w:r>
              <w:t>Доцент</w:t>
            </w:r>
          </w:p>
        </w:tc>
        <w:tc>
          <w:tcPr>
            <w:tcW w:type="dxa" w:w="1276"/>
          </w:tcPr>
          <w:p w14:paraId="DF000000">
            <w:r>
              <w:t>0,75</w:t>
            </w:r>
          </w:p>
        </w:tc>
        <w:tc>
          <w:tcPr>
            <w:tcW w:type="dxa" w:w="4955"/>
          </w:tcPr>
          <w:p w14:paraId="E0000000">
            <w:r>
              <w:t>Физиология питания</w:t>
            </w:r>
          </w:p>
          <w:p w14:paraId="E1000000">
            <w:r>
              <w:t>Проектная инженерия производства продуктов питания из растительного сырья</w:t>
            </w:r>
          </w:p>
          <w:p w14:paraId="E2000000">
            <w:pPr>
              <w:rPr>
                <w:highlight w:val="yellow"/>
              </w:rPr>
            </w:pPr>
            <w:r>
              <w:t>Дизайн продукта с заданными свойствами</w:t>
            </w:r>
          </w:p>
        </w:tc>
      </w:tr>
      <w:tr>
        <w:tc>
          <w:tcPr>
            <w:tcW w:type="dxa" w:w="3397"/>
          </w:tcPr>
          <w:p w14:paraId="E3000000">
            <w:r>
              <w:t>Доцент</w:t>
            </w:r>
          </w:p>
        </w:tc>
        <w:tc>
          <w:tcPr>
            <w:tcW w:type="dxa" w:w="1276"/>
          </w:tcPr>
          <w:p w14:paraId="E4000000">
            <w:r>
              <w:t>0,75</w:t>
            </w:r>
          </w:p>
        </w:tc>
        <w:tc>
          <w:tcPr>
            <w:tcW w:type="dxa" w:w="4955"/>
          </w:tcPr>
          <w:p w14:paraId="E5000000">
            <w:r>
              <w:t>Научные основы производства продуктов питания</w:t>
            </w:r>
          </w:p>
          <w:p w14:paraId="E6000000">
            <w:r>
              <w:t>Системы управления технологическими процессами</w:t>
            </w:r>
          </w:p>
          <w:p w14:paraId="E7000000">
            <w:pPr>
              <w:rPr>
                <w:highlight w:val="yellow"/>
              </w:rPr>
            </w:pPr>
            <w:r>
              <w:t xml:space="preserve">Технология </w:t>
            </w:r>
            <w:r>
              <w:t>ликероводочных</w:t>
            </w:r>
            <w:r>
              <w:t xml:space="preserve"> изделий</w:t>
            </w:r>
          </w:p>
        </w:tc>
      </w:tr>
      <w:tr>
        <w:tc>
          <w:tcPr>
            <w:tcW w:type="dxa" w:w="3397"/>
          </w:tcPr>
          <w:p w14:paraId="E8000000">
            <w:r>
              <w:t>Доцент</w:t>
            </w:r>
          </w:p>
        </w:tc>
        <w:tc>
          <w:tcPr>
            <w:tcW w:type="dxa" w:w="1276"/>
          </w:tcPr>
          <w:p w14:paraId="E9000000">
            <w:r>
              <w:t>1</w:t>
            </w:r>
          </w:p>
        </w:tc>
        <w:tc>
          <w:tcPr>
            <w:tcW w:type="dxa" w:w="4955"/>
          </w:tcPr>
          <w:p w14:paraId="EA000000">
            <w:r>
              <w:t>Процессы и аппараты пищевых производств</w:t>
            </w:r>
          </w:p>
          <w:p w14:paraId="EB000000">
            <w:r>
              <w:t>Основы проектной деятельности</w:t>
            </w:r>
          </w:p>
          <w:p w14:paraId="EC000000">
            <w:r>
              <w:t>Биотехнологические основы отрасли</w:t>
            </w:r>
          </w:p>
          <w:p w14:paraId="ED000000">
            <w:r>
              <w:t>Технология отрасли</w:t>
            </w:r>
          </w:p>
          <w:p w14:paraId="EE000000">
            <w:pPr>
              <w:rPr>
                <w:highlight w:val="yellow"/>
              </w:rPr>
            </w:pPr>
            <w:r>
              <w:t>Методология инновационного развития пищевых технологий</w:t>
            </w:r>
          </w:p>
        </w:tc>
      </w:tr>
      <w:tr>
        <w:trPr>
          <w:trHeight w:hRule="atLeast" w:val="425"/>
        </w:trPr>
        <w:tc>
          <w:tcPr>
            <w:tcW w:type="dxa" w:w="9628"/>
            <w:gridSpan w:val="3"/>
          </w:tcPr>
          <w:p w14:paraId="EF000000">
            <w:pPr>
              <w:rPr>
                <w:b w:val="1"/>
              </w:rPr>
            </w:pPr>
            <w:r>
              <w:rPr>
                <w:b w:val="1"/>
              </w:rPr>
              <w:t>Кафедра уголовного права и процесса</w:t>
            </w:r>
          </w:p>
        </w:tc>
      </w:tr>
      <w:tr>
        <w:tc>
          <w:tcPr>
            <w:tcW w:type="dxa" w:w="3397"/>
          </w:tcPr>
          <w:p w14:paraId="F0000000">
            <w:pPr>
              <w:rPr>
                <w:highlight w:val="yellow"/>
              </w:rPr>
            </w:pPr>
            <w:r>
              <w:t>Доцент</w:t>
            </w:r>
          </w:p>
        </w:tc>
        <w:tc>
          <w:tcPr>
            <w:tcW w:type="dxa" w:w="1276"/>
          </w:tcPr>
          <w:p w14:paraId="F1000000">
            <w:r>
              <w:t>1</w:t>
            </w:r>
          </w:p>
        </w:tc>
        <w:tc>
          <w:tcPr>
            <w:tcW w:type="dxa" w:w="4955"/>
          </w:tcPr>
          <w:p w14:paraId="F2000000">
            <w:r>
              <w:t>Криминалистика</w:t>
            </w:r>
          </w:p>
          <w:p w14:paraId="F3000000">
            <w:r>
              <w:t>Расследование преступлений в сфере экономики</w:t>
            </w:r>
          </w:p>
          <w:p w14:paraId="F4000000">
            <w:r>
              <w:t>Практикум по документированию правонарушений в сфере экономики</w:t>
            </w:r>
          </w:p>
          <w:p w14:paraId="F5000000">
            <w:pPr>
              <w:rPr>
                <w:highlight w:val="yellow"/>
              </w:rPr>
            </w:pPr>
            <w:r>
              <w:t>Теоретические основы международного уголовного права</w:t>
            </w:r>
          </w:p>
        </w:tc>
      </w:tr>
      <w:tr>
        <w:tc>
          <w:tcPr>
            <w:tcW w:type="dxa" w:w="9628"/>
            <w:gridSpan w:val="3"/>
          </w:tcPr>
          <w:p w14:paraId="F6000000">
            <w:pPr>
              <w:rPr>
                <w:b w:val="1"/>
              </w:rPr>
            </w:pPr>
            <w:r>
              <w:rPr>
                <w:b w:val="1"/>
              </w:rPr>
              <w:t>Кафедра фармации</w:t>
            </w:r>
          </w:p>
        </w:tc>
      </w:tr>
      <w:tr>
        <w:tc>
          <w:tcPr>
            <w:tcW w:type="dxa" w:w="3397"/>
          </w:tcPr>
          <w:p w14:paraId="F7000000">
            <w:r>
              <w:t>Доцент</w:t>
            </w:r>
          </w:p>
        </w:tc>
        <w:tc>
          <w:tcPr>
            <w:tcW w:type="dxa" w:w="1276"/>
          </w:tcPr>
          <w:p w14:paraId="F8000000">
            <w:r>
              <w:t>1</w:t>
            </w:r>
          </w:p>
        </w:tc>
        <w:tc>
          <w:tcPr>
            <w:tcW w:type="dxa" w:w="4955"/>
          </w:tcPr>
          <w:p w14:paraId="F9000000">
            <w:r>
              <w:t>Фармацевтический анализ и контроль качества лекарств</w:t>
            </w:r>
          </w:p>
          <w:p w14:paraId="FA000000">
            <w:r>
              <w:t xml:space="preserve">Токсикологическая химия </w:t>
            </w:r>
          </w:p>
          <w:p w14:paraId="FB000000">
            <w:r>
              <w:t>Специальная фармацевтическая химия</w:t>
            </w:r>
          </w:p>
          <w:p w14:paraId="FC000000">
            <w:r>
              <w:t>Общая фармацевтическая химия</w:t>
            </w:r>
          </w:p>
          <w:p w14:paraId="FD000000">
            <w:pPr>
              <w:rPr>
                <w:highlight w:val="yellow"/>
              </w:rPr>
            </w:pPr>
          </w:p>
        </w:tc>
      </w:tr>
      <w:tr>
        <w:tc>
          <w:tcPr>
            <w:tcW w:type="dxa" w:w="9628"/>
            <w:gridSpan w:val="3"/>
          </w:tcPr>
          <w:p w14:paraId="FE000000">
            <w:pPr>
              <w:rPr>
                <w:b w:val="1"/>
              </w:rPr>
            </w:pPr>
            <w:r>
              <w:rPr>
                <w:b w:val="1"/>
              </w:rPr>
              <w:t>Кафедра физики и астрономии</w:t>
            </w:r>
          </w:p>
        </w:tc>
      </w:tr>
      <w:tr>
        <w:tc>
          <w:tcPr>
            <w:tcW w:type="dxa" w:w="3397"/>
          </w:tcPr>
          <w:p w14:paraId="FF000000">
            <w:r>
              <w:t>Старший преподаватель</w:t>
            </w:r>
          </w:p>
        </w:tc>
        <w:tc>
          <w:tcPr>
            <w:tcW w:type="dxa" w:w="1276"/>
          </w:tcPr>
          <w:p w14:paraId="00010000">
            <w:r>
              <w:t>0,5</w:t>
            </w:r>
          </w:p>
        </w:tc>
        <w:tc>
          <w:tcPr>
            <w:tcW w:type="dxa" w:w="4955"/>
          </w:tcPr>
          <w:p w14:paraId="01010000">
            <w:r>
              <w:t>Механика (практикум)</w:t>
            </w:r>
          </w:p>
          <w:p w14:paraId="02010000">
            <w:r>
              <w:t>Общая физика</w:t>
            </w:r>
          </w:p>
          <w:p w14:paraId="03010000">
            <w:r>
              <w:t>Решение олимпиадных задач по физике</w:t>
            </w:r>
          </w:p>
          <w:p w14:paraId="04010000">
            <w:r>
              <w:t>Методика обучения математике</w:t>
            </w:r>
          </w:p>
          <w:p w14:paraId="05010000">
            <w:pPr>
              <w:rPr>
                <w:highlight w:val="yellow"/>
              </w:rPr>
            </w:pPr>
            <w:r>
              <w:t>Физика</w:t>
            </w:r>
          </w:p>
        </w:tc>
      </w:tr>
      <w:tr>
        <w:tc>
          <w:tcPr>
            <w:tcW w:type="dxa" w:w="3397"/>
          </w:tcPr>
          <w:p w14:paraId="06010000">
            <w:r>
              <w:t>Старший преподаватель</w:t>
            </w:r>
          </w:p>
        </w:tc>
        <w:tc>
          <w:tcPr>
            <w:tcW w:type="dxa" w:w="1276"/>
          </w:tcPr>
          <w:p w14:paraId="07010000">
            <w:r>
              <w:t>0,5</w:t>
            </w:r>
          </w:p>
        </w:tc>
        <w:tc>
          <w:tcPr>
            <w:tcW w:type="dxa" w:w="4955"/>
          </w:tcPr>
          <w:p w14:paraId="08010000">
            <w:r>
              <w:t>Аппаратное обеспечение компьютера</w:t>
            </w:r>
          </w:p>
          <w:p w14:paraId="09010000">
            <w:r>
              <w:t>Интернет вещей</w:t>
            </w:r>
          </w:p>
          <w:p w14:paraId="0A010000">
            <w:r>
              <w:t>Архитектура компьютера и операционные системы</w:t>
            </w:r>
          </w:p>
          <w:p w14:paraId="0B010000">
            <w:pPr>
              <w:rPr>
                <w:highlight w:val="yellow"/>
              </w:rPr>
            </w:pPr>
            <w:r>
              <w:t>Кибербезопасность и интернет вещей</w:t>
            </w:r>
          </w:p>
        </w:tc>
      </w:tr>
      <w:tr>
        <w:tc>
          <w:tcPr>
            <w:tcW w:type="dxa" w:w="9628"/>
            <w:gridSpan w:val="3"/>
          </w:tcPr>
          <w:p w14:paraId="0C010000">
            <w:pPr>
              <w:rPr>
                <w:b w:val="1"/>
              </w:rPr>
            </w:pPr>
            <w:r>
              <w:rPr>
                <w:b w:val="1"/>
              </w:rPr>
              <w:t>Кафедра физики конденсированного состояния</w:t>
            </w:r>
          </w:p>
        </w:tc>
      </w:tr>
      <w:tr>
        <w:tc>
          <w:tcPr>
            <w:tcW w:type="dxa" w:w="3397"/>
          </w:tcPr>
          <w:p w14:paraId="0D010000">
            <w:r>
              <w:t>Доцент</w:t>
            </w:r>
          </w:p>
        </w:tc>
        <w:tc>
          <w:tcPr>
            <w:tcW w:type="dxa" w:w="1276"/>
          </w:tcPr>
          <w:p w14:paraId="0E010000">
            <w:r>
              <w:t>1</w:t>
            </w:r>
          </w:p>
        </w:tc>
        <w:tc>
          <w:tcPr>
            <w:tcW w:type="dxa" w:w="4955"/>
          </w:tcPr>
          <w:p w14:paraId="0F010000">
            <w:r>
              <w:t>Теоретическая механика. Механика сплошных сред</w:t>
            </w:r>
          </w:p>
          <w:p w14:paraId="10010000">
            <w:r>
              <w:t>Электродинамика</w:t>
            </w:r>
          </w:p>
          <w:p w14:paraId="11010000">
            <w:r>
              <w:t>Физика твердого тела</w:t>
            </w:r>
          </w:p>
          <w:p w14:paraId="12010000">
            <w:r>
              <w:t>Физика конденсированного состояния. Термодинамика. Статистическая физика. Физическая кинетика</w:t>
            </w:r>
          </w:p>
          <w:p w14:paraId="13010000">
            <w:r>
              <w:t>Физика</w:t>
            </w:r>
          </w:p>
        </w:tc>
      </w:tr>
      <w:tr>
        <w:tc>
          <w:tcPr>
            <w:tcW w:type="dxa" w:w="9628"/>
            <w:gridSpan w:val="3"/>
          </w:tcPr>
          <w:p w14:paraId="14010000">
            <w:pPr>
              <w:rPr>
                <w:b w:val="1"/>
              </w:rPr>
            </w:pPr>
            <w:r>
              <w:rPr>
                <w:b w:val="1"/>
              </w:rPr>
              <w:t>Кафедра физического воспитания</w:t>
            </w:r>
          </w:p>
        </w:tc>
      </w:tr>
      <w:tr>
        <w:tc>
          <w:tcPr>
            <w:tcW w:type="dxa" w:w="3397"/>
          </w:tcPr>
          <w:p w14:paraId="15010000">
            <w:r>
              <w:t>Старший преподаватель</w:t>
            </w:r>
          </w:p>
        </w:tc>
        <w:tc>
          <w:tcPr>
            <w:tcW w:type="dxa" w:w="1276"/>
          </w:tcPr>
          <w:p w14:paraId="16010000">
            <w:r>
              <w:t>0,5</w:t>
            </w:r>
          </w:p>
        </w:tc>
        <w:tc>
          <w:tcPr>
            <w:tcW w:type="dxa" w:w="4955"/>
          </w:tcPr>
          <w:p w14:paraId="17010000">
            <w:pPr>
              <w:rPr>
                <w:highlight w:val="yellow"/>
              </w:rPr>
            </w:pPr>
            <w:r>
              <w:t>Элективные дисциплины по физической культуре и спорту-практические занятия</w:t>
            </w:r>
          </w:p>
        </w:tc>
      </w:tr>
      <w:tr>
        <w:tc>
          <w:tcPr>
            <w:tcW w:type="dxa" w:w="3397"/>
          </w:tcPr>
          <w:p w14:paraId="18010000">
            <w:r>
              <w:t>Старший преподаватель</w:t>
            </w:r>
          </w:p>
        </w:tc>
        <w:tc>
          <w:tcPr>
            <w:tcW w:type="dxa" w:w="1276"/>
          </w:tcPr>
          <w:p w14:paraId="19010000">
            <w:r>
              <w:t>0,5</w:t>
            </w:r>
          </w:p>
        </w:tc>
        <w:tc>
          <w:tcPr>
            <w:tcW w:type="dxa" w:w="4955"/>
          </w:tcPr>
          <w:p w14:paraId="1A010000">
            <w:pPr>
              <w:rPr>
                <w:highlight w:val="yellow"/>
              </w:rPr>
            </w:pPr>
            <w:r>
              <w:t>Элективные дисциплины по физической культуре и спорту-практические занятия</w:t>
            </w:r>
          </w:p>
        </w:tc>
      </w:tr>
      <w:tr>
        <w:tc>
          <w:tcPr>
            <w:tcW w:type="dxa" w:w="3397"/>
          </w:tcPr>
          <w:p w14:paraId="1B010000">
            <w:r>
              <w:t>Старший преподаватель</w:t>
            </w:r>
          </w:p>
        </w:tc>
        <w:tc>
          <w:tcPr>
            <w:tcW w:type="dxa" w:w="1276"/>
          </w:tcPr>
          <w:p w14:paraId="1C010000">
            <w:r>
              <w:t>1</w:t>
            </w:r>
          </w:p>
        </w:tc>
        <w:tc>
          <w:tcPr>
            <w:tcW w:type="dxa" w:w="4955"/>
          </w:tcPr>
          <w:p w14:paraId="1D010000">
            <w:pPr>
              <w:rPr>
                <w:highlight w:val="yellow"/>
              </w:rPr>
            </w:pPr>
            <w:r>
              <w:t>Элективные дисциплины по физической культуре и спорту-практические занятия</w:t>
            </w:r>
          </w:p>
        </w:tc>
      </w:tr>
      <w:tr>
        <w:tc>
          <w:tcPr>
            <w:tcW w:type="dxa" w:w="3397"/>
          </w:tcPr>
          <w:p w14:paraId="1E010000">
            <w:r>
              <w:t>Старший преподаватель</w:t>
            </w:r>
          </w:p>
        </w:tc>
        <w:tc>
          <w:tcPr>
            <w:tcW w:type="dxa" w:w="1276"/>
          </w:tcPr>
          <w:p w14:paraId="1F010000">
            <w:r>
              <w:t>1</w:t>
            </w:r>
          </w:p>
        </w:tc>
        <w:tc>
          <w:tcPr>
            <w:tcW w:type="dxa" w:w="4955"/>
          </w:tcPr>
          <w:p w14:paraId="20010000">
            <w:pPr>
              <w:rPr>
                <w:highlight w:val="yellow"/>
              </w:rPr>
            </w:pPr>
            <w:r>
              <w:t>Элективные дисциплины по физической культуре и спорту-практические занятия</w:t>
            </w:r>
          </w:p>
        </w:tc>
      </w:tr>
      <w:tr>
        <w:tc>
          <w:tcPr>
            <w:tcW w:type="dxa" w:w="3397"/>
          </w:tcPr>
          <w:p w14:paraId="21010000">
            <w:r>
              <w:t>Старший преподаватель</w:t>
            </w:r>
          </w:p>
        </w:tc>
        <w:tc>
          <w:tcPr>
            <w:tcW w:type="dxa" w:w="1276"/>
          </w:tcPr>
          <w:p w14:paraId="22010000">
            <w:r>
              <w:t>1</w:t>
            </w:r>
          </w:p>
        </w:tc>
        <w:tc>
          <w:tcPr>
            <w:tcW w:type="dxa" w:w="4955"/>
          </w:tcPr>
          <w:p w14:paraId="23010000">
            <w:pPr>
              <w:rPr>
                <w:highlight w:val="yellow"/>
              </w:rPr>
            </w:pPr>
            <w:r>
              <w:t>Элективные дисциплины по физической культуре и спорту-практические занятия</w:t>
            </w:r>
          </w:p>
        </w:tc>
      </w:tr>
      <w:tr>
        <w:tc>
          <w:tcPr>
            <w:tcW w:type="dxa" w:w="3397"/>
          </w:tcPr>
          <w:p w14:paraId="24010000">
            <w:r>
              <w:t>Старший преподаватель</w:t>
            </w:r>
          </w:p>
        </w:tc>
        <w:tc>
          <w:tcPr>
            <w:tcW w:type="dxa" w:w="1276"/>
          </w:tcPr>
          <w:p w14:paraId="25010000">
            <w:r>
              <w:t>1</w:t>
            </w:r>
          </w:p>
        </w:tc>
        <w:tc>
          <w:tcPr>
            <w:tcW w:type="dxa" w:w="4955"/>
          </w:tcPr>
          <w:p w14:paraId="26010000">
            <w:r>
              <w:t>Физическая культура и спорт</w:t>
            </w:r>
          </w:p>
          <w:p w14:paraId="27010000">
            <w:pPr>
              <w:rPr>
                <w:highlight w:val="yellow"/>
              </w:rPr>
            </w:pPr>
            <w:r>
              <w:t>Элективные дисциплины по физической культуре и спорту-практические занятия</w:t>
            </w:r>
          </w:p>
        </w:tc>
      </w:tr>
      <w:tr>
        <w:tc>
          <w:tcPr>
            <w:tcW w:type="dxa" w:w="9628"/>
            <w:gridSpan w:val="3"/>
          </w:tcPr>
          <w:p w14:paraId="28010000">
            <w:pPr>
              <w:rPr>
                <w:b w:val="1"/>
              </w:rPr>
            </w:pPr>
            <w:r>
              <w:rPr>
                <w:b w:val="1"/>
              </w:rPr>
              <w:t>Кафедра финансового и административного права</w:t>
            </w:r>
          </w:p>
        </w:tc>
      </w:tr>
      <w:tr>
        <w:tc>
          <w:tcPr>
            <w:tcW w:type="dxa" w:w="3397"/>
          </w:tcPr>
          <w:p w14:paraId="29010000">
            <w:r>
              <w:t>Ассистент</w:t>
            </w:r>
          </w:p>
        </w:tc>
        <w:tc>
          <w:tcPr>
            <w:tcW w:type="dxa" w:w="1276"/>
          </w:tcPr>
          <w:p w14:paraId="2A010000">
            <w:r>
              <w:t>1</w:t>
            </w:r>
          </w:p>
        </w:tc>
        <w:tc>
          <w:tcPr>
            <w:tcW w:type="dxa" w:w="4955"/>
          </w:tcPr>
          <w:p w14:paraId="2B010000">
            <w:r>
              <w:t>Трудовое право</w:t>
            </w:r>
          </w:p>
        </w:tc>
      </w:tr>
      <w:tr>
        <w:tc>
          <w:tcPr>
            <w:tcW w:type="dxa" w:w="9628"/>
            <w:gridSpan w:val="3"/>
          </w:tcPr>
          <w:p w14:paraId="2C010000">
            <w:pPr>
              <w:rPr>
                <w:b w:val="1"/>
              </w:rPr>
            </w:pPr>
            <w:r>
              <w:rPr>
                <w:b w:val="1"/>
              </w:rPr>
              <w:t>Кафедра фундаментальной медицины</w:t>
            </w:r>
          </w:p>
        </w:tc>
      </w:tr>
      <w:tr>
        <w:tc>
          <w:tcPr>
            <w:tcW w:type="dxa" w:w="3397"/>
          </w:tcPr>
          <w:p w14:paraId="2D010000">
            <w:r>
              <w:t>Старший преподаватель</w:t>
            </w:r>
          </w:p>
        </w:tc>
        <w:tc>
          <w:tcPr>
            <w:tcW w:type="dxa" w:w="1276"/>
          </w:tcPr>
          <w:p w14:paraId="2E010000">
            <w:r>
              <w:t>0,5</w:t>
            </w:r>
          </w:p>
        </w:tc>
        <w:tc>
          <w:tcPr>
            <w:tcW w:type="dxa" w:w="4955"/>
          </w:tcPr>
          <w:p w14:paraId="2F010000">
            <w:r>
              <w:t>Общий уход за больными</w:t>
            </w:r>
          </w:p>
          <w:p w14:paraId="30010000">
            <w:r>
              <w:t>Формирование здорового образа жизни</w:t>
            </w:r>
          </w:p>
        </w:tc>
      </w:tr>
      <w:tr>
        <w:tc>
          <w:tcPr>
            <w:tcW w:type="dxa" w:w="3397"/>
          </w:tcPr>
          <w:p w14:paraId="31010000">
            <w:r>
              <w:t>Старший преподаватель</w:t>
            </w:r>
          </w:p>
        </w:tc>
        <w:tc>
          <w:tcPr>
            <w:tcW w:type="dxa" w:w="1276"/>
          </w:tcPr>
          <w:p w14:paraId="32010000">
            <w:r>
              <w:t>1</w:t>
            </w:r>
          </w:p>
        </w:tc>
        <w:tc>
          <w:tcPr>
            <w:tcW w:type="dxa" w:w="4955"/>
          </w:tcPr>
          <w:p w14:paraId="33010000">
            <w:r>
              <w:t>Фармакология</w:t>
            </w:r>
          </w:p>
        </w:tc>
      </w:tr>
      <w:tr>
        <w:tc>
          <w:tcPr>
            <w:tcW w:type="dxa" w:w="3397"/>
          </w:tcPr>
          <w:p w14:paraId="34010000">
            <w:r>
              <w:t>Доцент</w:t>
            </w:r>
          </w:p>
        </w:tc>
        <w:tc>
          <w:tcPr>
            <w:tcW w:type="dxa" w:w="1276"/>
          </w:tcPr>
          <w:p w14:paraId="35010000">
            <w:r>
              <w:t>0,5</w:t>
            </w:r>
          </w:p>
        </w:tc>
        <w:tc>
          <w:tcPr>
            <w:tcW w:type="dxa" w:w="4955"/>
          </w:tcPr>
          <w:p w14:paraId="36010000">
            <w:r>
              <w:t>Патологическая физиология-патологическая физиология головы и шеи</w:t>
            </w:r>
          </w:p>
        </w:tc>
      </w:tr>
      <w:tr>
        <w:tc>
          <w:tcPr>
            <w:tcW w:type="dxa" w:w="9628"/>
            <w:gridSpan w:val="3"/>
          </w:tcPr>
          <w:p w14:paraId="37010000">
            <w:pPr>
              <w:rPr>
                <w:b w:val="1"/>
              </w:rPr>
            </w:pPr>
            <w:r>
              <w:rPr>
                <w:b w:val="1"/>
              </w:rPr>
              <w:t>Кафедра экономики</w:t>
            </w:r>
          </w:p>
        </w:tc>
      </w:tr>
      <w:tr>
        <w:tc>
          <w:tcPr>
            <w:tcW w:type="dxa" w:w="3397"/>
          </w:tcPr>
          <w:p w14:paraId="38010000">
            <w:r>
              <w:t>Доцент</w:t>
            </w:r>
          </w:p>
        </w:tc>
        <w:tc>
          <w:tcPr>
            <w:tcW w:type="dxa" w:w="1276"/>
          </w:tcPr>
          <w:p w14:paraId="39010000">
            <w:r>
              <w:t>1</w:t>
            </w:r>
          </w:p>
        </w:tc>
        <w:tc>
          <w:tcPr>
            <w:tcW w:type="dxa" w:w="4955"/>
          </w:tcPr>
          <w:p w14:paraId="3A010000">
            <w:r>
              <w:t>Экономическая теория</w:t>
            </w:r>
          </w:p>
          <w:p w14:paraId="3B010000">
            <w:r>
              <w:t>Экономика</w:t>
            </w:r>
          </w:p>
          <w:p w14:paraId="3C010000">
            <w:r>
              <w:t>Стратегия цифровой трансформации бизнеса</w:t>
            </w:r>
          </w:p>
          <w:p w14:paraId="3D010000">
            <w:r>
              <w:t>Организация предпринимательской деятельности</w:t>
            </w:r>
          </w:p>
          <w:p w14:paraId="3E010000">
            <w:r>
              <w:t>Экономическая безопасность хозяйствующего субъекта</w:t>
            </w:r>
          </w:p>
        </w:tc>
      </w:tr>
      <w:tr>
        <w:tc>
          <w:tcPr>
            <w:tcW w:type="dxa" w:w="9628"/>
            <w:gridSpan w:val="3"/>
          </w:tcPr>
          <w:p/>
        </w:tc>
      </w:tr>
      <w:tr>
        <w:tc>
          <w:tcPr>
            <w:tcW w:type="dxa" w:w="3397"/>
          </w:tcPr>
          <w:p w14:paraId="3F010000"/>
          <w:p w14:paraId="40010000"/>
          <w:p w14:paraId="41010000"/>
          <w:p w14:paraId="42010000"/>
          <w:p w14:paraId="43010000">
            <w:r>
              <w:t xml:space="preserve">Квалификационные требования </w:t>
            </w:r>
          </w:p>
          <w:p w14:paraId="44010000">
            <w:r>
              <w:t xml:space="preserve">к должностям </w:t>
            </w:r>
          </w:p>
          <w:p w14:paraId="45010000">
            <w:r>
              <w:t>из</w:t>
            </w:r>
          </w:p>
          <w:p w14:paraId="46010000">
            <w:r>
              <w:t>числа профессорско-преподавательского состава</w:t>
            </w:r>
          </w:p>
        </w:tc>
        <w:tc>
          <w:tcPr>
            <w:tcW w:type="dxa" w:w="6231"/>
            <w:gridSpan w:val="2"/>
          </w:tcPr>
          <w:p w14:paraId="47010000">
            <w:pPr>
              <w:rPr>
                <w:b w:val="1"/>
              </w:rPr>
            </w:pPr>
            <w:r>
              <w:rPr>
                <w:b w:val="1"/>
              </w:rPr>
              <w:t>А</w:t>
            </w:r>
            <w:r>
              <w:rPr>
                <w:b w:val="1"/>
              </w:rPr>
              <w:t>ссистент</w:t>
            </w:r>
          </w:p>
          <w:p w14:paraId="48010000">
            <w:r>
              <w:t xml:space="preserve">Требования к квалификации на должность ассистента. </w:t>
            </w:r>
          </w:p>
          <w:p w14:paraId="49010000">
            <w:r>
      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— без предъявления требований к стажу работы. </w:t>
            </w:r>
          </w:p>
          <w:p w14:paraId="4A010000"/>
          <w:p w14:paraId="4B010000">
            <w:pPr>
              <w:rPr>
                <w:b w:val="1"/>
              </w:rPr>
            </w:pPr>
            <w:r>
              <w:rPr>
                <w:b w:val="1"/>
              </w:rPr>
              <w:t>Старший преподаватель</w:t>
            </w:r>
          </w:p>
          <w:p w14:paraId="4C010000">
            <w:r>
              <w:t>Требования к квалификации на должность старшего преподавателя. Высшее профессиональное образование и стаж научно-педагогической работы не менее 3 лет, при наличии ученой степени кандидата наук — стаж научно-педагогической работы не менее 1 года.</w:t>
            </w:r>
          </w:p>
          <w:p w14:paraId="4D010000"/>
          <w:p w14:paraId="4E010000">
            <w:pPr>
              <w:rPr>
                <w:b w:val="1"/>
              </w:rPr>
            </w:pPr>
            <w:r>
              <w:rPr>
                <w:b w:val="1"/>
              </w:rPr>
              <w:t>Доцент</w:t>
            </w:r>
          </w:p>
          <w:p w14:paraId="4F010000">
            <w:r>
              <w:t xml:space="preserve">Требования к квалификации на должность доцента. </w:t>
            </w:r>
          </w:p>
          <w:p w14:paraId="50010000">
            <w: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51010000"/>
          <w:p w14:paraId="52010000">
            <w:pPr>
              <w:rPr>
                <w:b w:val="1"/>
              </w:rPr>
            </w:pPr>
            <w:r>
              <w:rPr>
                <w:b w:val="1"/>
              </w:rPr>
              <w:t>Профессор</w:t>
            </w:r>
          </w:p>
          <w:p w14:paraId="53010000">
            <w:r>
              <w:t xml:space="preserve">Требования к квалификации на должность профессора. </w:t>
            </w:r>
          </w:p>
          <w:p w14:paraId="54010000">
            <w: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14:paraId="55010000"/>
          <w:p w14:paraId="56010000">
            <w:r>
      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      </w:r>
          </w:p>
        </w:tc>
      </w:tr>
      <w:tr>
        <w:tc>
          <w:tcPr>
            <w:tcW w:type="dxa" w:w="3397"/>
          </w:tcPr>
          <w:p w14:paraId="57010000">
            <w:r>
              <w:t>Место и дата проведения конкурса</w:t>
            </w:r>
          </w:p>
        </w:tc>
        <w:tc>
          <w:tcPr>
            <w:tcW w:type="dxa" w:w="6231"/>
            <w:gridSpan w:val="2"/>
          </w:tcPr>
          <w:p w14:paraId="58010000">
            <w:r>
              <w:t>РСО – Алания, г. Владикавказ, ул. Ватутина, 44-</w:t>
            </w:r>
            <w:r>
              <w:t>46,  зал</w:t>
            </w:r>
            <w:r>
              <w:t xml:space="preserve"> заседаний ученого совета СОГУ, 30.0</w:t>
            </w:r>
            <w:r>
              <w:t>6</w:t>
            </w:r>
            <w:r>
              <w:t>.202</w:t>
            </w:r>
            <w:r>
              <w:t>3</w:t>
            </w:r>
            <w:r>
              <w:t xml:space="preserve"> в 15 ч. 00 мин.</w:t>
            </w:r>
          </w:p>
        </w:tc>
      </w:tr>
      <w:tr>
        <w:tc>
          <w:tcPr>
            <w:tcW w:type="dxa" w:w="3397"/>
          </w:tcPr>
          <w:p w14:paraId="59010000">
            <w:r>
              <w:t xml:space="preserve">Адрес и окончательная дата </w:t>
            </w:r>
            <w:r>
              <w:t>приема  документов</w:t>
            </w:r>
          </w:p>
        </w:tc>
        <w:tc>
          <w:tcPr>
            <w:tcW w:type="dxa" w:w="6231"/>
            <w:gridSpan w:val="2"/>
          </w:tcPr>
          <w:p w14:paraId="5A010000">
            <w:r>
              <w:t xml:space="preserve">РСО – Алания, г. Владикавказ, ул. Ватутина, </w:t>
            </w:r>
            <w:r>
              <w:t>44-46</w:t>
            </w:r>
            <w:r>
              <w:t xml:space="preserve">, </w:t>
            </w:r>
            <w:r>
              <w:t>зал заседаний У</w:t>
            </w:r>
            <w:r>
              <w:t>ченого совета</w:t>
            </w:r>
            <w:r>
              <w:t>, 3 этаж, УЛК</w:t>
            </w:r>
            <w:r>
              <w:t xml:space="preserve"> </w:t>
            </w:r>
            <w:r>
              <w:t>№ 2</w:t>
            </w:r>
            <w:r>
              <w:t xml:space="preserve"> (</w:t>
            </w:r>
            <w:r>
              <w:t>секретариат Ученого совета</w:t>
            </w:r>
            <w:r>
              <w:t>)</w:t>
            </w:r>
          </w:p>
        </w:tc>
      </w:tr>
      <w:tr>
        <w:tc>
          <w:tcPr>
            <w:tcW w:type="dxa" w:w="3397"/>
          </w:tcPr>
          <w:p w14:paraId="5B010000">
            <w:r>
              <w:t xml:space="preserve">Окончательная дата приема документов </w:t>
            </w:r>
          </w:p>
        </w:tc>
        <w:tc>
          <w:tcPr>
            <w:tcW w:type="dxa" w:w="6231"/>
            <w:gridSpan w:val="2"/>
          </w:tcPr>
          <w:p w14:paraId="5C010000">
            <w:r>
              <w:t>30</w:t>
            </w:r>
            <w:r>
              <w:t>.0</w:t>
            </w:r>
            <w:r>
              <w:t>5</w:t>
            </w:r>
            <w:r>
              <w:t>.202</w:t>
            </w:r>
            <w:r>
              <w:t>3</w:t>
            </w:r>
            <w:r>
              <w:t xml:space="preserve"> (до 18 ч. 00 мин.)</w:t>
            </w:r>
          </w:p>
        </w:tc>
      </w:tr>
      <w:tr>
        <w:tc>
          <w:tcPr>
            <w:tcW w:type="dxa" w:w="3397"/>
          </w:tcPr>
          <w:p w14:paraId="5D010000">
            <w:r>
              <w:t>Перечень документов</w:t>
            </w:r>
          </w:p>
        </w:tc>
        <w:tc>
          <w:tcPr>
            <w:tcW w:type="dxa" w:w="6231"/>
            <w:gridSpan w:val="2"/>
          </w:tcPr>
          <w:p w14:paraId="5E01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"https://www.nosu.ru/konkurs-na-zameshhenie-dolzhnostej-professorsko-prepodavatelskogo-sostava-sogu-im-k-l-hetagurova-v-2023-godu/"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https://www.nosu.ru/konkurs-na-zameshhenie-dolzhnostej-professorsko-prepodavatelskogo-sostava-sogu-im-k-l-hetagurova-v-2023-godu/</w:t>
            </w:r>
            <w:r>
              <w:rPr>
                <w:rStyle w:val="Style_2_ch"/>
              </w:rPr>
              <w:fldChar w:fldCharType="end"/>
            </w:r>
          </w:p>
        </w:tc>
      </w:tr>
      <w:tr>
        <w:tc>
          <w:tcPr>
            <w:tcW w:type="dxa" w:w="3397"/>
          </w:tcPr>
          <w:p w14:paraId="5F010000">
            <w:r>
              <w:t>Контактная информация</w:t>
            </w:r>
          </w:p>
        </w:tc>
        <w:tc>
          <w:tcPr>
            <w:tcW w:type="dxa" w:w="6231"/>
            <w:gridSpan w:val="2"/>
          </w:tcPr>
          <w:p w14:paraId="60010000">
            <w:r>
              <w:t>Телефон: 8(8672) 333373 (доб. 1</w:t>
            </w:r>
            <w:r>
              <w:t>29</w:t>
            </w:r>
            <w:r>
              <w:t>, 130</w:t>
            </w:r>
            <w:r>
              <w:t>)</w:t>
            </w:r>
            <w:r>
              <w:t xml:space="preserve">, </w:t>
            </w:r>
            <w:r>
              <w:t xml:space="preserve">  </w:t>
            </w:r>
            <w:r>
              <w:t xml:space="preserve">    </w:t>
            </w:r>
            <w:r>
              <w:t>эл. почта:</w:t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"mailto:konkurs-pps@nosu.ru"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konkurs</w:t>
            </w:r>
            <w:r>
              <w:rPr>
                <w:rStyle w:val="Style_2_ch"/>
              </w:rPr>
              <w:t>-</w:t>
            </w:r>
            <w:r>
              <w:rPr>
                <w:rStyle w:val="Style_2_ch"/>
              </w:rPr>
              <w:t>pps</w:t>
            </w:r>
            <w:r>
              <w:rPr>
                <w:rStyle w:val="Style_2_ch"/>
              </w:rPr>
              <w:t>@</w:t>
            </w:r>
            <w:r>
              <w:rPr>
                <w:rStyle w:val="Style_2_ch"/>
              </w:rPr>
              <w:t>nosu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3397"/>
          </w:tcPr>
          <w:p w14:paraId="61010000">
            <w:r>
              <w:t>Контактное лицо</w:t>
            </w:r>
          </w:p>
        </w:tc>
        <w:tc>
          <w:tcPr>
            <w:tcW w:type="dxa" w:w="6231"/>
            <w:gridSpan w:val="2"/>
          </w:tcPr>
          <w:p w14:paraId="62010000">
            <w:r>
              <w:t>Кокаева</w:t>
            </w:r>
            <w:r>
              <w:t xml:space="preserve"> Фатима Анатольевна</w:t>
            </w:r>
          </w:p>
        </w:tc>
      </w:tr>
      <w:tr>
        <w:tc>
          <w:tcPr>
            <w:tcW w:type="dxa" w:w="3397"/>
          </w:tcPr>
          <w:p w14:paraId="63010000">
            <w:r>
              <w:t>Интернет-сайт СОГУ</w:t>
            </w:r>
          </w:p>
        </w:tc>
        <w:tc>
          <w:tcPr>
            <w:tcW w:type="dxa" w:w="6231"/>
            <w:gridSpan w:val="2"/>
          </w:tcPr>
          <w:p w14:paraId="6401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"http://www.nosu.ru"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www.nosu.ru</w:t>
            </w:r>
            <w:r>
              <w:rPr>
                <w:rStyle w:val="Style_2_ch"/>
              </w:rPr>
              <w:fldChar w:fldCharType="end"/>
            </w:r>
          </w:p>
        </w:tc>
      </w:tr>
    </w:tbl>
    <w:p w14:paraId="65010000"/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000FF"/>
      <w:u w:val="single"/>
    </w:rPr>
  </w:style>
  <w:style w:styleId="Style_2_ch" w:type="character">
    <w:name w:val="Hyperlink"/>
    <w:basedOn w:val="Style_13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3_ch"/>
    <w:link w:val="Style_21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Unresolved Mention"/>
    <w:basedOn w:val="Style_13"/>
    <w:link w:val="Style_23_ch"/>
    <w:rPr>
      <w:color w:val="605E5C"/>
      <w:shd w:fill="E1DFDD" w:val="clear"/>
    </w:rPr>
  </w:style>
  <w:style w:styleId="Style_23_ch" w:type="character">
    <w:name w:val="Unresolved Mention"/>
    <w:basedOn w:val="Style_13_ch"/>
    <w:link w:val="Style_23"/>
    <w:rPr>
      <w:color w:val="605E5C"/>
      <w:shd w:fill="E1DFDD" w:val="clear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2023-04-29T20:29:32Z</dcterms:modified>
</cp:coreProperties>
</file>