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906" w:rsidRPr="00F33C76" w:rsidRDefault="002E0906" w:rsidP="002E09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C76">
        <w:rPr>
          <w:rFonts w:ascii="Times New Roman" w:hAnsi="Times New Roman" w:cs="Times New Roman"/>
          <w:b/>
          <w:sz w:val="28"/>
          <w:szCs w:val="28"/>
        </w:rPr>
        <w:t>ТЕДЕЕВА ЗАЛИНА БАТРАДЗОВНА</w:t>
      </w:r>
    </w:p>
    <w:p w:rsidR="002E0906" w:rsidRPr="00FB0653" w:rsidRDefault="002E0906" w:rsidP="002E090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B0653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FB06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B0653">
        <w:rPr>
          <w:rFonts w:ascii="Times New Roman" w:hAnsi="Times New Roman" w:cs="Times New Roman"/>
          <w:i/>
          <w:sz w:val="28"/>
          <w:szCs w:val="28"/>
        </w:rPr>
        <w:tab/>
        <w:t>В</w:t>
      </w:r>
      <w:r w:rsidRPr="00FB0653">
        <w:rPr>
          <w:rFonts w:ascii="Times New Roman" w:hAnsi="Times New Roman" w:cs="Times New Roman"/>
          <w:sz w:val="28"/>
          <w:szCs w:val="28"/>
        </w:rPr>
        <w:t xml:space="preserve">ладикавказский институт управления, специальность «Финансы и кредит», экономист. </w:t>
      </w:r>
    </w:p>
    <w:p w:rsidR="002E0906" w:rsidRPr="001D67C2" w:rsidRDefault="002E0906" w:rsidP="002E0906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Аспирантура </w:t>
      </w:r>
      <w:r w:rsidRPr="001D67C2">
        <w:rPr>
          <w:rFonts w:ascii="Times New Roman" w:hAnsi="Times New Roman" w:cs="Times New Roman"/>
          <w:sz w:val="28"/>
          <w:szCs w:val="28"/>
        </w:rPr>
        <w:t>Владикавказский институт 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 с</w:t>
      </w:r>
      <w:r w:rsidRPr="006127EE">
        <w:rPr>
          <w:rFonts w:ascii="Times New Roman" w:hAnsi="Times New Roman" w:cs="Times New Roman"/>
          <w:sz w:val="28"/>
          <w:szCs w:val="28"/>
        </w:rPr>
        <w:t>пециальност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127EE">
        <w:rPr>
          <w:rFonts w:ascii="Times New Roman" w:hAnsi="Times New Roman" w:cs="Times New Roman"/>
          <w:sz w:val="28"/>
          <w:szCs w:val="28"/>
        </w:rPr>
        <w:t xml:space="preserve"> 08.00.10 - Финансы, денежное обращение и кредит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0906" w:rsidRDefault="002E0906" w:rsidP="002E090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B0653">
        <w:rPr>
          <w:rFonts w:ascii="Times New Roman" w:hAnsi="Times New Roman" w:cs="Times New Roman"/>
          <w:i/>
          <w:sz w:val="28"/>
          <w:szCs w:val="28"/>
          <w:u w:val="single"/>
        </w:rPr>
        <w:t>Тема диссертации:</w:t>
      </w:r>
      <w:r w:rsidRPr="00FB0653">
        <w:rPr>
          <w:rFonts w:ascii="Times New Roman" w:hAnsi="Times New Roman" w:cs="Times New Roman"/>
          <w:sz w:val="28"/>
          <w:szCs w:val="28"/>
        </w:rPr>
        <w:t xml:space="preserve"> «Финансовое планирование на предприятии в современных условиях»</w:t>
      </w:r>
    </w:p>
    <w:p w:rsidR="002E0906" w:rsidRPr="00AB4F11" w:rsidRDefault="002E0906" w:rsidP="002E090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Ученая степень: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sz w:val="28"/>
          <w:szCs w:val="28"/>
        </w:rPr>
        <w:tab/>
        <w:t>кандидат экономических наук</w:t>
      </w:r>
    </w:p>
    <w:p w:rsidR="002E0906" w:rsidRDefault="002E0906" w:rsidP="002E090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Ученое</w:t>
      </w:r>
      <w:r w:rsidRPr="00FB0653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звание:</w:t>
      </w:r>
      <w:r w:rsidRPr="00FB0653">
        <w:rPr>
          <w:rFonts w:ascii="Times New Roman" w:hAnsi="Times New Roman" w:cs="Times New Roman"/>
          <w:sz w:val="28"/>
          <w:szCs w:val="28"/>
        </w:rPr>
        <w:t xml:space="preserve"> </w:t>
      </w:r>
      <w:r w:rsidRPr="00FB0653">
        <w:rPr>
          <w:rFonts w:ascii="Times New Roman" w:hAnsi="Times New Roman" w:cs="Times New Roman"/>
          <w:sz w:val="28"/>
          <w:szCs w:val="28"/>
        </w:rPr>
        <w:tab/>
        <w:t>доцент</w:t>
      </w:r>
    </w:p>
    <w:p w:rsidR="002E0906" w:rsidRDefault="002E0906" w:rsidP="002E090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B0653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FB0653">
        <w:rPr>
          <w:rFonts w:ascii="Times New Roman" w:hAnsi="Times New Roman" w:cs="Times New Roman"/>
          <w:i/>
          <w:sz w:val="28"/>
          <w:szCs w:val="28"/>
        </w:rPr>
        <w:tab/>
      </w:r>
      <w:r w:rsidRPr="00FB0653">
        <w:rPr>
          <w:rFonts w:ascii="Times New Roman" w:hAnsi="Times New Roman" w:cs="Times New Roman"/>
          <w:sz w:val="28"/>
          <w:szCs w:val="28"/>
        </w:rPr>
        <w:t>доцент кафедры международных экономических отношений</w:t>
      </w:r>
    </w:p>
    <w:p w:rsidR="002E0906" w:rsidRPr="00FB0653" w:rsidRDefault="002E0906" w:rsidP="002E090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B0653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FB0653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FB0653">
        <w:rPr>
          <w:rFonts w:ascii="Times New Roman" w:hAnsi="Times New Roman" w:cs="Times New Roman"/>
          <w:sz w:val="28"/>
          <w:szCs w:val="28"/>
        </w:rPr>
        <w:t xml:space="preserve"> Экономический анализ, Экономика организации, Корпоративные финансы глобальной экономик</w:t>
      </w:r>
      <w:r>
        <w:rPr>
          <w:rFonts w:ascii="Times New Roman" w:hAnsi="Times New Roman" w:cs="Times New Roman"/>
          <w:sz w:val="28"/>
          <w:szCs w:val="28"/>
        </w:rPr>
        <w:t>и, Организация проектной деятельности в предпринимательстве, Бизнес-планирование международных проектов.</w:t>
      </w:r>
    </w:p>
    <w:p w:rsidR="002E0906" w:rsidRPr="00FB0653" w:rsidRDefault="002E0906" w:rsidP="002E090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Публикации: </w:t>
      </w:r>
      <w:hyperlink r:id="rId4" w:history="1">
        <w:r w:rsidRPr="00D61B16">
          <w:rPr>
            <w:rStyle w:val="a3"/>
            <w:rFonts w:ascii="Times New Roman" w:hAnsi="Times New Roman" w:cs="Times New Roman"/>
            <w:sz w:val="28"/>
            <w:szCs w:val="28"/>
          </w:rPr>
          <w:t>https://elibrary.ru/author_items.asp?authorid=773086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0906" w:rsidRPr="00FB0653" w:rsidRDefault="002E0906" w:rsidP="002E0906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E5B40">
        <w:rPr>
          <w:rFonts w:ascii="Times New Roman" w:hAnsi="Times New Roman" w:cs="Times New Roman"/>
          <w:i/>
          <w:sz w:val="28"/>
          <w:szCs w:val="28"/>
          <w:u w:val="single"/>
        </w:rPr>
        <w:t>Научно-педагогический</w:t>
      </w:r>
      <w:r w:rsidRPr="00FB0653">
        <w:rPr>
          <w:rFonts w:ascii="Times New Roman" w:hAnsi="Times New Roman" w:cs="Times New Roman"/>
          <w:i/>
          <w:sz w:val="28"/>
          <w:szCs w:val="28"/>
          <w:u w:val="single"/>
        </w:rPr>
        <w:t xml:space="preserve">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23 лет</w:t>
      </w:r>
    </w:p>
    <w:p w:rsidR="002E0906" w:rsidRPr="00FB0653" w:rsidRDefault="002E0906" w:rsidP="002E0906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B0653">
        <w:rPr>
          <w:rFonts w:ascii="Times New Roman" w:hAnsi="Times New Roman" w:cs="Times New Roman"/>
          <w:i/>
          <w:sz w:val="28"/>
          <w:szCs w:val="28"/>
          <w:u w:val="single"/>
        </w:rPr>
        <w:t>Стаж работы в СОГУ (лет):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15 лет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906"/>
    <w:rsid w:val="00023E5B"/>
    <w:rsid w:val="002E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2552B-A9C9-4A7A-8FEB-683E4E3F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90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9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7730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2026-03-23T08:25:00Z</dcterms:created>
  <dcterms:modified xsi:type="dcterms:W3CDTF">2026-03-23T08:26:00Z</dcterms:modified>
</cp:coreProperties>
</file>