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75" w:rsidRDefault="00BB5B75" w:rsidP="00BB5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BB5B75" w:rsidRDefault="00BB5B75" w:rsidP="00BB5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128" w:rsidRDefault="00017E6D" w:rsidP="00B071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Г.Э. Перспективы формирования цифровой экономики в России</w:t>
      </w:r>
      <w:r w:rsidR="00B07128">
        <w:rPr>
          <w:rFonts w:ascii="Times New Roman" w:hAnsi="Times New Roman" w:cs="Times New Roman"/>
          <w:sz w:val="28"/>
          <w:szCs w:val="28"/>
        </w:rPr>
        <w:t xml:space="preserve">. </w:t>
      </w:r>
      <w:r w:rsidR="00B07128" w:rsidRPr="00BB5B75">
        <w:rPr>
          <w:rFonts w:ascii="Times New Roman" w:hAnsi="Times New Roman" w:cs="Times New Roman"/>
          <w:sz w:val="28"/>
          <w:szCs w:val="28"/>
        </w:rPr>
        <w:t xml:space="preserve">Вестник Северо-Осетинского государственного университета имени К. Л. Хетагурова. 2020. № </w:t>
      </w:r>
      <w:r w:rsidR="00B07128">
        <w:rPr>
          <w:rFonts w:ascii="Times New Roman" w:hAnsi="Times New Roman" w:cs="Times New Roman"/>
          <w:sz w:val="28"/>
          <w:szCs w:val="28"/>
        </w:rPr>
        <w:t>1</w:t>
      </w:r>
      <w:r w:rsidR="004D520F">
        <w:rPr>
          <w:rFonts w:ascii="Times New Roman" w:hAnsi="Times New Roman" w:cs="Times New Roman"/>
          <w:sz w:val="28"/>
          <w:szCs w:val="28"/>
        </w:rPr>
        <w:t>.</w:t>
      </w:r>
    </w:p>
    <w:p w:rsidR="00BB5B75" w:rsidRDefault="00BB5B75" w:rsidP="001041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</w:t>
      </w:r>
      <w:r w:rsidR="00AD4AFD">
        <w:rPr>
          <w:rFonts w:ascii="Times New Roman" w:hAnsi="Times New Roman" w:cs="Times New Roman"/>
          <w:sz w:val="28"/>
          <w:szCs w:val="28"/>
        </w:rPr>
        <w:t xml:space="preserve">З.Х., </w:t>
      </w:r>
      <w:proofErr w:type="spellStart"/>
      <w:r w:rsidR="00AD4AFD">
        <w:rPr>
          <w:rFonts w:ascii="Times New Roman" w:hAnsi="Times New Roman" w:cs="Times New Roman"/>
          <w:sz w:val="28"/>
          <w:szCs w:val="28"/>
        </w:rPr>
        <w:t>Бата</w:t>
      </w:r>
      <w:r w:rsidRPr="00BB5B75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Г.Э. Планирование рекламных кампаний. Вестник Северо-Осетинского государственного университета имени К. Л. Хетагурова. 2020. № 4.</w:t>
      </w:r>
    </w:p>
    <w:p w:rsidR="00BB5B75" w:rsidRPr="00BB5B75" w:rsidRDefault="00BB5B75" w:rsidP="001041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З.Х., </w:t>
      </w: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Наниева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Л.В. Общие указания по написанию, оформлению и защите курсовых работ. Учебно-методическое пособие / Под редакцией </w:t>
      </w:r>
      <w:proofErr w:type="spellStart"/>
      <w:r w:rsidRPr="00BB5B75">
        <w:rPr>
          <w:rFonts w:ascii="Times New Roman" w:hAnsi="Times New Roman" w:cs="Times New Roman"/>
          <w:sz w:val="28"/>
          <w:szCs w:val="28"/>
        </w:rPr>
        <w:t>Хурумовой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Т.Г.; Северо-Осетинский государственный университет им. К.Л. Хетагурова. Владикавказ, 2020.</w:t>
      </w:r>
    </w:p>
    <w:p w:rsidR="00BB5B75" w:rsidRPr="00BB5B75" w:rsidRDefault="00BB5B75" w:rsidP="001041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З.Х., </w:t>
      </w:r>
      <w:proofErr w:type="spellStart"/>
      <w:r w:rsidRPr="00BB5B75">
        <w:rPr>
          <w:rFonts w:ascii="Times New Roman" w:hAnsi="Times New Roman" w:cs="Times New Roman"/>
          <w:sz w:val="28"/>
          <w:szCs w:val="28"/>
        </w:rPr>
        <w:t>Цахилов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А.Р. Некоторые вопросы изучения поведения потребителей в современных условиях. Управление экономическими и социальными системами региона. Сборник научных трудов. Под редакцией С.Ф. </w:t>
      </w: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>. Владикавказ, 2019.</w:t>
      </w:r>
    </w:p>
    <w:p w:rsidR="00BB5B75" w:rsidRPr="00BB5B75" w:rsidRDefault="00BB5B75" w:rsidP="001041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Наниева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З.Х. </w:t>
      </w:r>
      <w:proofErr w:type="spellStart"/>
      <w:r w:rsidRPr="00BB5B75">
        <w:rPr>
          <w:rFonts w:ascii="Times New Roman" w:hAnsi="Times New Roman" w:cs="Times New Roman"/>
          <w:sz w:val="28"/>
          <w:szCs w:val="28"/>
        </w:rPr>
        <w:t>Блоггинг</w:t>
      </w:r>
      <w:proofErr w:type="spellEnd"/>
      <w:r w:rsidRPr="00BB5B75">
        <w:rPr>
          <w:rFonts w:ascii="Times New Roman" w:hAnsi="Times New Roman" w:cs="Times New Roman"/>
          <w:sz w:val="28"/>
          <w:szCs w:val="28"/>
        </w:rPr>
        <w:t xml:space="preserve"> как новый механизм рекламы и продвижения товара. </w:t>
      </w:r>
      <w:r w:rsidRPr="00BB5B75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BB5B75">
        <w:rPr>
          <w:rFonts w:ascii="Times New Roman" w:hAnsi="Times New Roman" w:cs="Times New Roman"/>
          <w:sz w:val="28"/>
          <w:szCs w:val="28"/>
        </w:rPr>
        <w:t xml:space="preserve"> </w:t>
      </w:r>
      <w:r w:rsidRPr="00BB5B75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BB5B75">
        <w:rPr>
          <w:rFonts w:ascii="Times New Roman" w:hAnsi="Times New Roman" w:cs="Times New Roman"/>
          <w:sz w:val="28"/>
          <w:szCs w:val="28"/>
        </w:rPr>
        <w:t xml:space="preserve"> </w:t>
      </w:r>
      <w:r w:rsidRPr="00BB5B75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BB5B75">
        <w:rPr>
          <w:rFonts w:ascii="Times New Roman" w:hAnsi="Times New Roman" w:cs="Times New Roman"/>
          <w:sz w:val="28"/>
          <w:szCs w:val="28"/>
        </w:rPr>
        <w:t xml:space="preserve">. </w:t>
      </w:r>
      <w:r w:rsidRPr="00BB5B75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BB5B75">
        <w:rPr>
          <w:rFonts w:ascii="Times New Roman" w:hAnsi="Times New Roman" w:cs="Times New Roman"/>
          <w:sz w:val="28"/>
          <w:szCs w:val="28"/>
        </w:rPr>
        <w:t>Т</w:t>
      </w:r>
      <w:r w:rsidRPr="00BB5B75">
        <w:rPr>
          <w:rFonts w:ascii="Times New Roman" w:hAnsi="Times New Roman" w:cs="Times New Roman"/>
          <w:sz w:val="28"/>
          <w:szCs w:val="28"/>
          <w:lang w:val="en-US"/>
        </w:rPr>
        <w:t xml:space="preserve">. 3. № 2. </w:t>
      </w:r>
    </w:p>
    <w:p w:rsidR="00BB5B75" w:rsidRPr="00BB5B75" w:rsidRDefault="00BB5B75" w:rsidP="001041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3D" w:rsidRPr="00B33E9C" w:rsidRDefault="00C233F2" w:rsidP="00C23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9C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proofErr w:type="spellStart"/>
      <w:r w:rsidRPr="00B33E9C">
        <w:rPr>
          <w:rFonts w:ascii="Times New Roman" w:hAnsi="Times New Roman" w:cs="Times New Roman"/>
          <w:b/>
          <w:sz w:val="28"/>
          <w:szCs w:val="28"/>
        </w:rPr>
        <w:t>Кучиевой</w:t>
      </w:r>
      <w:proofErr w:type="spellEnd"/>
      <w:r w:rsidRPr="00B33E9C">
        <w:rPr>
          <w:rFonts w:ascii="Times New Roman" w:hAnsi="Times New Roman" w:cs="Times New Roman"/>
          <w:b/>
          <w:sz w:val="28"/>
          <w:szCs w:val="28"/>
        </w:rPr>
        <w:t xml:space="preserve"> И.Х.</w:t>
      </w:r>
    </w:p>
    <w:p w:rsidR="00273642" w:rsidRDefault="00273642" w:rsidP="00C23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7D6B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 xml:space="preserve">«Состояние, проблематика и перспективы развития </w:t>
      </w:r>
      <w:proofErr w:type="spellStart"/>
      <w:r w:rsidRPr="00273642">
        <w:rPr>
          <w:rFonts w:ascii="Times New Roman" w:hAnsi="Times New Roman"/>
          <w:bCs/>
          <w:color w:val="000000"/>
          <w:sz w:val="28"/>
          <w:szCs w:val="28"/>
        </w:rPr>
        <w:t>нейминга</w:t>
      </w:r>
      <w:proofErr w:type="spellEnd"/>
      <w:r w:rsidRPr="00273642">
        <w:rPr>
          <w:rFonts w:ascii="Times New Roman" w:hAnsi="Times New Roman"/>
          <w:bCs/>
          <w:color w:val="000000"/>
          <w:sz w:val="28"/>
          <w:szCs w:val="28"/>
        </w:rPr>
        <w:t xml:space="preserve"> на российском рынке»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Экономика и предпринимательство № 2 (91</w:t>
      </w:r>
      <w:proofErr w:type="gramStart"/>
      <w:r w:rsidRPr="00273642">
        <w:rPr>
          <w:rFonts w:ascii="Times New Roman" w:hAnsi="Times New Roman"/>
          <w:bCs/>
          <w:color w:val="000000"/>
          <w:sz w:val="28"/>
          <w:szCs w:val="28"/>
        </w:rPr>
        <w:t>),  2018</w:t>
      </w:r>
      <w:proofErr w:type="gramEnd"/>
      <w:r w:rsidRPr="00273642"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с.892-895 (Издание ВАК)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 w:rsidRPr="00273642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73642">
        <w:rPr>
          <w:rFonts w:ascii="Times New Roman" w:hAnsi="Times New Roman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proofErr w:type="gramEnd"/>
      <w:r w:rsidRPr="00273642">
        <w:rPr>
          <w:rFonts w:ascii="Times New Roman" w:hAnsi="Times New Roman"/>
          <w:bCs/>
          <w:color w:val="000000"/>
          <w:sz w:val="28"/>
          <w:szCs w:val="28"/>
        </w:rPr>
        <w:t>-маркетинг и его инструменты»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Экономика и управление: проблемы, решения. Т.4. №7. 2018 г. с. 57-61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(Издание ВАК)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273642">
        <w:rPr>
          <w:rFonts w:ascii="Times New Roman" w:hAnsi="Times New Roman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Некоторые проблемы организации маркетинга территории в РФ.</w:t>
      </w:r>
      <w:r w:rsidRPr="00273642">
        <w:rPr>
          <w:rFonts w:ascii="Times New Roman" w:hAnsi="Times New Roman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Владикавказ: Изд-во СОГУ, 2018г. с.288-293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4.«Маркетинговые исследования рынка»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Экономика и управление: проблемы,</w:t>
      </w:r>
      <w:r w:rsidRPr="00273642">
        <w:rPr>
          <w:rFonts w:ascii="Times New Roman" w:hAnsi="Times New Roman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решения.Т.3, № 3, 2019, стр.4-7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(Издание ВАК)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273642">
        <w:rPr>
          <w:rFonts w:ascii="Times New Roman" w:hAnsi="Times New Roman"/>
          <w:sz w:val="28"/>
          <w:szCs w:val="28"/>
        </w:rPr>
        <w:t xml:space="preserve"> «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Разработка рекламной политики предприятия»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Вып.</w:t>
      </w:r>
      <w:proofErr w:type="gramStart"/>
      <w:r w:rsidRPr="00273642">
        <w:rPr>
          <w:rFonts w:ascii="Times New Roman" w:hAnsi="Times New Roman"/>
          <w:bCs/>
          <w:color w:val="000000"/>
          <w:sz w:val="28"/>
          <w:szCs w:val="28"/>
        </w:rPr>
        <w:t>9  Владикавказ</w:t>
      </w:r>
      <w:proofErr w:type="gramEnd"/>
      <w:r w:rsidRPr="00273642">
        <w:rPr>
          <w:rFonts w:ascii="Times New Roman" w:hAnsi="Times New Roman"/>
          <w:bCs/>
          <w:color w:val="000000"/>
          <w:sz w:val="28"/>
          <w:szCs w:val="28"/>
        </w:rPr>
        <w:t>: Изд-во СОГУ, 2019г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6.«Маркетинговые исследования рынка сбыта и услуг»</w:t>
      </w:r>
      <w:r w:rsidRPr="00273642">
        <w:rPr>
          <w:rFonts w:ascii="Times New Roman" w:hAnsi="Times New Roman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Вып.</w:t>
      </w:r>
      <w:proofErr w:type="gramStart"/>
      <w:r w:rsidRPr="00273642">
        <w:rPr>
          <w:rFonts w:ascii="Times New Roman" w:hAnsi="Times New Roman"/>
          <w:bCs/>
          <w:color w:val="000000"/>
          <w:sz w:val="28"/>
          <w:szCs w:val="28"/>
        </w:rPr>
        <w:t>9  Владикавказ</w:t>
      </w:r>
      <w:proofErr w:type="gramEnd"/>
      <w:r w:rsidRPr="00273642">
        <w:rPr>
          <w:rFonts w:ascii="Times New Roman" w:hAnsi="Times New Roman"/>
          <w:bCs/>
          <w:color w:val="000000"/>
          <w:sz w:val="28"/>
          <w:szCs w:val="28"/>
        </w:rPr>
        <w:t>: Изд-во СОГУ, 2019г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7.</w:t>
      </w:r>
      <w:r w:rsidRPr="00273642">
        <w:rPr>
          <w:rFonts w:ascii="Times New Roman" w:hAnsi="Times New Roman"/>
          <w:sz w:val="28"/>
          <w:szCs w:val="28"/>
        </w:rPr>
        <w:t xml:space="preserve"> «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Проблемы безработицы в России»</w:t>
      </w:r>
      <w:r w:rsidRPr="00273642">
        <w:rPr>
          <w:rFonts w:ascii="Times New Roman" w:hAnsi="Times New Roman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Вып.</w:t>
      </w:r>
      <w:proofErr w:type="gramStart"/>
      <w:r w:rsidRPr="00273642">
        <w:rPr>
          <w:rFonts w:ascii="Times New Roman" w:hAnsi="Times New Roman"/>
          <w:bCs/>
          <w:color w:val="000000"/>
          <w:sz w:val="28"/>
          <w:szCs w:val="28"/>
        </w:rPr>
        <w:t>9  Владикавказ</w:t>
      </w:r>
      <w:proofErr w:type="gramEnd"/>
      <w:r w:rsidRPr="00273642">
        <w:rPr>
          <w:rFonts w:ascii="Times New Roman" w:hAnsi="Times New Roman"/>
          <w:bCs/>
          <w:color w:val="000000"/>
          <w:sz w:val="28"/>
          <w:szCs w:val="28"/>
        </w:rPr>
        <w:t>: Изд-во СОГУ, 2019г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273642">
        <w:rPr>
          <w:rFonts w:ascii="Times New Roman" w:hAnsi="Times New Roman"/>
          <w:sz w:val="28"/>
          <w:szCs w:val="28"/>
        </w:rPr>
        <w:t>«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Формирование положительного имиджа территории»</w:t>
      </w:r>
      <w:r w:rsidRPr="00273642">
        <w:rPr>
          <w:rFonts w:ascii="Times New Roman" w:hAnsi="Times New Roman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>Сборник «Управление экономическими и социальными системами региона». Владикавказ: Изд-во СОГУ, 2019г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9. «Актуальные вопросы управления персоналом в России»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г. Москва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Экономика и предпринимательство № 10 (111</w:t>
      </w:r>
      <w:proofErr w:type="gramStart"/>
      <w:r w:rsidRPr="00273642">
        <w:rPr>
          <w:rFonts w:ascii="Times New Roman" w:hAnsi="Times New Roman"/>
          <w:bCs/>
          <w:color w:val="000000"/>
          <w:sz w:val="28"/>
          <w:szCs w:val="28"/>
        </w:rPr>
        <w:t>),  2019</w:t>
      </w:r>
      <w:proofErr w:type="gramEnd"/>
      <w:r w:rsidR="001F2E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73642"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с.1086-1088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(Издание ВАК)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10.«Маркетинговое ценообразование в туризме»</w:t>
      </w:r>
    </w:p>
    <w:p w:rsidR="00273642" w:rsidRPr="00273642" w:rsidRDefault="00273642" w:rsidP="00273642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3642">
        <w:rPr>
          <w:rFonts w:ascii="Times New Roman" w:hAnsi="Times New Roman"/>
          <w:bCs/>
          <w:color w:val="000000"/>
          <w:sz w:val="28"/>
          <w:szCs w:val="28"/>
        </w:rPr>
        <w:t>//Вестник Северо-Осетинского государственного университета имени К.Л. Хетагурова 2020 №4 (Издание ВАК)</w:t>
      </w:r>
    </w:p>
    <w:p w:rsidR="00C233F2" w:rsidRDefault="00C233F2" w:rsidP="00B3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9C" w:rsidRDefault="00B33E9C" w:rsidP="00B3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sz w:val="28"/>
          <w:szCs w:val="28"/>
          <w:lang w:val="en-US"/>
        </w:rPr>
        <w:t>1. Impact of environmental factors on health and population dynamics/</w:t>
      </w:r>
    </w:p>
    <w:p w:rsidR="00B33E9C" w:rsidRPr="00B33E9C" w:rsidRDefault="00B33E9C" w:rsidP="00B33E9C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«IOP Conference Series: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Earthand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Environmental Science». Series: Proceedings of the International Symposium "Engineering and Earth Sciences: Applied and Fundamental Research" dedicated to the 85th anniversary of H.I.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Ibragimov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>. 14 – 15 June 2019. (ISEES 2019) Head of the editorial board Dena Karim-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Sultanovich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Bataev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>, p. 162-166</w:t>
      </w: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B33E9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https://doi.org/10.2991/ichw-19.2019.39</w:t>
        </w:r>
      </w:hyperlink>
    </w:p>
    <w:p w:rsidR="00B33E9C" w:rsidRPr="00B33E9C" w:rsidRDefault="00B33E9C" w:rsidP="00B33E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Web of Science Core</w:t>
      </w: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2.Strategic human capital management of an innovative economy // «European Proceedings of Social and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Sciences». </w:t>
      </w:r>
      <w:proofErr w:type="gramStart"/>
      <w:r w:rsidRPr="00B33E9C">
        <w:rPr>
          <w:rFonts w:ascii="Times New Roman" w:hAnsi="Times New Roman" w:cs="Times New Roman"/>
          <w:sz w:val="28"/>
          <w:szCs w:val="28"/>
          <w:lang w:val="en-US"/>
        </w:rPr>
        <w:t>Volume ,</w:t>
      </w:r>
      <w:proofErr w:type="gram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Pages 1- 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>, e-</w:t>
      </w:r>
      <w:r w:rsidRPr="00B33E9C">
        <w:rPr>
          <w:rFonts w:ascii="Times New Roman" w:hAnsi="Times New Roman" w:cs="Times New Roman"/>
          <w:sz w:val="28"/>
          <w:szCs w:val="28"/>
          <w:lang w:val="en-US"/>
        </w:rPr>
        <w:lastRenderedPageBreak/>
        <w:t>ISSN: 2357-1330 ©2019 Published by the Future Academy. Articles: 1- Conference: SCT 2018 - Social and Cultural Transformations in the Context of Modern Globalism. 01 – 03 November 2019</w:t>
      </w:r>
    </w:p>
    <w:p w:rsidR="00B33E9C" w:rsidRPr="00B33E9C" w:rsidRDefault="00B33E9C" w:rsidP="00B33E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Web of Science Core</w:t>
      </w: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9C" w:rsidRPr="00B33E9C" w:rsidRDefault="00B33E9C" w:rsidP="00B33E9C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3. Management </w:t>
      </w:r>
      <w:proofErr w:type="gramStart"/>
      <w:r w:rsidRPr="00B33E9C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Scientific And Technical Progress No: «European Proceedings of Social and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Sciences». SCTCGM 2019 - Social and Cultural Transformations in the Context of Modern Globalism. 14 – 15 June 2019 Volume LXXVI (28 December 2019)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e-ISSN: 2357-1330 ©2020 Published by the Future Academy. P.:1621 – 1628/</w:t>
      </w:r>
    </w:p>
    <w:p w:rsidR="00B33E9C" w:rsidRPr="00B33E9C" w:rsidRDefault="00B33E9C" w:rsidP="00B33E9C">
      <w:pPr>
        <w:spacing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hyperlink r:id="rId6" w:history="1">
        <w:r w:rsidRPr="00B33E9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https://doi.org/10.15405/epsbs.2019.12.04.220</w:t>
        </w:r>
      </w:hyperlink>
    </w:p>
    <w:p w:rsidR="00B33E9C" w:rsidRPr="00B33E9C" w:rsidRDefault="00B33E9C" w:rsidP="00B33E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Web of Science Core</w:t>
      </w:r>
    </w:p>
    <w:p w:rsidR="00B33E9C" w:rsidRPr="00B33E9C" w:rsidRDefault="00B33E9C" w:rsidP="00B33E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B33E9C" w:rsidRPr="00B33E9C" w:rsidRDefault="00B33E9C" w:rsidP="00B33E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4.On the issue of digital economy // «European Proceedings of Social and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Sciences». </w:t>
      </w:r>
      <w:proofErr w:type="gramStart"/>
      <w:r w:rsidRPr="00B33E9C">
        <w:rPr>
          <w:rFonts w:ascii="Times New Roman" w:hAnsi="Times New Roman" w:cs="Times New Roman"/>
          <w:sz w:val="28"/>
          <w:szCs w:val="28"/>
          <w:lang w:val="en-US"/>
        </w:rPr>
        <w:t>Volume ,</w:t>
      </w:r>
      <w:proofErr w:type="gram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Pages 1- 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>, e-ISSN: 2357-1330 ©2020 Published by the Future Academy. Articles: 1- Conference: SCT - Social and Cultural Transformations in the Context of Modern Globalism. 01 –03 November 2020</w:t>
      </w: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Web of Science Core Collection</w:t>
      </w:r>
    </w:p>
    <w:p w:rsidR="00B33E9C" w:rsidRPr="00B33E9C" w:rsidRDefault="00B33E9C" w:rsidP="00B3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E9C" w:rsidRPr="00B33E9C" w:rsidRDefault="00B33E9C" w:rsidP="00B33E9C">
      <w:pPr>
        <w:spacing w:line="240" w:lineRule="auto"/>
        <w:ind w:firstLine="51"/>
        <w:rPr>
          <w:rFonts w:ascii="Times New Roman" w:hAnsi="Times New Roman" w:cs="Times New Roman"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5. Strategy for entering the international </w:t>
      </w:r>
      <w:proofErr w:type="gramStart"/>
      <w:r w:rsidRPr="00B33E9C">
        <w:rPr>
          <w:rFonts w:ascii="Times New Roman" w:hAnsi="Times New Roman" w:cs="Times New Roman"/>
          <w:sz w:val="28"/>
          <w:szCs w:val="28"/>
          <w:lang w:val="en-US"/>
        </w:rPr>
        <w:t>market  /</w:t>
      </w:r>
      <w:proofErr w:type="gram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«European Proceedings of Social and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Behavioural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Sciences». SCTCGM 2019 - Social and Cultural Transformations in the Context of Modern Globalism. 14 – 15 June 2019 Volume LXXVI (28 December 2019) </w:t>
      </w:r>
      <w:proofErr w:type="spellStart"/>
      <w:r w:rsidRPr="00B33E9C">
        <w:rPr>
          <w:rFonts w:ascii="Times New Roman" w:hAnsi="Times New Roman" w:cs="Times New Roman"/>
          <w:sz w:val="28"/>
          <w:szCs w:val="28"/>
          <w:lang w:val="en-US"/>
        </w:rPr>
        <w:t>EpSBS</w:t>
      </w:r>
      <w:proofErr w:type="spellEnd"/>
      <w:r w:rsidRPr="00B33E9C">
        <w:rPr>
          <w:rFonts w:ascii="Times New Roman" w:hAnsi="Times New Roman" w:cs="Times New Roman"/>
          <w:sz w:val="28"/>
          <w:szCs w:val="28"/>
          <w:lang w:val="en-US"/>
        </w:rPr>
        <w:t xml:space="preserve"> e-ISSN: 2357-1330 ©2020 Published by the Future Academy. Р 1629-1635.</w:t>
      </w:r>
    </w:p>
    <w:p w:rsidR="00B33E9C" w:rsidRPr="00B33E9C" w:rsidRDefault="00B33E9C" w:rsidP="00B33E9C">
      <w:pPr>
        <w:spacing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7" w:history="1">
        <w:r w:rsidRPr="00B33E9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https://doi.org/10.15405/epsbs.2019.12.04.221</w:t>
        </w:r>
      </w:hyperlink>
    </w:p>
    <w:p w:rsidR="00B33E9C" w:rsidRPr="00B33E9C" w:rsidRDefault="00B33E9C" w:rsidP="00B33E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Web of Science Core</w:t>
      </w:r>
    </w:p>
    <w:p w:rsidR="00B33E9C" w:rsidRPr="00B33E9C" w:rsidRDefault="00B33E9C" w:rsidP="00B33E9C">
      <w:pPr>
        <w:spacing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3E9C">
        <w:rPr>
          <w:rFonts w:ascii="Times New Roman" w:hAnsi="Times New Roman" w:cs="Times New Roman"/>
          <w:b/>
          <w:sz w:val="28"/>
          <w:szCs w:val="28"/>
          <w:lang w:val="en-US"/>
        </w:rPr>
        <w:t>Collection</w:t>
      </w:r>
    </w:p>
    <w:p w:rsidR="00B33E9C" w:rsidRDefault="00B33E9C" w:rsidP="00B3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9C" w:rsidRDefault="00D96EC8" w:rsidP="00D96EC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6EC8">
        <w:rPr>
          <w:rFonts w:ascii="Times New Roman" w:hAnsi="Times New Roman"/>
          <w:b/>
          <w:sz w:val="28"/>
          <w:szCs w:val="28"/>
        </w:rPr>
        <w:t>Апробация результатов научно-исследовательской (творческой) деятельности на национальных и</w:t>
      </w:r>
      <w:r w:rsidRPr="00D96EC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96EC8">
        <w:rPr>
          <w:rFonts w:ascii="Times New Roman" w:hAnsi="Times New Roman"/>
          <w:b/>
          <w:sz w:val="28"/>
          <w:szCs w:val="28"/>
        </w:rPr>
        <w:t>междуна</w:t>
      </w:r>
      <w:r w:rsidRPr="00D96EC8">
        <w:rPr>
          <w:rFonts w:ascii="Times New Roman" w:hAnsi="Times New Roman"/>
          <w:b/>
          <w:sz w:val="28"/>
          <w:szCs w:val="28"/>
        </w:rPr>
        <w:softHyphen/>
        <w:t>родных конференциях (название, статус конференций, материалы конференций, год выпуска)</w:t>
      </w:r>
    </w:p>
    <w:p w:rsidR="00D96EC8" w:rsidRDefault="00D96EC8" w:rsidP="00D96EC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Кучиева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И.Х.)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1 </w:t>
      </w:r>
      <w:r w:rsidR="00530042">
        <w:rPr>
          <w:rFonts w:ascii="Times New Roman" w:hAnsi="Times New Roman"/>
          <w:sz w:val="28"/>
          <w:szCs w:val="28"/>
        </w:rPr>
        <w:t xml:space="preserve">Материалы </w:t>
      </w:r>
      <w:r w:rsidRPr="00D96EC8">
        <w:rPr>
          <w:rFonts w:ascii="Times New Roman" w:hAnsi="Times New Roman"/>
          <w:sz w:val="28"/>
          <w:szCs w:val="28"/>
        </w:rPr>
        <w:t xml:space="preserve">Международной научно-практической конференции: «Научные исследования 2018 года: проблемы и </w:t>
      </w:r>
      <w:proofErr w:type="gramStart"/>
      <w:r w:rsidRPr="00D96EC8">
        <w:rPr>
          <w:rFonts w:ascii="Times New Roman" w:hAnsi="Times New Roman"/>
          <w:sz w:val="28"/>
          <w:szCs w:val="28"/>
        </w:rPr>
        <w:t>перспективы»  «</w:t>
      </w:r>
      <w:proofErr w:type="gramEnd"/>
      <w:r w:rsidRPr="00D96EC8">
        <w:rPr>
          <w:rFonts w:ascii="Times New Roman" w:hAnsi="Times New Roman"/>
          <w:sz w:val="28"/>
          <w:szCs w:val="28"/>
        </w:rPr>
        <w:t>Результаты оценки степени влияния факторов макросреды на результаты функционирования предприятий»                     г. Анапа, 22.12.2018г.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6EC8">
        <w:rPr>
          <w:rFonts w:ascii="Times New Roman" w:hAnsi="Times New Roman"/>
          <w:bCs/>
          <w:color w:val="000000"/>
          <w:sz w:val="28"/>
          <w:szCs w:val="28"/>
        </w:rPr>
        <w:t>(Издание РИНЦ)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2.Особенности и проблемы регионального </w:t>
      </w:r>
      <w:proofErr w:type="spellStart"/>
      <w:r w:rsidRPr="00D96EC8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D96EC8">
        <w:rPr>
          <w:rFonts w:ascii="Times New Roman" w:hAnsi="Times New Roman"/>
          <w:sz w:val="28"/>
          <w:szCs w:val="28"/>
        </w:rPr>
        <w:t xml:space="preserve"> в России</w:t>
      </w:r>
      <w:proofErr w:type="gramStart"/>
      <w:r w:rsidRPr="00D96EC8">
        <w:rPr>
          <w:rFonts w:ascii="Times New Roman" w:hAnsi="Times New Roman"/>
          <w:sz w:val="28"/>
          <w:szCs w:val="28"/>
        </w:rPr>
        <w:t xml:space="preserve">/  </w:t>
      </w:r>
      <w:r w:rsidRPr="00D96EC8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D96EC8">
        <w:rPr>
          <w:rFonts w:ascii="Times New Roman" w:hAnsi="Times New Roman"/>
          <w:sz w:val="28"/>
          <w:szCs w:val="28"/>
        </w:rPr>
        <w:t xml:space="preserve">Владикавказский экономический форум , посвященный 115-летию Н.А. </w:t>
      </w:r>
      <w:proofErr w:type="spellStart"/>
      <w:r w:rsidRPr="00D96EC8">
        <w:rPr>
          <w:rFonts w:ascii="Times New Roman" w:hAnsi="Times New Roman"/>
          <w:sz w:val="28"/>
          <w:szCs w:val="28"/>
        </w:rPr>
        <w:lastRenderedPageBreak/>
        <w:t>Цаголова</w:t>
      </w:r>
      <w:proofErr w:type="spellEnd"/>
      <w:r w:rsidRPr="00D96EC8">
        <w:rPr>
          <w:rFonts w:ascii="Times New Roman" w:hAnsi="Times New Roman"/>
          <w:sz w:val="28"/>
          <w:szCs w:val="28"/>
        </w:rPr>
        <w:t xml:space="preserve"> и 50-летию экономического факультета СОГУ «Состояние и перспективы развития экономики региона»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>2019 год. (РИНЦ)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6EC8">
        <w:rPr>
          <w:rFonts w:ascii="Times New Roman" w:hAnsi="Times New Roman"/>
          <w:bCs/>
          <w:sz w:val="28"/>
          <w:szCs w:val="28"/>
        </w:rPr>
        <w:t xml:space="preserve">3.Формирование позитивного имиджа территории/             </w:t>
      </w:r>
      <w:r w:rsidRPr="00D96EC8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D96EC8">
        <w:rPr>
          <w:rFonts w:ascii="Times New Roman" w:hAnsi="Times New Roman"/>
          <w:bCs/>
          <w:sz w:val="28"/>
          <w:szCs w:val="28"/>
        </w:rPr>
        <w:t xml:space="preserve"> Международная конференция.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96EC8">
        <w:rPr>
          <w:rFonts w:ascii="Times New Roman" w:hAnsi="Times New Roman"/>
          <w:bCs/>
          <w:sz w:val="28"/>
          <w:szCs w:val="28"/>
        </w:rPr>
        <w:t>Совершенстование</w:t>
      </w:r>
      <w:proofErr w:type="spellEnd"/>
      <w:r w:rsidRPr="00D96EC8">
        <w:rPr>
          <w:rFonts w:ascii="Times New Roman" w:hAnsi="Times New Roman"/>
          <w:bCs/>
          <w:sz w:val="28"/>
          <w:szCs w:val="28"/>
        </w:rPr>
        <w:t xml:space="preserve"> учета, анализа и </w:t>
      </w:r>
      <w:proofErr w:type="spellStart"/>
      <w:r w:rsidRPr="00D96EC8">
        <w:rPr>
          <w:rFonts w:ascii="Times New Roman" w:hAnsi="Times New Roman"/>
          <w:bCs/>
          <w:sz w:val="28"/>
          <w:szCs w:val="28"/>
        </w:rPr>
        <w:t>котроля</w:t>
      </w:r>
      <w:proofErr w:type="spellEnd"/>
      <w:r w:rsidRPr="00D96EC8">
        <w:rPr>
          <w:rFonts w:ascii="Times New Roman" w:hAnsi="Times New Roman"/>
          <w:bCs/>
          <w:sz w:val="28"/>
          <w:szCs w:val="28"/>
        </w:rPr>
        <w:t xml:space="preserve"> как механизмов информационного обеспечения устойчивого развития экономики/       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6EC8">
        <w:rPr>
          <w:rFonts w:ascii="Times New Roman" w:hAnsi="Times New Roman"/>
          <w:bCs/>
          <w:sz w:val="28"/>
          <w:szCs w:val="28"/>
        </w:rPr>
        <w:t>25 июня 2019 г. РИНЦ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4.Актуальные проблемы совершенствования качества услуг в сфере гостеприимства / Материалы Всероссийской (национальной) научно-практической конференции: Научные исследования: теория и практика в современном </w:t>
      </w:r>
      <w:proofErr w:type="gramStart"/>
      <w:r w:rsidRPr="00D96EC8">
        <w:rPr>
          <w:rFonts w:ascii="Times New Roman" w:hAnsi="Times New Roman"/>
          <w:sz w:val="28"/>
          <w:szCs w:val="28"/>
        </w:rPr>
        <w:t>мире,  10</w:t>
      </w:r>
      <w:proofErr w:type="gramEnd"/>
      <w:r w:rsidRPr="00D96EC8">
        <w:rPr>
          <w:rFonts w:ascii="Times New Roman" w:hAnsi="Times New Roman"/>
          <w:sz w:val="28"/>
          <w:szCs w:val="28"/>
        </w:rPr>
        <w:t xml:space="preserve"> декабря 2020г.- Санкт-Петербург, ГНИИ «НАЦРАЗВИТИЕ», 2020г.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5.Организационные и финансовые аспекты формирования и развития цифровой экономики/Международная научно-практическая «Актуальные аспекты 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политической </w:t>
      </w:r>
      <w:proofErr w:type="spellStart"/>
      <w:proofErr w:type="gramStart"/>
      <w:r w:rsidRPr="00D96EC8">
        <w:rPr>
          <w:rFonts w:ascii="Times New Roman" w:hAnsi="Times New Roman"/>
          <w:sz w:val="28"/>
          <w:szCs w:val="28"/>
        </w:rPr>
        <w:t>конфликтологии:цифровизация</w:t>
      </w:r>
      <w:proofErr w:type="spellEnd"/>
      <w:proofErr w:type="gramEnd"/>
      <w:r w:rsidRPr="00D96EC8">
        <w:rPr>
          <w:rFonts w:ascii="Times New Roman" w:hAnsi="Times New Roman"/>
          <w:sz w:val="28"/>
          <w:szCs w:val="28"/>
        </w:rPr>
        <w:t>, виртуализация»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>18 декабрь 2020г.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 (Пензенский филиал)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>г. Пенза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 6. Международный центр </w:t>
      </w:r>
      <w:proofErr w:type="gramStart"/>
      <w:r w:rsidRPr="00D96EC8">
        <w:rPr>
          <w:rFonts w:ascii="Times New Roman" w:hAnsi="Times New Roman"/>
          <w:sz w:val="28"/>
          <w:szCs w:val="28"/>
        </w:rPr>
        <w:t>инновационных  исследований</w:t>
      </w:r>
      <w:proofErr w:type="gramEnd"/>
      <w:r w:rsidRPr="00D96EC8">
        <w:rPr>
          <w:rFonts w:ascii="Times New Roman" w:hAnsi="Times New Roman"/>
          <w:sz w:val="28"/>
          <w:szCs w:val="28"/>
        </w:rPr>
        <w:t xml:space="preserve"> «Эффективность </w:t>
      </w:r>
      <w:proofErr w:type="spellStart"/>
      <w:r w:rsidRPr="00D96EC8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D96EC8">
        <w:rPr>
          <w:rFonts w:ascii="Times New Roman" w:hAnsi="Times New Roman"/>
          <w:sz w:val="28"/>
          <w:szCs w:val="28"/>
        </w:rPr>
        <w:t xml:space="preserve"> в торговой организации» Научный журнал «Матрица научного познания» </w:t>
      </w:r>
      <w:r w:rsidRPr="00D96EC8">
        <w:rPr>
          <w:rFonts w:ascii="Times New Roman" w:hAnsi="Times New Roman"/>
          <w:sz w:val="28"/>
          <w:szCs w:val="28"/>
          <w:lang w:val="en-US"/>
        </w:rPr>
        <w:t>ISSN</w:t>
      </w:r>
      <w:r w:rsidRPr="00D96EC8">
        <w:rPr>
          <w:rFonts w:ascii="Times New Roman" w:hAnsi="Times New Roman"/>
          <w:sz w:val="28"/>
          <w:szCs w:val="28"/>
        </w:rPr>
        <w:t xml:space="preserve"> 2541-8084 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>г. Уфа,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EC8">
        <w:rPr>
          <w:rFonts w:ascii="Times New Roman" w:hAnsi="Times New Roman"/>
          <w:sz w:val="28"/>
          <w:szCs w:val="28"/>
        </w:rPr>
        <w:t xml:space="preserve"> № 3(март 2020)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6EC8">
        <w:rPr>
          <w:rFonts w:ascii="Times New Roman" w:hAnsi="Times New Roman"/>
          <w:bCs/>
          <w:color w:val="000000"/>
          <w:sz w:val="28"/>
          <w:szCs w:val="28"/>
        </w:rPr>
        <w:t>(Издание РИНЦ)</w:t>
      </w:r>
    </w:p>
    <w:p w:rsidR="00D96EC8" w:rsidRPr="00D96EC8" w:rsidRDefault="00D96EC8" w:rsidP="00D9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6EC8" w:rsidRPr="00D96EC8" w:rsidSect="00A6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BA"/>
    <w:multiLevelType w:val="hybridMultilevel"/>
    <w:tmpl w:val="922A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E6B"/>
    <w:multiLevelType w:val="hybridMultilevel"/>
    <w:tmpl w:val="2E6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F1"/>
    <w:rsid w:val="00017E6D"/>
    <w:rsid w:val="00104187"/>
    <w:rsid w:val="001F2E7B"/>
    <w:rsid w:val="00273642"/>
    <w:rsid w:val="0043225C"/>
    <w:rsid w:val="004D520F"/>
    <w:rsid w:val="005254F1"/>
    <w:rsid w:val="00530042"/>
    <w:rsid w:val="0080383D"/>
    <w:rsid w:val="009162EB"/>
    <w:rsid w:val="00AD4AFD"/>
    <w:rsid w:val="00B07128"/>
    <w:rsid w:val="00B33E9C"/>
    <w:rsid w:val="00BB5B75"/>
    <w:rsid w:val="00C233F2"/>
    <w:rsid w:val="00D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39F1"/>
  <w15:chartTrackingRefBased/>
  <w15:docId w15:val="{029CECDD-14B4-425F-AC1F-7C395571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7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405/epsbs.2019.12.04.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405/epsbs.2019.12.04.220" TargetMode="External"/><Relationship Id="rId5" Type="http://schemas.openxmlformats.org/officeDocument/2006/relationships/hyperlink" Target="https://doi.org/10.2991/ichw-19.2019.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Дзакоева Наталья Заурбековна</dc:creator>
  <cp:keywords/>
  <dc:description/>
  <cp:lastModifiedBy>Дзакоева Наталья Заурбековна</cp:lastModifiedBy>
  <cp:revision>17</cp:revision>
  <dcterms:created xsi:type="dcterms:W3CDTF">2020-12-11T11:30:00Z</dcterms:created>
  <dcterms:modified xsi:type="dcterms:W3CDTF">2020-12-11T11:56:00Z</dcterms:modified>
</cp:coreProperties>
</file>