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85B" w:rsidRDefault="00EC285B" w:rsidP="00EC2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научно-исследовательской работы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285B" w:rsidRPr="005D7337" w:rsidRDefault="00EC285B" w:rsidP="00EC285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направлению подготовки  39.04.02 Социальная работа, направленност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ь(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профиль) «Социальная работа с разными группами населения», направленность (профиль) «Менеджмент в образовании и социальной сфере» за 2019-2020 </w:t>
      </w:r>
    </w:p>
    <w:p w:rsidR="00EC285B" w:rsidRDefault="00EC285B" w:rsidP="00EC2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b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5D7337">
        <w:rPr>
          <w:rFonts w:ascii="Times New Roman" w:hAnsi="Times New Roman" w:cs="Times New Roman"/>
          <w:sz w:val="28"/>
          <w:szCs w:val="28"/>
        </w:rPr>
        <w:t>направлени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5D7337">
        <w:rPr>
          <w:rFonts w:ascii="Times New Roman" w:hAnsi="Times New Roman" w:cs="Times New Roman"/>
          <w:sz w:val="28"/>
          <w:szCs w:val="28"/>
        </w:rPr>
        <w:t>подготовки 39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337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D7337">
        <w:rPr>
          <w:rFonts w:ascii="Times New Roman" w:hAnsi="Times New Roman" w:cs="Times New Roman"/>
          <w:sz w:val="28"/>
          <w:szCs w:val="28"/>
        </w:rPr>
        <w:t xml:space="preserve">02 </w:t>
      </w:r>
      <w:r>
        <w:rPr>
          <w:rFonts w:ascii="Times New Roman" w:hAnsi="Times New Roman" w:cs="Times New Roman"/>
          <w:sz w:val="28"/>
          <w:szCs w:val="28"/>
        </w:rPr>
        <w:t xml:space="preserve">– Социальная работа </w:t>
      </w:r>
      <w:r w:rsidRPr="005D7337">
        <w:rPr>
          <w:rFonts w:ascii="Times New Roman" w:hAnsi="Times New Roman" w:cs="Times New Roman"/>
          <w:sz w:val="28"/>
          <w:szCs w:val="28"/>
        </w:rPr>
        <w:t>с участием магистрантов были проведены следующие запланированные научные  мероприятия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285B" w:rsidRPr="005D7337" w:rsidRDefault="00EC285B" w:rsidP="00EC2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Республиканский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(совместно с Молодежным парламентом РСО-Алания) Круглый стол: Социальные проблемы современной молодежи: реалии и перспективы»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(Дата проведения 26.04.2019г. дистанционно)</w:t>
      </w:r>
    </w:p>
    <w:p w:rsidR="00EC285B" w:rsidRPr="005D7337" w:rsidRDefault="00EC285B" w:rsidP="00EC2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5B" w:rsidRPr="005D7337" w:rsidRDefault="00EC285B" w:rsidP="00EC2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Б)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Магистранты приняли участие в следующих международных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национальных 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конференциях:</w:t>
      </w:r>
    </w:p>
    <w:p w:rsidR="00EC285B" w:rsidRPr="005D7337" w:rsidRDefault="00EC285B" w:rsidP="00EC2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D7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Международная научно-практическая конференция «Наука – эффективный инструмент познания мира, </w:t>
      </w:r>
      <w:proofErr w:type="spellStart"/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Start"/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.С</w:t>
      </w:r>
      <w:proofErr w:type="gramEnd"/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аратов</w:t>
      </w:r>
      <w:proofErr w:type="spellEnd"/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85B" w:rsidRPr="005D7337" w:rsidRDefault="00EC285B" w:rsidP="00EC285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337">
        <w:rPr>
          <w:rFonts w:ascii="Times New Roman" w:hAnsi="Times New Roman" w:cs="Times New Roman"/>
          <w:sz w:val="28"/>
          <w:szCs w:val="28"/>
        </w:rPr>
        <w:t>-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D733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VII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Всероссийская научно - практическая конференция «Актуальные </w:t>
      </w:r>
      <w:r w:rsidRPr="005D7337">
        <w:rPr>
          <w:rFonts w:ascii="Times New Roman" w:hAnsi="Times New Roman" w:cs="Times New Roman"/>
          <w:sz w:val="28"/>
          <w:szCs w:val="28"/>
        </w:rPr>
        <w:t>проблемы теории и практики социальной работы и образования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Ставрополь, СКФУ)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C285B" w:rsidRPr="005D7337" w:rsidRDefault="00EC285B" w:rsidP="00EC2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285B" w:rsidRPr="005D7337" w:rsidRDefault="00EC285B" w:rsidP="00EC28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</w:t>
      </w:r>
      <w:bookmarkStart w:id="0" w:name="_GoBack"/>
      <w:bookmarkEnd w:id="0"/>
      <w:r w:rsidRPr="005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5D73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Магистрантами совместно с научными руководителями были опубликованы следующие работы:</w:t>
      </w:r>
    </w:p>
    <w:p w:rsidR="00EC285B" w:rsidRPr="005D7337" w:rsidRDefault="00EC285B" w:rsidP="00EC28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Т.Т.,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Меликсетянц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Э.Э. </w:t>
      </w:r>
      <w:hyperlink r:id="rId5" w:history="1">
        <w:r w:rsidRPr="005D7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Проблемы инклюзивного образования и социокультурной реабилитации инвалидов</w:t>
        </w:r>
      </w:hyperlink>
      <w:r w:rsidRPr="005D7337">
        <w:rPr>
          <w:rFonts w:ascii="Times New Roman" w:hAnsi="Times New Roman" w:cs="Times New Roman"/>
          <w:sz w:val="28"/>
          <w:szCs w:val="28"/>
        </w:rPr>
        <w:t xml:space="preserve"> В сборнике: Фундаментальные основы инновационного развития науки и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образования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7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337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статей VI Международной научно-практической конференции : в 3 ч. 2019. С. 181-183.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07C3">
        <w:t xml:space="preserve"> </w:t>
      </w:r>
      <w:hyperlink r:id="rId6" w:history="1">
        <w:r w:rsidRPr="00C80A1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https://www.elibrary.ru/item.asp?id=41600936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5B" w:rsidRPr="005D7337" w:rsidRDefault="00EC285B" w:rsidP="00EC28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Г.А.,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Тигиева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А.Ш. </w:t>
      </w:r>
      <w:hyperlink r:id="rId7" w:history="1">
        <w:r w:rsidRPr="005D7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Социальная защита инвалидов в США</w:t>
        </w:r>
      </w:hyperlink>
      <w:r w:rsidRPr="005D7337">
        <w:rPr>
          <w:rFonts w:ascii="Times New Roman" w:hAnsi="Times New Roman" w:cs="Times New Roman"/>
          <w:sz w:val="28"/>
          <w:szCs w:val="28"/>
        </w:rPr>
        <w:t xml:space="preserve"> В сборнике: Наука - эффективный инструмент познания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D7337">
        <w:rPr>
          <w:rFonts w:ascii="Times New Roman" w:hAnsi="Times New Roman" w:cs="Times New Roman"/>
          <w:sz w:val="28"/>
          <w:szCs w:val="28"/>
        </w:rPr>
        <w:t xml:space="preserve">Материалы II международной научно-практической конференции. Институт управления и социально-экономического развития; Саратовский государственный технический университет;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Richland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College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>. 2019. С. 46-50.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07C3">
        <w:t xml:space="preserve"> </w:t>
      </w:r>
      <w:hyperlink r:id="rId8" w:history="1">
        <w:r w:rsidRPr="00C80A1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https://www.elibrary.ru/item.asp?id=41825387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5B" w:rsidRPr="005D7337" w:rsidRDefault="00EC285B" w:rsidP="00EC28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Кантемирова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Г.А., Пояркова Б.М. </w:t>
      </w:r>
      <w:hyperlink r:id="rId9" w:history="1">
        <w:r w:rsidRPr="005D7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Характеристики типов конфликтных личностей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37">
        <w:rPr>
          <w:rFonts w:ascii="Times New Roman" w:hAnsi="Times New Roman" w:cs="Times New Roman"/>
          <w:sz w:val="28"/>
          <w:szCs w:val="28"/>
        </w:rPr>
        <w:t>В сборнике: Управление социально-экономическими системами: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теория, методология,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практика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733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D7337">
        <w:rPr>
          <w:rFonts w:ascii="Times New Roman" w:hAnsi="Times New Roman" w:cs="Times New Roman"/>
          <w:sz w:val="28"/>
          <w:szCs w:val="28"/>
        </w:rPr>
        <w:t>борник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статей VI Международной научно-практической конференции : в 2 ч.. 2019. С. 133-136.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9D07C3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9D07C3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https://www.elibrary.ru/item.asp?id=41576944</w:t>
        </w:r>
      </w:hyperlink>
    </w:p>
    <w:p w:rsidR="00EC285B" w:rsidRDefault="00EC285B" w:rsidP="00EC285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7337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Урумова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Л.М.,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Бязрова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 xml:space="preserve"> Т.Т. </w:t>
      </w:r>
      <w:hyperlink r:id="rId11" w:history="1">
        <w:r w:rsidRPr="005D733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Проблема подросткового суицида</w:t>
        </w:r>
      </w:hyperlink>
      <w:r w:rsidRPr="005D7337">
        <w:rPr>
          <w:rFonts w:ascii="Times New Roman" w:hAnsi="Times New Roman" w:cs="Times New Roman"/>
          <w:sz w:val="28"/>
          <w:szCs w:val="28"/>
        </w:rPr>
        <w:t xml:space="preserve"> В сборнике: Актуальные проблемы теории и практики социальной работы и образования. Сборник материалов VII Всероссийской научно-практической 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7337">
        <w:rPr>
          <w:rFonts w:ascii="Times New Roman" w:hAnsi="Times New Roman" w:cs="Times New Roman"/>
          <w:sz w:val="28"/>
          <w:szCs w:val="28"/>
        </w:rPr>
        <w:t xml:space="preserve"> под общей ред. Е. И. </w:t>
      </w:r>
      <w:proofErr w:type="spellStart"/>
      <w:r w:rsidRPr="005D7337">
        <w:rPr>
          <w:rFonts w:ascii="Times New Roman" w:hAnsi="Times New Roman" w:cs="Times New Roman"/>
          <w:sz w:val="28"/>
          <w:szCs w:val="28"/>
        </w:rPr>
        <w:t>Зритневой</w:t>
      </w:r>
      <w:proofErr w:type="spellEnd"/>
      <w:r w:rsidRPr="005D7337">
        <w:rPr>
          <w:rFonts w:ascii="Times New Roman" w:hAnsi="Times New Roman" w:cs="Times New Roman"/>
          <w:sz w:val="28"/>
          <w:szCs w:val="28"/>
        </w:rPr>
        <w:t>, Н. П. Клушиной. 2019. С. 200-205.</w:t>
      </w:r>
      <w:r w:rsidRPr="009D07C3">
        <w:t xml:space="preserve"> </w:t>
      </w:r>
      <w:hyperlink r:id="rId12" w:history="1">
        <w:r w:rsidRPr="00C80A1E">
          <w:rPr>
            <w:rStyle w:val="a3"/>
            <w:rFonts w:ascii="Times New Roman" w:hAnsi="Times New Roman" w:cs="Times New Roman"/>
            <w:sz w:val="28"/>
            <w:szCs w:val="28"/>
          </w:rPr>
          <w:t>https://www.elibrary.ru/item.asp?id=41502714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85B" w:rsidRPr="0061359D" w:rsidRDefault="00EC285B" w:rsidP="00EC285B">
      <w:pPr>
        <w:shd w:val="clear" w:color="auto" w:fill="FFFFFF"/>
        <w:spacing w:after="0"/>
        <w:jc w:val="both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p w:rsidR="00EC285B" w:rsidRPr="002A6F7F" w:rsidRDefault="00EC285B" w:rsidP="00EC28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D73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Pr="005D733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Pr="002A6F7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Магистры под руководством научных руководителей разработали и </w:t>
      </w:r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подали заявку на участие в проекте ”ПРОФСТАЖИРОВКИ 2.0”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C285B" w:rsidRPr="006B6F82" w:rsidRDefault="00EC285B" w:rsidP="00EC28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proofErr w:type="spellStart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Урумова</w:t>
      </w:r>
      <w:proofErr w:type="spellEnd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Лолита Муратовна 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 2</w:t>
      </w:r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обучения. Тема: «Эмоциональное выгорание социальных работников» Вид: Курсовая работа (проект) – «ЭМОЦИОНАЛЬНОЕ ВЫГОРАНИЕ СОЦИАЛЬНЫХ РАБОТНИКОВ»</w:t>
      </w:r>
      <w:proofErr w:type="gramStart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доцент кафедры социальной работы </w:t>
      </w:r>
      <w:proofErr w:type="spellStart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канд.филос.наук</w:t>
      </w:r>
      <w:proofErr w:type="spellEnd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Бязрова</w:t>
      </w:r>
      <w:proofErr w:type="spellEnd"/>
      <w:r w:rsidRPr="006B6F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Т.Т.) </w:t>
      </w:r>
      <w:r w:rsidRPr="006B6F82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https://профстажировки.рф/profile/my-requests/.;</w:t>
      </w:r>
    </w:p>
    <w:p w:rsidR="00EC285B" w:rsidRPr="00EC701C" w:rsidRDefault="00EC285B" w:rsidP="00EC285B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6F7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proofErr w:type="spellStart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Тигиева</w:t>
      </w:r>
      <w:proofErr w:type="spellEnd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Анна </w:t>
      </w:r>
      <w:proofErr w:type="spellStart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Шамильевна</w:t>
      </w:r>
      <w:proofErr w:type="spellEnd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магистр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обучения. Тема: «Социализация инвалидов в обществе».  Вид: Курсовая работа (проект) – «СОЦИАЛИЗАЦИЯ ИНВАЛИДОВ В ОБЩЕСТВЕ». »</w:t>
      </w:r>
      <w:proofErr w:type="gramStart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.(</w:t>
      </w:r>
      <w:proofErr w:type="gramEnd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доцент кафедры социальной работы </w:t>
      </w:r>
      <w:proofErr w:type="spellStart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канд.социол</w:t>
      </w:r>
      <w:proofErr w:type="spellEnd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наук </w:t>
      </w:r>
      <w:proofErr w:type="spellStart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Кантемирова</w:t>
      </w:r>
      <w:proofErr w:type="spellEnd"/>
      <w:r w:rsidRPr="002A6F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Г.А. </w:t>
      </w:r>
      <w:r w:rsidRPr="002A6F7F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https://профстажировки.рф/profile/my-requests/.</w:t>
      </w:r>
    </w:p>
    <w:p w:rsidR="00EC285B" w:rsidRDefault="00EC285B" w:rsidP="00EC285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C285B" w:rsidRDefault="00EC285B" w:rsidP="00EC285B">
      <w:pPr>
        <w:spacing w:after="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C285B" w:rsidRPr="00FE4D13" w:rsidRDefault="00EC285B" w:rsidP="00EC285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85B" w:rsidRPr="00FE4D13" w:rsidRDefault="00EC285B" w:rsidP="00EC28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6AB9" w:rsidRDefault="00CB6AB9"/>
    <w:sectPr w:rsidR="00CB6A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F17"/>
    <w:rsid w:val="00996F17"/>
    <w:rsid w:val="00CB6AB9"/>
    <w:rsid w:val="00EC2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8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8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8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285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C28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ibrary.ru/item.asp?id=418253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elibrary.ru/item.asp?id=41825387" TargetMode="External"/><Relationship Id="rId12" Type="http://schemas.openxmlformats.org/officeDocument/2006/relationships/hyperlink" Target="https://www.elibrary.ru/item.asp?id=415027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elibrary.ru/item.asp?id=41600936" TargetMode="External"/><Relationship Id="rId11" Type="http://schemas.openxmlformats.org/officeDocument/2006/relationships/hyperlink" Target="https://www.elibrary.ru/item.asp?id=41502714" TargetMode="External"/><Relationship Id="rId5" Type="http://schemas.openxmlformats.org/officeDocument/2006/relationships/hyperlink" Target="https://www.elibrary.ru/item.asp?id=41600936" TargetMode="External"/><Relationship Id="rId10" Type="http://schemas.openxmlformats.org/officeDocument/2006/relationships/hyperlink" Target="https://www.elibrary.ru/item.asp?id=415769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library.ru/item.asp?id=415769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540</Words>
  <Characters>3083</Characters>
  <Application>Microsoft Office Word</Application>
  <DocSecurity>0</DocSecurity>
  <Lines>25</Lines>
  <Paragraphs>7</Paragraphs>
  <ScaleCrop>false</ScaleCrop>
  <Company/>
  <LinksUpToDate>false</LinksUpToDate>
  <CharactersWithSpaces>3616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2021-02-28T13:56:00Z</dcterms:created>
  <dcterms:modified xsi:type="dcterms:W3CDTF">2021-02-28T14:03:00Z</dcterms:modified>
</cp:coreProperties>
</file>