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64A8" w14:textId="77777777" w:rsidR="00E17BFF" w:rsidRPr="00FE0692" w:rsidRDefault="00E17BFF" w:rsidP="00E17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1C44225" w14:textId="77777777" w:rsidR="00E17BFF" w:rsidRPr="00FE0692" w:rsidRDefault="00E17BFF" w:rsidP="00E17BFF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92">
        <w:rPr>
          <w:rFonts w:ascii="Times New Roman" w:hAnsi="Times New Roman" w:cs="Times New Roman"/>
          <w:b/>
          <w:bCs/>
          <w:sz w:val="28"/>
          <w:szCs w:val="28"/>
        </w:rPr>
        <w:t>Словарь терминов (глоссарий)</w:t>
      </w:r>
    </w:p>
    <w:p w14:paraId="512A595C" w14:textId="77777777" w:rsidR="00E17BFF" w:rsidRPr="00FE0692" w:rsidRDefault="00E17BFF" w:rsidP="00E17BF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FEA6E" w14:textId="77777777" w:rsidR="000E7E89" w:rsidRDefault="00E17BFF" w:rsidP="00E1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в буквальном смысле расчленение (мнимое или реальное) объекта на элементы. В широком смысле это синоним исследования вообще. Самоанализ — одно из важнейших условий повышения эффективности педагогического процесса, роста профессионализма учителя.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Взаимодействие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процесс непосредственного или опосредо</w:t>
      </w:r>
      <w:r w:rsidRPr="00FE0692">
        <w:rPr>
          <w:rFonts w:ascii="Times New Roman" w:hAnsi="Times New Roman" w:cs="Times New Roman"/>
          <w:sz w:val="28"/>
          <w:szCs w:val="28"/>
        </w:rPr>
        <w:softHyphen/>
        <w:t xml:space="preserve">ванного взаимного влияния людей друг на друга, предполагающий их взаимную обусловленность общими задачами, интересами, совместной деятельностью и взаимно ориентированными реакциями. Признаки реального В.: одновременное существование объектов; двусторонность связей;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взаимопереход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субъекта и объекта; взаимообусловленность изменения сторон; внутренняя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самоактивность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Дидактика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наука об обучении и образовании, их целях содержании, методах, средствах, организации.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Дидактическая система —</w:t>
      </w:r>
      <w:r w:rsidRPr="00FE0692">
        <w:rPr>
          <w:rFonts w:ascii="Times New Roman" w:hAnsi="Times New Roman" w:cs="Times New Roman"/>
          <w:sz w:val="28"/>
          <w:szCs w:val="28"/>
        </w:rPr>
        <w:t xml:space="preserve"> подсистема воспитательной системы, совокупность целей, содержания образования, процесса, методов и форм его организации.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Дискуссия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способ организации совместной деятельности с целью интенсификации процесса принятия решения в группе; метод обучения, повышающий интенсивность и эффективность учебного процесса за счет включения учащихся в коллективный поиск истины. </w:t>
      </w:r>
    </w:p>
    <w:p w14:paraId="60B3090B" w14:textId="229E1D1F" w:rsidR="00E17BFF" w:rsidRPr="00FE0692" w:rsidRDefault="00E17BFF" w:rsidP="00E1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подход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целенаправленное педагогическое воздействие на группы учащихся, которые существуют в сообществах детей как его структурные или неформальные объединения или выделяются педагогом по сходным индивидуальным качествам учащихся. ДП. позволяет разрабатывать методы воспитания не для каждого ребенка в отдельности (что в массовой школе нереально), а для определенных категорий учащихся.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Дифференциация обучения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построение обучения на основе разделения учащихся на группы. Каждую группу образуют учащиеся, характеризующиеся сходством определенных индивидуально-психологических особенностей.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Знание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результат процесса познания действительности, получивший подтверждение в практике; адекватное отражение объективной реальности в </w:t>
      </w:r>
      <w:r w:rsidRPr="00FE0692">
        <w:rPr>
          <w:rFonts w:ascii="Times New Roman" w:hAnsi="Times New Roman" w:cs="Times New Roman"/>
          <w:sz w:val="28"/>
          <w:szCs w:val="28"/>
        </w:rPr>
        <w:lastRenderedPageBreak/>
        <w:t xml:space="preserve">сознании человека (представления, понятия, суждения, теории).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Идентификация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1) опознание чего-либо, кого-либо; 2) уподобление, отождествление с кем-либо, чем-либо; процесс усвоения социальных ролей, отождествление индивида с реальным или воображаемым объектом.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Идентичность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ощущение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самотождественности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, непрерывности себя во времени, чувство «я тот же самый»; устойчивый, личностно принимаемый образ себя во всем богатстве взаимосвязей личности с окружающим миром (включает образ-отношение к своему телу, личностным особенностям, социальному статусу, расовой и национальной принадлежности).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Индивидуальный подход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осуществление педагогического процесса с учетом индивидуальных особенностей учащихся (темперамента, характера, способностей, склонностей и др.) в значительной степени влияющих на их поведение в различных жизненных ситуациях. Суть ИП составляет гибкое использование различных форм и методов воспитания с целью достижения оптимальных результатов по отношению к каждому ребенку.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Индивидуальность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неповторимое своеобразие психики каждого человека, осуществляющего свою деятельность в качестве субъекта развития общественно-исторической культуры. И. определяется как внутренний психический мир человека, включающий основные ее сферы: интеллектуальную мотивационную, эмоциональную, волевую, предметно-практическую, саморегуляции и экзистенциальную.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Инновация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создание, распространение и применение нового средства (новшества). Деятельность по поиску и получению новых результатов, способов их получения.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Интеллект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относительно устойчивая структура умственных способностей индивида; комплекс способностей, необходимых для выживания и достижения успехов в определенной культуре </w:t>
      </w:r>
      <w:r w:rsidRPr="00FE0692">
        <w:rPr>
          <w:rFonts w:ascii="Times New Roman" w:hAnsi="Times New Roman" w:cs="Times New Roman"/>
          <w:sz w:val="28"/>
          <w:szCs w:val="28"/>
        </w:rPr>
        <w:br/>
        <w:t xml:space="preserve">(А.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>); в широком смысле слово «интеллект» включает все познавательные функции, в узком — только мышление.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Интервью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способ получения социологической и психологической информации с помощью устного опроса при непосредственном контакте с опрашиваемым.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Интерес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стремление к познанию объекта или явления, к овладению тем или иным видом деятельности, носящее избирательный характер и выступающее одним из наиболее существенных стимулов приобретения знаний, расширения кругозора. При наличии И. знания усваиваются основательно, </w:t>
      </w:r>
      <w:r w:rsidRPr="00FE0692">
        <w:rPr>
          <w:rFonts w:ascii="Times New Roman" w:hAnsi="Times New Roman" w:cs="Times New Roman"/>
          <w:sz w:val="28"/>
          <w:szCs w:val="28"/>
        </w:rPr>
        <w:lastRenderedPageBreak/>
        <w:t xml:space="preserve">прочно. В его основе лежат потребности человека.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Исследование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процесс и результат научной деятельности, направленный на получение новых знаний о закономерностях, структуре, механизмах функционирования изучаемого явления, о содержании, принципах, методах и организационных формах деятельности. Объектами педагогических И. являются педагогические системы, явления, процессы. Объектами психологических И. являются личность, группа.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совокупность, система взглядов, то или иное понимание явлений, процессов; единичный, определяющий замысел, ведущая мысль какого-либо научного труда, произведения.</w:t>
      </w:r>
    </w:p>
    <w:p w14:paraId="4F6ED70B" w14:textId="77777777" w:rsidR="00E17BFF" w:rsidRPr="00FE0692" w:rsidRDefault="00E17BFF" w:rsidP="00E1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C97FC" w14:textId="77777777" w:rsidR="00E17BFF" w:rsidRPr="00FE0692" w:rsidRDefault="00E17BFF" w:rsidP="00E17BF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692">
        <w:rPr>
          <w:rFonts w:ascii="Times New Roman" w:hAnsi="Times New Roman" w:cs="Times New Roman"/>
          <w:b/>
          <w:bCs/>
          <w:sz w:val="28"/>
          <w:szCs w:val="28"/>
        </w:rPr>
        <w:t>Лекция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систематическое, последовательное, монологическое изложение преподавателем (учителем, лектором) учебного материала, как правило, теоретического характера. Выделяют следующие виды Л.: вводные, установочные, текущие, обзорные, заключительные. Одно из главных требований к Л. — целостность и систематичность изложения, а структура ее зависит от особенностей учебного материала и Дидактических целей. </w:t>
      </w:r>
      <w:r w:rsidRPr="00FE0692">
        <w:rPr>
          <w:rFonts w:ascii="Times New Roman" w:hAnsi="Times New Roman" w:cs="Times New Roman"/>
          <w:sz w:val="28"/>
          <w:szCs w:val="28"/>
        </w:rPr>
        <w:br/>
      </w:r>
    </w:p>
    <w:p w14:paraId="319F9A54" w14:textId="77777777" w:rsidR="00E17BFF" w:rsidRPr="00FE0692" w:rsidRDefault="00E17BFF" w:rsidP="00E1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b/>
          <w:bCs/>
          <w:sz w:val="28"/>
          <w:szCs w:val="28"/>
        </w:rPr>
        <w:t>Лидер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член группы, обладающий высоким статусом, оказывающий значительное влияние на мнение и поведение ее членов и выполняющий комплекс функций, сходный с функциями руководителя.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Личностный подход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последовательное отношение педагога к воспитаннику как к личности, как к сознательному ответственному субъекту собственного развития и воспитания это — базовая ценностная ориентация педагога, определяющая его позицию во взаимодействии с каждым ребенком и Коллективом. Он предполагает помощь воспитаннику в осознании себя личностью, выявлении и раскрытии его возможностей, становлении самосознания, самореализации и самоутверждении.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Менталитет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особенности индивидуального и общественного сознания людей, их жизненных позиций, культуры, моделей поведения, обусловленные социальной средой, национальными традициями. М. свидетельствует о специфических чертах социализации человека, его автономности и самобытности. </w:t>
      </w:r>
      <w:r w:rsidRPr="00FE0692">
        <w:rPr>
          <w:rFonts w:ascii="Times New Roman" w:hAnsi="Times New Roman" w:cs="Times New Roman"/>
          <w:sz w:val="28"/>
          <w:szCs w:val="28"/>
        </w:rPr>
        <w:br/>
      </w:r>
    </w:p>
    <w:p w14:paraId="52F0650D" w14:textId="77777777" w:rsidR="00E17BFF" w:rsidRPr="00FE0692" w:rsidRDefault="00E17BFF" w:rsidP="00E1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способ, путь научного познания, достижения; цели определенным образом упорядоченная деятельность.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 исследования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приемы, процедуры и операции эмпирического и теоретического познания и изучения явлений действительности. Система М. и. определяется исходной концепцией исследователя, общей методологической ориентацией, целями и задачами конкретного исследования.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частный вариант метода, не стандартизованный метод исследования.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Методология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учение о принципах построения, формах и способах научно-познавательной деятельности, теоретическое обоснование совокупности методов, их единства и связей ,М. науки дает характеристику компонентов исследования: его объекта, предмета, целей и задач.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Мировоззрение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система взглядов на мир и место в нем человека; целостное представление о природе, обществе, человеке, находящее выражение в системе ценностей и идеалов личности, социальной группы, общества. В основе М. лежат миропонимание (совокупность определенных знаний о мире), мировосприятие (идеалы, модели и образы реальности), чувственные отношения.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метод исследования социальных явлений и процессов, основывающийся на замещении реальных объектов их условными образами, аналогами. В М. воспроизводятся свойства, связи, тенденции исследуемых систем и процессов, что позволяет оценить их состояние, сделать прогноз, принять обоснованное решение.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совокупность всех факторов, механизмов и процессов, обеспечивающих возникновение побуждений к жизненно необходимым целям, т. е. направляющих поведение на удовлетворение потребностей. К М. относят все то, что реально побуждает или может побуждать активность.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метод научного исследования, целенаправленный сбор сведений о фактах поведения и деятельности человека в различных естественных условиях.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один из обязательных этапов проведения исследования, следующий за сбором эмпириче</w:t>
      </w:r>
      <w:r w:rsidRPr="00FE0692">
        <w:rPr>
          <w:rFonts w:ascii="Times New Roman" w:hAnsi="Times New Roman" w:cs="Times New Roman"/>
          <w:sz w:val="28"/>
          <w:szCs w:val="28"/>
        </w:rPr>
        <w:softHyphen/>
        <w:t xml:space="preserve">ских данных. Предполагает использование логических приемов (классификация, группировка, сопоставление, выбраковка и т. п.) для качественных показателей и математических приемов и методов (суммирование набранных баллов, подсчет статистических показателей, дисперсии, корреляционного анализов, регрессионного и кластерного анализов и др.), для количественных результатов.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процесс и результат усвоения систематизированных знаний, умений и навыков и обеспечение на этой основе соответствующего уровня развития личности. Служит необходимым условием подготовки человека к жизни в обществе, к профессиональной и трудовой деятельности. Основной путь получения О. — обучение в учебных заведениях под руководством педагогов. Кроме того, значимым оказывается самостоятельное совершенствование человека в различных областях знаний (самообразование). Уровень О. обусловливался требованиями производства, общественными отноше</w:t>
      </w:r>
      <w:r w:rsidRPr="00FE0692">
        <w:rPr>
          <w:rFonts w:ascii="Times New Roman" w:hAnsi="Times New Roman" w:cs="Times New Roman"/>
          <w:sz w:val="28"/>
          <w:szCs w:val="28"/>
        </w:rPr>
        <w:softHyphen/>
        <w:t xml:space="preserve">ниями, состоянием науки, техники и культуры.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Объяснение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метод обучения, предполагающий пояснение, анализ, истолкование и доказательство различных положений излагаемого материала.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педагогически адаптированная система знаний, умений и навыков, опыта творческой деятельности и опыта эмоционально-волевого отношения, усвоение которой призвано обеспечить формирование разносторонне развитой личности, подготовленной к воспроизведению и развитию материальной и духовной культуры общества; система научных знаний, практических умений и навыков, а также мировоззренческих и нравственно-эстетических идей, которыми необходимо овладеть учащимся в процессе обучения.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Социализация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интеграция человека в систему социальных отношений, в различные типы социальных общностей (группа, социальный институт, социальная организация), усвоение им элементов культуры, социальных норм и ценностей, на основе которых формируются качества личности; формирование готовности к реализации индивидом совокупности социальных ролей, освоение этих ролей. При этом происходит социальное самоопределение — выбор детьми своей роли и позиции в общей системе социальных отношений, предполагающий их включенность в эту систему на основе сформированных интересов и потребностей.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объективная и стандартизованная процедура испытаний, которым подвергается человек, специфический инструмент для оценивания психологических качеств личности. Оно состоит из ряда заданий или вопросов, которые предлагается в стандартных условиях и измеряют определенные особенности поведения на основе специальных способов оценки выполнения теста.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рациональное (стабильное) сочетание нескольких последовательно применяемых операций для получения какого-либо продукта. Т. может восприниматься как логически-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операционально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воспроизводимое ядро методики. Признаки Т.: постановка целей, оценивание педагогических систем, обновление планов и программ на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альтенативной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основе, операционные компоненты, средства и способы организации деятельности, постоянный рост эффективности процесса, потенциально </w:t>
      </w:r>
      <w:r w:rsidRPr="00FE0692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воспроизводимые педагогические результаты.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Функции образования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трансляция и распространение культуры в обществе; формирование установок, ценностных ориентации, жизненных идеалов; социальная селекция (возможность осуществить дифференцированный подход к обучающимся); воздействие образования на процесс социальных изменений.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способ выдвижения и обоснования педагогических целей, отбор путей их достижения, проектирование ожидаемого результата (определяется программа будущего, предположение о будущем).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Целостность педагогического процесса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синтетическое качество педагогического процесса, характеризующее высший уровень его развития, результат стимулирующих сознательных действий субъектов, функционирующих в нем. Это единый и неделимый педагогический процесс, которому присущи внутреннее единство составляющих его компонентов, их гармоническое взаимодействие.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идеальный образ желаемого будущего результата человеческой деятельности; осознанное представление о конечном результате деятельности (не всегда совпадает с результатом). Педагогическая Ц. — прогнозируемый результат педагогической деятельности (изменения в учащихся). Выделяют различные виды Ц: стратегические, тактические, групповые, индивидуальные. </w:t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sz w:val="28"/>
          <w:szCs w:val="28"/>
        </w:rPr>
        <w:br/>
      </w:r>
      <w:r w:rsidRPr="00FE0692">
        <w:rPr>
          <w:rFonts w:ascii="Times New Roman" w:hAnsi="Times New Roman" w:cs="Times New Roman"/>
          <w:b/>
          <w:bCs/>
          <w:sz w:val="28"/>
          <w:szCs w:val="28"/>
        </w:rPr>
        <w:t>Эксперимент</w:t>
      </w:r>
      <w:r w:rsidRPr="00FE0692">
        <w:rPr>
          <w:rFonts w:ascii="Times New Roman" w:hAnsi="Times New Roman" w:cs="Times New Roman"/>
          <w:sz w:val="28"/>
          <w:szCs w:val="28"/>
        </w:rPr>
        <w:t xml:space="preserve"> — метод сбора научных фактов в специально созданных условиях</w:t>
      </w:r>
    </w:p>
    <w:p w14:paraId="6B618A13" w14:textId="77777777" w:rsidR="00E17BFF" w:rsidRPr="00FE0692" w:rsidRDefault="00E17BFF" w:rsidP="00E17B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FAD964" w14:textId="77777777" w:rsidR="00E17BFF" w:rsidRDefault="00E17BFF" w:rsidP="00E17BFF"/>
    <w:p w14:paraId="20CA8F58" w14:textId="77777777" w:rsidR="001E0291" w:rsidRDefault="001E0291"/>
    <w:sectPr w:rsidR="001E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47B"/>
    <w:multiLevelType w:val="multilevel"/>
    <w:tmpl w:val="8266F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A5"/>
    <w:rsid w:val="000E7E89"/>
    <w:rsid w:val="001E0291"/>
    <w:rsid w:val="00E17BFF"/>
    <w:rsid w:val="00E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84E8"/>
  <w15:chartTrackingRefBased/>
  <w15:docId w15:val="{C0943024-12A9-46C8-A818-DC9384B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7BF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4</cp:revision>
  <dcterms:created xsi:type="dcterms:W3CDTF">2020-03-25T10:49:00Z</dcterms:created>
  <dcterms:modified xsi:type="dcterms:W3CDTF">2020-03-25T10:59:00Z</dcterms:modified>
</cp:coreProperties>
</file>