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8" w:rsidRDefault="00F65208" w:rsidP="00585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0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65208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стили современного русского языка и их жанры</w:t>
      </w:r>
      <w:r w:rsidRPr="00F65208">
        <w:rPr>
          <w:rFonts w:ascii="Times New Roman" w:hAnsi="Times New Roman" w:cs="Times New Roman"/>
          <w:b/>
          <w:sz w:val="28"/>
          <w:szCs w:val="28"/>
        </w:rPr>
        <w:t>»</w:t>
      </w:r>
    </w:p>
    <w:p w:rsidR="00F65208" w:rsidRPr="00F65208" w:rsidRDefault="00F65208" w:rsidP="0058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08">
        <w:rPr>
          <w:rFonts w:ascii="Times New Roman" w:hAnsi="Times New Roman" w:cs="Times New Roman"/>
          <w:sz w:val="28"/>
          <w:szCs w:val="28"/>
        </w:rPr>
        <w:t>Занятие 2.</w:t>
      </w:r>
    </w:p>
    <w:p w:rsidR="00F9421C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1.Разговорная речь современного русского языка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2.</w:t>
      </w:r>
      <w:r w:rsidRPr="00585C45">
        <w:rPr>
          <w:rFonts w:ascii="Times New Roman" w:hAnsi="Times New Roman" w:cs="Times New Roman"/>
          <w:sz w:val="24"/>
          <w:szCs w:val="24"/>
        </w:rPr>
        <w:t>Публицистический стиль</w:t>
      </w:r>
      <w:r w:rsidRPr="00585C45">
        <w:rPr>
          <w:rFonts w:ascii="Times New Roman" w:hAnsi="Times New Roman" w:cs="Times New Roman"/>
          <w:sz w:val="24"/>
          <w:szCs w:val="24"/>
        </w:rPr>
        <w:t xml:space="preserve"> современного русского языка</w:t>
      </w:r>
      <w:r w:rsidRPr="00585C45">
        <w:rPr>
          <w:rFonts w:ascii="Times New Roman" w:hAnsi="Times New Roman" w:cs="Times New Roman"/>
          <w:sz w:val="24"/>
          <w:szCs w:val="24"/>
        </w:rPr>
        <w:t>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3.Художественный стиль современного русского языка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1.Разговорная речь современного русского языка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Вопрос о лингвистическом статусе разговорной речи. Общая характеристика разговорного стиля. Стилевые черты (неофициальность, непринуждѐнность, ситуативность, спонтанность, неподготовленность, ориентация на конкретного адресата и др.). Языковые особенности разговорного стиля: а)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фонетик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интонационные; б) лексические; в) словообразовательные; г) морфологические;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) синтаксические. 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№1. Разделите слова из приведенных синоними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ческих рядов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книжные, разговорные, общеупотребительные и литературные (просторечные, диалектные, жаргонные).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85C45">
        <w:rPr>
          <w:rFonts w:ascii="Times New Roman" w:hAnsi="Times New Roman" w:cs="Times New Roman"/>
          <w:sz w:val="24"/>
          <w:szCs w:val="24"/>
        </w:rPr>
        <w:t xml:space="preserve">Много, множество, масса, уйма, прорва, валом; глаза, очи, зенки,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бисенцы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; врать, лгать, брехать, свистеть.</w:t>
      </w:r>
      <w:proofErr w:type="gramEnd"/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№2. Распределите слова на две группы: обще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употребительные и книжные; приведите свои примеры.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85C45">
        <w:rPr>
          <w:rFonts w:ascii="Times New Roman" w:hAnsi="Times New Roman" w:cs="Times New Roman"/>
          <w:sz w:val="24"/>
          <w:szCs w:val="24"/>
        </w:rPr>
        <w:t>Апологет - защитник, знать - ведать, обилие - много, похитить - украсть, поймать - схватить, банально - тривиально, бороться - ратовать, запрет - табу.</w:t>
      </w:r>
      <w:proofErr w:type="gramEnd"/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№3. Определите окраску слов (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книжные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, обще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употребительные, разговорные, нелитературные). Подберите к ним синоним с другой окраской.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85C45">
        <w:rPr>
          <w:rFonts w:ascii="Times New Roman" w:hAnsi="Times New Roman" w:cs="Times New Roman"/>
          <w:sz w:val="24"/>
          <w:szCs w:val="24"/>
        </w:rPr>
        <w:t>Науськивать, сморозить, кубок, кушать, плут, настырно, шас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тать, локальный, перманентный, лаконично, голос, препона, аморфно.</w:t>
      </w:r>
      <w:proofErr w:type="gramEnd"/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 4. Прочитайте приведенные ниже фрагменты дружеских писем. Отметьте средства разговорного стиля в текстах (разговорную лексику, словообразовательные средства, морфологические, синтаксические, фонетические). Найдите книжные средства. Чем объясняется существование книжных и разговорных сре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еделах одного текста? Каковы стилистиче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ские особенности дружеского письма?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1.</w:t>
      </w:r>
      <w:r w:rsidRPr="00585C45">
        <w:rPr>
          <w:rFonts w:ascii="Times New Roman" w:hAnsi="Times New Roman" w:cs="Times New Roman"/>
          <w:sz w:val="24"/>
          <w:szCs w:val="24"/>
        </w:rPr>
        <w:tab/>
        <w:t>Письмо А.С. Пушкина к П.А, Плетневу.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Хорош!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. не хотел со мною проститься и ни строчки мне не пи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шешь. Сейчас еду в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, т. е. в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, в село Болдино - пиши мне туда, коли вздумаешь.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Милый мой, расскажу тебе все, что у меня на душе: грустно, тоска, тоска. Жизнь жениха тридцатилетнего хуже 30-ти лет жизни игрока. Дела буду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щей тещи моей расстроены. Свадьба моя отлагается день ото дня далее. Между тем я хладею, думаю о заботах женатого человека, о прелести холостой жизни. К тому же московские сплетни доходят до ушей невесты и ее матери - отселе раз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молвки, колкие обиняки, ненадежные примирения - словом, если я и не несчастлив, по крайней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не счастлив. Осень подходит. Это любимое мое время - здоровье мое обыкновенно крепнет - пора моих литературных трудов нарастает - а я должен хлопотать о приданом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о свадьбе, которую сыграем бог весть когда. Все это не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очею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. Еду в деревню, бог весть, буду ли там иметь время за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ниматься и душевное спокойствие, без которого ничего не произведешь, кроме эпиграмм на Каченовского.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Так-то, душа моя. От добра </w:t>
      </w:r>
      <w:proofErr w:type="spellStart"/>
      <w:proofErr w:type="gramStart"/>
      <w:r w:rsidRPr="00585C45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не ищут. Черт меня догадал бре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дить о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счастии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, как будто я для него создан. Должно было мне довольствоваться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независимостию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, которой обязан я был богу и тебе. Грустно, душа моя, обнимаю тебя и целую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.</w:t>
      </w:r>
      <w:r w:rsidRPr="00585C45">
        <w:rPr>
          <w:rFonts w:ascii="Times New Roman" w:hAnsi="Times New Roman" w:cs="Times New Roman"/>
          <w:sz w:val="24"/>
          <w:szCs w:val="24"/>
        </w:rPr>
        <w:tab/>
        <w:t>31 авг.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85C45">
        <w:rPr>
          <w:rFonts w:ascii="Times New Roman" w:hAnsi="Times New Roman" w:cs="Times New Roman"/>
          <w:sz w:val="24"/>
          <w:szCs w:val="24"/>
        </w:rPr>
        <w:t>(Пушкин А.С. Поли.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Собр. соч. В 10-ти т. 2-е изд. - М., 1958. - Т. 10.-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С. 304.)</w:t>
      </w:r>
      <w:proofErr w:type="gramEnd"/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. Короленко к М.А. Саблину.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lastRenderedPageBreak/>
        <w:t xml:space="preserve">«Чувствую, что провинился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: задержал рукопись слишком долго. Дело в том, что я воображал, зная, что у Вас есть еще клок, - что задержка не за мной (простите мне тройное что, - в дружеском письме это дозволитель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но!)»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Спасибо за одобрительный отзыв о моем бесконечном путешествии по пустынной реке. Ныне я совершил две превосходные экскурсии; первую по монастырям: 120 верст с посошком и котомочкой по дорогам, по лесам, по по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лям; ночлеги то на чистом воздухе у деревенского трактира, то в монастырских гостиницах, то в деревенской избе. Очень любопытно.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Хотел и даже принялся было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обрабатывать эти впечатления, - как вдруг по вдохновению махнул на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Керженец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, и последние впечатления выдвинулись вперед. Вообще же кажемся, начинаю работать.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Но чем я особенно горжусь, это двумя вещами: во-первых, между литературными делами склеил себе трудами рук своих превосходнейшую короб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ку для бумаг, которая заслужила одобрение заправских переплетчиков. Эго раз. Во-вторых, - наконец научился писать корреспонденции для «Русских ведомо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стей». Вот уже  вторую поместили почти без перемен (с самым легким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обзахёд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риванием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).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До того превосходно, что самому тошно читать. Впрочем, так как дело шло о мошенниках, то это впечатление,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и есть настоящее: внуша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ется отвращение к пороку!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Засим обнимаю. Однако вот что, дружище. Хоть на свадьбу ты меня и не позвал своевременно, а все-таки, черкни, как и что.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85C45">
        <w:rPr>
          <w:rFonts w:ascii="Times New Roman" w:hAnsi="Times New Roman" w:cs="Times New Roman"/>
          <w:sz w:val="24"/>
          <w:szCs w:val="24"/>
        </w:rPr>
        <w:t>(Короленко В.Г. Собр. соч. В 10-ти т. - М., 1965, Т. 10.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С. 146.).</w:t>
      </w:r>
      <w:proofErr w:type="gramEnd"/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№5. Прочитайте текст. Укажите черты разговор</w:t>
      </w:r>
      <w:r w:rsidRPr="00585C45">
        <w:rPr>
          <w:rFonts w:ascii="Times New Roman" w:hAnsi="Times New Roman" w:cs="Times New Roman"/>
          <w:sz w:val="24"/>
          <w:szCs w:val="24"/>
        </w:rPr>
        <w:softHyphen/>
        <w:t xml:space="preserve">ной речи и черты книжных стилей, какова стилистическая роль найденных элементов. Определите, к какой функциональной разновидности речи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относКТМ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этот текст - фрагмент дневника космонавта В. Севастьянова.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И вот солнышко наконец-то откликнулось ... На светиле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появиЛМ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! активная область с выбросами газа и взрывами, которая быстро развивалась. Мы увидели крохотные черные пятна, потом рядом с ними возникли очень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ярКМЙ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светлые точки - так называемые «усы», признак большой активности, затем ОТ одного пятна к другому протянулись черные пятна - выбросы ... Произошла мощная вспышка на Солнце, и экипаж станции привез на Землю подробный ОТ  чет об этом интересном явлении.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№6. Произнесите перечисленные ниже фразы интонациями: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1) повествования, 2) утверждения, 3) вопроса, 4) перечисления, 5) удивления, 6) изумления, 7) просьбы, 8) вежливой просьбы, 9) повеления, 10) увещевания, 11) мечтательности, 12) задумчивости, 13) угрозы, 14) сильной </w:t>
      </w:r>
      <w:proofErr w:type="spellStart"/>
      <w:proofErr w:type="gramStart"/>
      <w:r w:rsidRPr="00585C45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 розы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, 15) обиды.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Да; Хорошо; Здравствуйте; Купи кипу пик; Шла Саша по шоссе и сосала сушку; Как при Прокопе кипел укроп, так и без Прокопа кипит укроп.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5C45">
        <w:rPr>
          <w:rFonts w:ascii="Times New Roman" w:hAnsi="Times New Roman" w:cs="Times New Roman"/>
          <w:sz w:val="24"/>
          <w:szCs w:val="24"/>
        </w:rPr>
        <w:t>2.</w:t>
      </w:r>
      <w:r w:rsidRPr="00585C45">
        <w:rPr>
          <w:rFonts w:ascii="Times New Roman" w:hAnsi="Times New Roman" w:cs="Times New Roman"/>
          <w:sz w:val="24"/>
          <w:szCs w:val="24"/>
        </w:rPr>
        <w:t>Публицистический стиль</w:t>
      </w:r>
      <w:r w:rsidRPr="00585C45">
        <w:rPr>
          <w:rFonts w:ascii="Times New Roman" w:hAnsi="Times New Roman" w:cs="Times New Roman"/>
          <w:sz w:val="24"/>
          <w:szCs w:val="24"/>
        </w:rPr>
        <w:t xml:space="preserve"> современного русского языка</w:t>
      </w:r>
      <w:r w:rsidRPr="00585C45">
        <w:rPr>
          <w:rFonts w:ascii="Times New Roman" w:hAnsi="Times New Roman" w:cs="Times New Roman"/>
          <w:sz w:val="24"/>
          <w:szCs w:val="24"/>
        </w:rPr>
        <w:t>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Публицистический стиль. Место публицистического стиля в системе функциональных стилей. История формирования стиля. Экстралингвистическая характеристика и стилевые черты публицистического стиля. Разновидности публицистического стиля (собственно публицистика,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газетно-публицистический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, политико-агитационный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телепублицистика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). Система жанров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газетн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публицистического стиля (информационные, аналитические, художественно- публицистические жанры). Характеристика жанров газетного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(статья, заметка, комментарий, хроника, интервью, репортаж, очерк и др.). Языковые особенности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газетн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публицистического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. Сочетание экспрессии и стандарта (Костомаров В. Г.) как ведущая черта публицистики.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языка газеты. Жанры радио- и телепередач. 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3.Художественный стиль современного русского языка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Художественный стиль. Вопрос о стилевом статусе художественной речи. Аргументы «за» и «против» выделения художественного стиля как функциональной разновидности литературного языка. Соотношение понятий «функциональный стиль художественной речи» и «язык художественной литературы». Экстралингвистические особенности и стилевые черты художественно-беллетристического стиля. 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№1. Прочтите стихотворение М.Ю. Лермонтова «Парус», выделите изобразительно-выразительные средства. В чем проявляется образность стихотворения?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№2. Прочтите фрагменты из художественных произведений. Для чего авторы используют внелитературные элементы? Назови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те эти элементы.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Неожиданно к ним подбежал какой-то мужичок.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Ребята, вы не знаете, где здесь милиция?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А что случилось, мужик?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Да морду набили в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пивняке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Стачек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>, пока дрались, сумку сперли, а там получка, жена прибьет.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Давно?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Да еще вчера.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А что же ты сейчас идешь?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Трезвел, не пойдешь же пьяным в </w:t>
      </w:r>
      <w:proofErr w:type="spellStart"/>
      <w:proofErr w:type="gramStart"/>
      <w:r w:rsidRPr="00585C45">
        <w:rPr>
          <w:rFonts w:ascii="Times New Roman" w:hAnsi="Times New Roman" w:cs="Times New Roman"/>
          <w:sz w:val="24"/>
          <w:szCs w:val="24"/>
        </w:rPr>
        <w:t>ментовку</w:t>
      </w:r>
      <w:proofErr w:type="spellEnd"/>
      <w:proofErr w:type="gramEnd"/>
      <w:r w:rsidRPr="00585C45">
        <w:rPr>
          <w:rFonts w:ascii="Times New Roman" w:hAnsi="Times New Roman" w:cs="Times New Roman"/>
          <w:sz w:val="24"/>
          <w:szCs w:val="24"/>
        </w:rPr>
        <w:t>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- Вышла я, значить, во двор с Дунькой Кулаковой поболтать - встретиться, а тут машина тарахтит, а дверь открыта. Шофер, думала, значить, уснул. Пошла будить, а тут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убимство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Кивинов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).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№3. Выпишите из романа А.Н. Толстого «Петр I» 3-4 предложения с устаревшими словами. Для чего они использовались авто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ром?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№4. Найдите эмоциональную лексику, с помо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щью которой авторы создают эмоциональное напряжение в тексте.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Падет презренное тиранство, и цепи с пахарей спадут (И. Ники</w:t>
      </w:r>
      <w:r w:rsidRPr="00585C45">
        <w:rPr>
          <w:rFonts w:ascii="Times New Roman" w:hAnsi="Times New Roman" w:cs="Times New Roman"/>
          <w:sz w:val="24"/>
          <w:szCs w:val="24"/>
        </w:rPr>
        <w:softHyphen/>
        <w:t>тин). 2. Нам из этой кутерьмы некуда податься (Твардовский). 3. Бой идет святой и правый, смертный бой не ради славы, ради жизни на земле (Твардовский). 4. Ветерок веселый робок и застенчив (Есенин).</w:t>
      </w:r>
    </w:p>
    <w:p w:rsidR="00585C45" w:rsidRPr="00585C45" w:rsidRDefault="00585C45" w:rsidP="0058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Упражнение №5. Прочтите стихотворение АС. Пушкина «Зимний вечер». Какие приемы использует поэт при описании погоды? Какое описание такой погоды могло бы поместиться в газете под заголовком «Прогноз погоды»? Запишите.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C4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C45">
        <w:rPr>
          <w:rFonts w:ascii="Times New Roman" w:hAnsi="Times New Roman" w:cs="Times New Roman"/>
          <w:b/>
          <w:sz w:val="24"/>
          <w:szCs w:val="24"/>
        </w:rPr>
        <w:t>Вопросы для подготовки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1.Разговорная речь современного русского языка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Разновидности разговорного стиля: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разговорно-обиходный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(бытовой)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 и публичная разговорная речь. 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Жанровые разновидности разговорного стиля (классификации жанров речевого общения Т. В. Шмелѐвой, О. Б. Сиротининой, Л. К. Граудиной и Е. Н. Ширяева). 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Разговорный диалог как жанр разговорно-обиходного стиля (Т. В. Матвеева).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 Культура разговорной речи. 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Типы речевой культуры носителей языка: полнофункциональный,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неполнофункциональный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среднелитературный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, литературн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жаргонизирующий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, обиходный (классификация О. Б. Сиротининой).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2.</w:t>
      </w:r>
      <w:r w:rsidRPr="00585C45">
        <w:rPr>
          <w:rFonts w:ascii="Times New Roman" w:hAnsi="Times New Roman" w:cs="Times New Roman"/>
          <w:sz w:val="24"/>
          <w:szCs w:val="24"/>
        </w:rPr>
        <w:t>Публицистический стиль</w:t>
      </w:r>
      <w:r w:rsidRPr="00585C45">
        <w:rPr>
          <w:rFonts w:ascii="Times New Roman" w:hAnsi="Times New Roman" w:cs="Times New Roman"/>
          <w:sz w:val="24"/>
          <w:szCs w:val="24"/>
        </w:rPr>
        <w:t xml:space="preserve"> современного русского языка</w:t>
      </w:r>
      <w:r w:rsidRPr="00585C45">
        <w:rPr>
          <w:rFonts w:ascii="Times New Roman" w:hAnsi="Times New Roman" w:cs="Times New Roman"/>
          <w:sz w:val="24"/>
          <w:szCs w:val="24"/>
        </w:rPr>
        <w:t>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История формирования стиля. Экстралингвистическая характеристика и стилевые черты публицистического стиля. Разновидности публицистического стиля (собственно публицистика, 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газетно-публицистический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, политико-агитационный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телепублицистика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).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lastRenderedPageBreak/>
        <w:t>Языково-стилистические изменения в современных СМИ. Прецедентные тексты, языковая игра в современной публицистике.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>3.Художественный стиль современного русского языка</w:t>
      </w:r>
    </w:p>
    <w:p w:rsid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45">
        <w:rPr>
          <w:rFonts w:ascii="Times New Roman" w:hAnsi="Times New Roman" w:cs="Times New Roman"/>
          <w:sz w:val="24"/>
          <w:szCs w:val="24"/>
        </w:rPr>
        <w:t xml:space="preserve">Актуализация «внутренней формы» (Г. О. Винокур) и «комбинаторные приращения смысла» (Б. А. Ларин) слова в художественном произведении. Понятия «общей образности» (А. М. </w:t>
      </w:r>
      <w:proofErr w:type="spellStart"/>
      <w:r w:rsidRPr="00585C45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585C45">
        <w:rPr>
          <w:rFonts w:ascii="Times New Roman" w:hAnsi="Times New Roman" w:cs="Times New Roman"/>
          <w:sz w:val="24"/>
          <w:szCs w:val="24"/>
        </w:rPr>
        <w:t>) и «художественн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образной речевой конкретизации» (М. Н. Кожина). Языковая специфика художественн</w:t>
      </w:r>
      <w:proofErr w:type="gramStart"/>
      <w:r w:rsidRPr="00585C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5C45">
        <w:rPr>
          <w:rFonts w:ascii="Times New Roman" w:hAnsi="Times New Roman" w:cs="Times New Roman"/>
          <w:sz w:val="24"/>
          <w:szCs w:val="24"/>
        </w:rPr>
        <w:t xml:space="preserve"> беллетристического стиля. Метафоризация как типичное явление художественной речи. Жанры художественно-беллетристического стиля.</w:t>
      </w:r>
    </w:p>
    <w:p w:rsid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45" w:rsidRDefault="00585C45" w:rsidP="00585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2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585C45">
        <w:rPr>
          <w:rFonts w:ascii="Times New Roman" w:hAnsi="Times New Roman" w:cs="Times New Roman"/>
          <w:iCs/>
        </w:rPr>
        <w:t xml:space="preserve">.Антонова Е.С., </w:t>
      </w:r>
      <w:proofErr w:type="spellStart"/>
      <w:r w:rsidRPr="00585C45">
        <w:rPr>
          <w:rFonts w:ascii="Times New Roman" w:hAnsi="Times New Roman" w:cs="Times New Roman"/>
          <w:iCs/>
        </w:rPr>
        <w:t>Воителева</w:t>
      </w:r>
      <w:proofErr w:type="spellEnd"/>
      <w:r w:rsidRPr="00585C45">
        <w:rPr>
          <w:rFonts w:ascii="Times New Roman" w:hAnsi="Times New Roman" w:cs="Times New Roman"/>
          <w:iCs/>
        </w:rPr>
        <w:t xml:space="preserve"> Т.М. Русский язык и культура речи. – М.: Академия, 2014. -320 </w:t>
      </w:r>
      <w:proofErr w:type="gramStart"/>
      <w:r w:rsidRPr="00585C45">
        <w:rPr>
          <w:rFonts w:ascii="Times New Roman" w:hAnsi="Times New Roman" w:cs="Times New Roman"/>
          <w:iCs/>
        </w:rPr>
        <w:t>с</w:t>
      </w:r>
      <w:proofErr w:type="gramEnd"/>
      <w:r w:rsidRPr="00585C45">
        <w:rPr>
          <w:rFonts w:ascii="Times New Roman" w:hAnsi="Times New Roman" w:cs="Times New Roman"/>
          <w:iCs/>
        </w:rPr>
        <w:t>.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585C45">
        <w:rPr>
          <w:rFonts w:ascii="Times New Roman" w:hAnsi="Times New Roman" w:cs="Times New Roman"/>
          <w:iCs/>
        </w:rPr>
        <w:t xml:space="preserve">.Потемкина Т.В. Русский язык и культура речи. – М.: </w:t>
      </w:r>
      <w:proofErr w:type="spellStart"/>
      <w:r w:rsidRPr="00585C45">
        <w:rPr>
          <w:rFonts w:ascii="Times New Roman" w:hAnsi="Times New Roman" w:cs="Times New Roman"/>
          <w:iCs/>
        </w:rPr>
        <w:t>Гардарики</w:t>
      </w:r>
      <w:proofErr w:type="spellEnd"/>
      <w:r w:rsidRPr="00585C45">
        <w:rPr>
          <w:rFonts w:ascii="Times New Roman" w:hAnsi="Times New Roman" w:cs="Times New Roman"/>
          <w:iCs/>
        </w:rPr>
        <w:t>, 2015. -254 с.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85C45">
        <w:rPr>
          <w:rFonts w:ascii="Times New Roman" w:hAnsi="Times New Roman" w:cs="Times New Roman"/>
          <w:shd w:val="clear" w:color="auto" w:fill="FFFFFF"/>
        </w:rPr>
        <w:t>Валитова</w:t>
      </w:r>
      <w:proofErr w:type="spellEnd"/>
      <w:r w:rsidRPr="00585C45">
        <w:rPr>
          <w:rFonts w:ascii="Times New Roman" w:hAnsi="Times New Roman" w:cs="Times New Roman"/>
          <w:shd w:val="clear" w:color="auto" w:fill="FFFFFF"/>
        </w:rPr>
        <w:t xml:space="preserve">, Н. Р. Основы теории коммуникации. В 2 ч. Ч. 1 [Электронный ресурс] : учебное пособие / Н. Р. </w:t>
      </w:r>
      <w:proofErr w:type="spellStart"/>
      <w:r w:rsidRPr="00585C45">
        <w:rPr>
          <w:rFonts w:ascii="Times New Roman" w:hAnsi="Times New Roman" w:cs="Times New Roman"/>
          <w:shd w:val="clear" w:color="auto" w:fill="FFFFFF"/>
        </w:rPr>
        <w:t>Валитова</w:t>
      </w:r>
      <w:proofErr w:type="spellEnd"/>
      <w:proofErr w:type="gramStart"/>
      <w:r w:rsidRPr="00585C45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585C45">
        <w:rPr>
          <w:rFonts w:ascii="Times New Roman" w:hAnsi="Times New Roman" w:cs="Times New Roman"/>
          <w:shd w:val="clear" w:color="auto" w:fill="FFFFFF"/>
        </w:rPr>
        <w:t xml:space="preserve">— Омск : Изд-во </w:t>
      </w:r>
      <w:proofErr w:type="spellStart"/>
      <w:r w:rsidRPr="00585C45">
        <w:rPr>
          <w:rFonts w:ascii="Times New Roman" w:hAnsi="Times New Roman" w:cs="Times New Roman"/>
          <w:shd w:val="clear" w:color="auto" w:fill="FFFFFF"/>
        </w:rPr>
        <w:t>СибГУФК</w:t>
      </w:r>
      <w:proofErr w:type="spellEnd"/>
      <w:r w:rsidRPr="00585C45">
        <w:rPr>
          <w:rFonts w:ascii="Times New Roman" w:hAnsi="Times New Roman" w:cs="Times New Roman"/>
          <w:shd w:val="clear" w:color="auto" w:fill="FFFFFF"/>
        </w:rPr>
        <w:t>, 2010 .— 214 с. — Режим доступа: https://rucont.ru/efd/275875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Голуб И.Б. Русский язык и культура речи [Электронный ресурс]: учебное пособие/ Голуб И.Б.— Электрон</w:t>
      </w:r>
      <w:proofErr w:type="gramStart"/>
      <w:r w:rsidRPr="00585C45">
        <w:rPr>
          <w:rFonts w:ascii="Times New Roman" w:hAnsi="Times New Roman" w:cs="Times New Roman"/>
        </w:rPr>
        <w:t>.</w:t>
      </w:r>
      <w:proofErr w:type="gramEnd"/>
      <w:r w:rsidRPr="00585C45">
        <w:rPr>
          <w:rFonts w:ascii="Times New Roman" w:hAnsi="Times New Roman" w:cs="Times New Roman"/>
        </w:rPr>
        <w:t xml:space="preserve"> </w:t>
      </w:r>
      <w:proofErr w:type="gramStart"/>
      <w:r w:rsidRPr="00585C45">
        <w:rPr>
          <w:rFonts w:ascii="Times New Roman" w:hAnsi="Times New Roman" w:cs="Times New Roman"/>
        </w:rPr>
        <w:t>т</w:t>
      </w:r>
      <w:proofErr w:type="gramEnd"/>
      <w:r w:rsidRPr="00585C45">
        <w:rPr>
          <w:rFonts w:ascii="Times New Roman" w:hAnsi="Times New Roman" w:cs="Times New Roman"/>
        </w:rPr>
        <w:t xml:space="preserve">екстовые данные.— М.: Логос, 2014.— 432 </w:t>
      </w:r>
      <w:proofErr w:type="spellStart"/>
      <w:r w:rsidRPr="00585C45">
        <w:rPr>
          <w:rFonts w:ascii="Times New Roman" w:hAnsi="Times New Roman" w:cs="Times New Roman"/>
        </w:rPr>
        <w:t>c</w:t>
      </w:r>
      <w:proofErr w:type="spellEnd"/>
      <w:r w:rsidRPr="00585C45">
        <w:rPr>
          <w:rFonts w:ascii="Times New Roman" w:hAnsi="Times New Roman" w:cs="Times New Roman"/>
        </w:rPr>
        <w:t>.— Режим доступа: http://www.iprbookshop.ru/39711.— ЭБС «</w:t>
      </w:r>
      <w:proofErr w:type="spellStart"/>
      <w:r w:rsidRPr="00585C45">
        <w:rPr>
          <w:rFonts w:ascii="Times New Roman" w:hAnsi="Times New Roman" w:cs="Times New Roman"/>
        </w:rPr>
        <w:t>IPRbooks</w:t>
      </w:r>
      <w:proofErr w:type="spellEnd"/>
      <w:r w:rsidRPr="00585C45">
        <w:rPr>
          <w:rFonts w:ascii="Times New Roman" w:hAnsi="Times New Roman" w:cs="Times New Roman"/>
        </w:rPr>
        <w:t xml:space="preserve">» 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85C45">
        <w:rPr>
          <w:rFonts w:ascii="Times New Roman" w:hAnsi="Times New Roman" w:cs="Times New Roman"/>
          <w:shd w:val="clear" w:color="auto" w:fill="FFFFFF"/>
        </w:rPr>
        <w:t>Зверева Е.Н. Русский язык и культура речи в профессиональной коммуникации [Электронный ресурс]: учебное пособие/ Зверева Е.Н., Хромов С.С.— Электрон</w:t>
      </w:r>
      <w:proofErr w:type="gramStart"/>
      <w:r w:rsidRPr="00585C4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585C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585C45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585C45">
        <w:rPr>
          <w:rFonts w:ascii="Times New Roman" w:hAnsi="Times New Roman" w:cs="Times New Roman"/>
          <w:shd w:val="clear" w:color="auto" w:fill="FFFFFF"/>
        </w:rPr>
        <w:t xml:space="preserve">екстовые данные.— М.: Евразийский открытый институт, 2012.— 432 </w:t>
      </w:r>
      <w:proofErr w:type="spellStart"/>
      <w:r w:rsidRPr="00585C45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585C45">
        <w:rPr>
          <w:rFonts w:ascii="Times New Roman" w:hAnsi="Times New Roman" w:cs="Times New Roman"/>
          <w:shd w:val="clear" w:color="auto" w:fill="FFFFFF"/>
        </w:rPr>
        <w:t xml:space="preserve">.— Режим доступа: </w:t>
      </w:r>
      <w:r w:rsidRPr="00585C45">
        <w:rPr>
          <w:rFonts w:ascii="Times New Roman" w:hAnsi="Times New Roman" w:cs="Times New Roman"/>
          <w:color w:val="auto"/>
          <w:shd w:val="clear" w:color="auto" w:fill="FFFFFF"/>
        </w:rPr>
        <w:t>http://www.iprbookshop.ru/14648.— ЭБС «</w:t>
      </w:r>
      <w:proofErr w:type="spellStart"/>
      <w:r w:rsidRPr="00585C45">
        <w:rPr>
          <w:rFonts w:ascii="Times New Roman" w:hAnsi="Times New Roman" w:cs="Times New Roman"/>
          <w:color w:val="auto"/>
          <w:shd w:val="clear" w:color="auto" w:fill="FFFFFF"/>
        </w:rPr>
        <w:t>IPRbooks</w:t>
      </w:r>
      <w:proofErr w:type="spellEnd"/>
      <w:r w:rsidRPr="00585C45">
        <w:rPr>
          <w:rFonts w:ascii="Times New Roman" w:hAnsi="Times New Roman" w:cs="Times New Roman"/>
          <w:color w:val="auto"/>
          <w:shd w:val="clear" w:color="auto" w:fill="FFFFFF"/>
        </w:rPr>
        <w:t>»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85C45">
        <w:rPr>
          <w:rFonts w:ascii="Times New Roman" w:eastAsia="Calibri" w:hAnsi="Times New Roman" w:cs="Times New Roman"/>
          <w:shd w:val="clear" w:color="auto" w:fill="FFFFFF"/>
        </w:rPr>
        <w:t>Зверева Е.Н. Русский язык и культура речи в профессиональной коммуникации [Электронный ресурс]: учебное пособие/ Зверева Е.Н., Хромов С.С.— Электрон</w:t>
      </w:r>
      <w:proofErr w:type="gramStart"/>
      <w:r w:rsidRPr="00585C45">
        <w:rPr>
          <w:rFonts w:ascii="Times New Roman" w:eastAsia="Calibri" w:hAnsi="Times New Roman" w:cs="Times New Roman"/>
          <w:shd w:val="clear" w:color="auto" w:fill="FFFFFF"/>
        </w:rPr>
        <w:t>.</w:t>
      </w:r>
      <w:proofErr w:type="gramEnd"/>
      <w:r w:rsidRPr="00585C45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 w:rsidRPr="00585C45">
        <w:rPr>
          <w:rFonts w:ascii="Times New Roman" w:eastAsia="Calibri" w:hAnsi="Times New Roman" w:cs="Times New Roman"/>
          <w:shd w:val="clear" w:color="auto" w:fill="FFFFFF"/>
        </w:rPr>
        <w:t>т</w:t>
      </w:r>
      <w:proofErr w:type="gramEnd"/>
      <w:r w:rsidRPr="00585C45">
        <w:rPr>
          <w:rFonts w:ascii="Times New Roman" w:eastAsia="Calibri" w:hAnsi="Times New Roman" w:cs="Times New Roman"/>
          <w:shd w:val="clear" w:color="auto" w:fill="FFFFFF"/>
        </w:rPr>
        <w:t xml:space="preserve">екстовые данные.— М.: Евразийский открытый институт, 2012.— 432 </w:t>
      </w:r>
      <w:proofErr w:type="spellStart"/>
      <w:r w:rsidRPr="00585C45">
        <w:rPr>
          <w:rFonts w:ascii="Times New Roman" w:eastAsia="Calibri" w:hAnsi="Times New Roman" w:cs="Times New Roman"/>
          <w:shd w:val="clear" w:color="auto" w:fill="FFFFFF"/>
        </w:rPr>
        <w:t>c</w:t>
      </w:r>
      <w:proofErr w:type="spellEnd"/>
      <w:r w:rsidRPr="00585C45">
        <w:rPr>
          <w:rFonts w:ascii="Times New Roman" w:eastAsia="Calibri" w:hAnsi="Times New Roman" w:cs="Times New Roman"/>
          <w:shd w:val="clear" w:color="auto" w:fill="FFFFFF"/>
        </w:rPr>
        <w:t>.— Режим доступа: http://www.iprbookshop.ru/14648.— ЭБС «</w:t>
      </w:r>
      <w:proofErr w:type="spellStart"/>
      <w:r w:rsidRPr="00585C45">
        <w:rPr>
          <w:rFonts w:ascii="Times New Roman" w:eastAsia="Calibri" w:hAnsi="Times New Roman" w:cs="Times New Roman"/>
          <w:shd w:val="clear" w:color="auto" w:fill="FFFFFF"/>
        </w:rPr>
        <w:t>IPRbooks</w:t>
      </w:r>
      <w:proofErr w:type="spellEnd"/>
      <w:r w:rsidRPr="00585C45">
        <w:rPr>
          <w:rFonts w:ascii="Times New Roman" w:eastAsia="Calibri" w:hAnsi="Times New Roman" w:cs="Times New Roman"/>
          <w:shd w:val="clear" w:color="auto" w:fill="FFFFFF"/>
        </w:rPr>
        <w:t>»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85C45">
        <w:rPr>
          <w:rStyle w:val="a5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Мучник</w:t>
      </w:r>
      <w:r w:rsidRPr="00585C45">
        <w:rPr>
          <w:rFonts w:ascii="Times New Roman" w:hAnsi="Times New Roman" w:cs="Times New Roman"/>
          <w:color w:val="auto"/>
          <w:shd w:val="clear" w:color="auto" w:fill="FFFFFF"/>
        </w:rPr>
        <w:t> Б.С. </w:t>
      </w:r>
      <w:r w:rsidRPr="00585C45">
        <w:rPr>
          <w:rStyle w:val="a5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Культура письменной речи</w:t>
      </w:r>
      <w:r w:rsidRPr="00585C45">
        <w:rPr>
          <w:rFonts w:ascii="Times New Roman" w:hAnsi="Times New Roman" w:cs="Times New Roman"/>
          <w:color w:val="auto"/>
          <w:shd w:val="clear" w:color="auto" w:fill="FFFFFF"/>
        </w:rPr>
        <w:t>. М., 1996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85C45">
        <w:rPr>
          <w:rFonts w:ascii="Times New Roman" w:eastAsia="Calibri" w:hAnsi="Times New Roman" w:cs="Times New Roman"/>
          <w:shd w:val="clear" w:color="auto" w:fill="FFFFFF"/>
        </w:rPr>
        <w:t>Русский язык и культура речи: учеб</w:t>
      </w:r>
      <w:proofErr w:type="gramStart"/>
      <w:r w:rsidRPr="00585C45">
        <w:rPr>
          <w:rFonts w:ascii="Times New Roman" w:eastAsia="Calibri" w:hAnsi="Times New Roman" w:cs="Times New Roman"/>
          <w:shd w:val="clear" w:color="auto" w:fill="FFFFFF"/>
        </w:rPr>
        <w:t>.</w:t>
      </w:r>
      <w:proofErr w:type="gramEnd"/>
      <w:r w:rsidRPr="00585C45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 w:rsidRPr="00585C45">
        <w:rPr>
          <w:rFonts w:ascii="Times New Roman" w:eastAsia="Calibri" w:hAnsi="Times New Roman" w:cs="Times New Roman"/>
          <w:shd w:val="clear" w:color="auto" w:fill="FFFFFF"/>
        </w:rPr>
        <w:t>и</w:t>
      </w:r>
      <w:proofErr w:type="gramEnd"/>
      <w:r w:rsidRPr="00585C45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585C45">
        <w:rPr>
          <w:rFonts w:ascii="Times New Roman" w:eastAsia="Calibri" w:hAnsi="Times New Roman" w:cs="Times New Roman"/>
          <w:shd w:val="clear" w:color="auto" w:fill="FFFFFF"/>
        </w:rPr>
        <w:t>практ</w:t>
      </w:r>
      <w:proofErr w:type="spellEnd"/>
      <w:r w:rsidRPr="00585C45">
        <w:rPr>
          <w:rFonts w:ascii="Times New Roman" w:eastAsia="Calibri" w:hAnsi="Times New Roman" w:cs="Times New Roman"/>
          <w:shd w:val="clear" w:color="auto" w:fill="FFFFFF"/>
        </w:rPr>
        <w:t xml:space="preserve">. для бакалавров/ Под общ. ред. В.Д.Черняк.-2-е изд., </w:t>
      </w:r>
      <w:proofErr w:type="spellStart"/>
      <w:r w:rsidRPr="00585C45">
        <w:rPr>
          <w:rFonts w:ascii="Times New Roman" w:eastAsia="Calibri" w:hAnsi="Times New Roman" w:cs="Times New Roman"/>
          <w:shd w:val="clear" w:color="auto" w:fill="FFFFFF"/>
        </w:rPr>
        <w:t>перераб</w:t>
      </w:r>
      <w:proofErr w:type="spellEnd"/>
      <w:r w:rsidRPr="00585C45">
        <w:rPr>
          <w:rFonts w:ascii="Times New Roman" w:eastAsia="Calibri" w:hAnsi="Times New Roman" w:cs="Times New Roman"/>
          <w:shd w:val="clear" w:color="auto" w:fill="FFFFFF"/>
        </w:rPr>
        <w:t>. и доп.-М.: Юрайт,2013.-495с.</w:t>
      </w:r>
    </w:p>
    <w:p w:rsidR="00585C45" w:rsidRPr="00585C45" w:rsidRDefault="00585C45" w:rsidP="00585C45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585C45">
        <w:rPr>
          <w:rFonts w:ascii="Times New Roman" w:hAnsi="Times New Roman" w:cs="Times New Roman"/>
          <w:color w:val="auto"/>
        </w:rPr>
        <w:t>Штрекер</w:t>
      </w:r>
      <w:proofErr w:type="spellEnd"/>
      <w:r w:rsidRPr="00585C45">
        <w:rPr>
          <w:rFonts w:ascii="Times New Roman" w:hAnsi="Times New Roman" w:cs="Times New Roman"/>
          <w:color w:val="auto"/>
        </w:rPr>
        <w:t xml:space="preserve"> Н.Ю. Русский язык и культура речи (2-е издание) [Электронный ресурс]: учебное пособие для студентов вузов/ </w:t>
      </w:r>
      <w:proofErr w:type="spellStart"/>
      <w:r w:rsidRPr="00585C45">
        <w:rPr>
          <w:rFonts w:ascii="Times New Roman" w:hAnsi="Times New Roman" w:cs="Times New Roman"/>
          <w:color w:val="auto"/>
        </w:rPr>
        <w:t>Штрекер</w:t>
      </w:r>
      <w:proofErr w:type="spellEnd"/>
      <w:r w:rsidRPr="00585C45">
        <w:rPr>
          <w:rFonts w:ascii="Times New Roman" w:hAnsi="Times New Roman" w:cs="Times New Roman"/>
          <w:color w:val="auto"/>
        </w:rPr>
        <w:t xml:space="preserve"> Н.Ю.— Электрон</w:t>
      </w:r>
      <w:proofErr w:type="gramStart"/>
      <w:r w:rsidRPr="00585C45">
        <w:rPr>
          <w:rFonts w:ascii="Times New Roman" w:hAnsi="Times New Roman" w:cs="Times New Roman"/>
          <w:color w:val="auto"/>
        </w:rPr>
        <w:t>.</w:t>
      </w:r>
      <w:proofErr w:type="gramEnd"/>
      <w:r w:rsidRPr="00585C4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85C45">
        <w:rPr>
          <w:rFonts w:ascii="Times New Roman" w:hAnsi="Times New Roman" w:cs="Times New Roman"/>
          <w:color w:val="auto"/>
        </w:rPr>
        <w:t>т</w:t>
      </w:r>
      <w:proofErr w:type="gramEnd"/>
      <w:r w:rsidRPr="00585C45">
        <w:rPr>
          <w:rFonts w:ascii="Times New Roman" w:hAnsi="Times New Roman" w:cs="Times New Roman"/>
          <w:color w:val="auto"/>
        </w:rPr>
        <w:t xml:space="preserve">екстовые данные.— М.: ЮНИТИ-ДАНА, 2015.— 351 </w:t>
      </w:r>
      <w:proofErr w:type="spellStart"/>
      <w:r w:rsidRPr="00585C45">
        <w:rPr>
          <w:rFonts w:ascii="Times New Roman" w:hAnsi="Times New Roman" w:cs="Times New Roman"/>
          <w:color w:val="auto"/>
        </w:rPr>
        <w:t>c</w:t>
      </w:r>
      <w:proofErr w:type="spellEnd"/>
      <w:r w:rsidRPr="00585C45">
        <w:rPr>
          <w:rFonts w:ascii="Times New Roman" w:hAnsi="Times New Roman" w:cs="Times New Roman"/>
          <w:color w:val="auto"/>
        </w:rPr>
        <w:t>.— Режим доступа: http://www</w:t>
      </w:r>
      <w:r w:rsidRPr="00585C45">
        <w:rPr>
          <w:rFonts w:ascii="Times New Roman" w:hAnsi="Times New Roman" w:cs="Times New Roman"/>
        </w:rPr>
        <w:t>.iprbookshop.ru/52560.— ЭБС «</w:t>
      </w:r>
      <w:proofErr w:type="spellStart"/>
      <w:r w:rsidRPr="00585C45">
        <w:rPr>
          <w:rFonts w:ascii="Times New Roman" w:hAnsi="Times New Roman" w:cs="Times New Roman"/>
        </w:rPr>
        <w:t>IPRbooks</w:t>
      </w:r>
      <w:proofErr w:type="spellEnd"/>
      <w:r w:rsidRPr="00585C45">
        <w:rPr>
          <w:rFonts w:ascii="Times New Roman" w:hAnsi="Times New Roman" w:cs="Times New Roman"/>
        </w:rPr>
        <w:t xml:space="preserve">» </w:t>
      </w:r>
    </w:p>
    <w:p w:rsidR="00585C45" w:rsidRPr="00585C45" w:rsidRDefault="00585C45" w:rsidP="00585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C45" w:rsidRPr="00585C45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DEF"/>
    <w:multiLevelType w:val="multilevel"/>
    <w:tmpl w:val="F7E21B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5C45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5C45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5208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5C4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585C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Emphasis"/>
    <w:basedOn w:val="a0"/>
    <w:uiPriority w:val="20"/>
    <w:qFormat/>
    <w:rsid w:val="00585C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1756</Words>
  <Characters>10015</Characters>
  <Application>Microsoft Office Word</Application>
  <DocSecurity>0</DocSecurity>
  <Lines>83</Lines>
  <Paragraphs>23</Paragraphs>
  <ScaleCrop>false</ScaleCrop>
  <Company>Microsoft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2</cp:revision>
  <dcterms:created xsi:type="dcterms:W3CDTF">2020-03-26T21:20:00Z</dcterms:created>
  <dcterms:modified xsi:type="dcterms:W3CDTF">2020-03-26T21:33:00Z</dcterms:modified>
</cp:coreProperties>
</file>