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6D" w:rsidRPr="00C14A6D" w:rsidRDefault="000B1CCD" w:rsidP="00BC71BF">
      <w:pPr>
        <w:pStyle w:val="Style4"/>
        <w:widowControl/>
        <w:spacing w:line="240" w:lineRule="auto"/>
        <w:rPr>
          <w:rStyle w:val="FontStyle36"/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272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BF" w:rsidRPr="00C14A6D" w:rsidRDefault="00BC71BF" w:rsidP="00C14A6D">
      <w:pPr>
        <w:pStyle w:val="Style4"/>
        <w:widowControl/>
        <w:spacing w:line="276" w:lineRule="auto"/>
        <w:rPr>
          <w:rStyle w:val="FontStyle36"/>
          <w:b w:val="0"/>
          <w:sz w:val="24"/>
          <w:szCs w:val="24"/>
        </w:rPr>
      </w:pPr>
    </w:p>
    <w:p w:rsidR="007D0E3C" w:rsidRDefault="00BC71BF" w:rsidP="00C14A6D">
      <w:pPr>
        <w:pStyle w:val="Style4"/>
        <w:widowControl/>
        <w:spacing w:line="276" w:lineRule="auto"/>
        <w:rPr>
          <w:rStyle w:val="FontStyle36"/>
          <w:sz w:val="24"/>
          <w:szCs w:val="24"/>
        </w:rPr>
      </w:pPr>
      <w:r w:rsidRPr="00C14A6D">
        <w:rPr>
          <w:rStyle w:val="FontStyle36"/>
          <w:sz w:val="24"/>
          <w:szCs w:val="24"/>
        </w:rPr>
        <w:t xml:space="preserve">ПРАВИЛА ПРИЕМА </w:t>
      </w:r>
    </w:p>
    <w:p w:rsidR="00BC71BF" w:rsidRPr="00C14A6D" w:rsidRDefault="00BC71BF" w:rsidP="00C14A6D">
      <w:pPr>
        <w:pStyle w:val="Style4"/>
        <w:widowControl/>
        <w:spacing w:line="276" w:lineRule="auto"/>
        <w:rPr>
          <w:rStyle w:val="FontStyle36"/>
          <w:sz w:val="24"/>
          <w:szCs w:val="24"/>
        </w:rPr>
      </w:pPr>
      <w:r w:rsidRPr="00C14A6D">
        <w:rPr>
          <w:rStyle w:val="FontStyle36"/>
          <w:sz w:val="24"/>
          <w:szCs w:val="24"/>
        </w:rPr>
        <w:t>НА ОБУЧЕНИЕ ПО ПРОГРАММАМ ПОДГОТОВКИ НАУЧНО-ПЕДАГОГИЧЕСКИХ КАДРОВ В АСПИРАНТУРЕ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Fonts w:ascii="Times New Roman" w:hAnsi="Times New Roman"/>
        </w:rPr>
      </w:pP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Настоящие Правила приема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14A6D">
          <w:rPr>
            <w:rStyle w:val="FontStyle37"/>
            <w:sz w:val="24"/>
            <w:szCs w:val="24"/>
          </w:rPr>
          <w:t>2012 г</w:t>
        </w:r>
      </w:smartTag>
      <w:r w:rsidRPr="00C14A6D">
        <w:rPr>
          <w:rStyle w:val="FontStyle37"/>
          <w:sz w:val="24"/>
          <w:szCs w:val="24"/>
        </w:rPr>
        <w:t xml:space="preserve">. №273-ФЗ «Об образовании в Российской Федерации» и Порядком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утвержденным приказом Министерства образования и науки РФ от 12 января </w:t>
      </w:r>
      <w:smartTag w:uri="urn:schemas-microsoft-com:office:smarttags" w:element="metricconverter">
        <w:smartTagPr>
          <w:attr w:name="ProductID" w:val="2017 г"/>
        </w:smartTagPr>
        <w:r w:rsidRPr="00C14A6D">
          <w:rPr>
            <w:rStyle w:val="FontStyle37"/>
            <w:sz w:val="24"/>
            <w:szCs w:val="24"/>
          </w:rPr>
          <w:t>2017 г</w:t>
        </w:r>
      </w:smartTag>
      <w:r w:rsidRPr="00C14A6D">
        <w:rPr>
          <w:rStyle w:val="FontStyle37"/>
          <w:sz w:val="24"/>
          <w:szCs w:val="24"/>
        </w:rPr>
        <w:t>. № 13.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В аспирантуру </w:t>
      </w:r>
      <w:r w:rsidR="006277C6" w:rsidRPr="00C14A6D">
        <w:rPr>
          <w:rStyle w:val="FontStyle37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«Северо-Осетинский государственный университет имени Коста Левановича Хетагурова» </w:t>
      </w:r>
      <w:r w:rsidRPr="00C14A6D">
        <w:rPr>
          <w:rStyle w:val="FontStyle37"/>
          <w:sz w:val="24"/>
          <w:szCs w:val="24"/>
        </w:rPr>
        <w:t>(далее</w:t>
      </w:r>
      <w:r w:rsidR="006277C6" w:rsidRPr="00C14A6D">
        <w:rPr>
          <w:rStyle w:val="FontStyle37"/>
          <w:sz w:val="24"/>
          <w:szCs w:val="24"/>
        </w:rPr>
        <w:t xml:space="preserve"> СОГУ</w:t>
      </w:r>
      <w:r w:rsidRPr="00C14A6D">
        <w:rPr>
          <w:rStyle w:val="FontStyle37"/>
          <w:sz w:val="24"/>
          <w:szCs w:val="24"/>
        </w:rPr>
        <w:t>) на обучение по программам подготовки научно-педагогических кадров в аспирантуре (далее - программы аспирантуры) на конкурсной основе принимаются граждане Российской Федерации, иностранные граждане и лица без гражданства, наиболее способные и подготовленные к их освоению.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Прием на обучение по программам аспирантуры осуществляется на первый курс. 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Прием на обучение по программам аспирантуры осуществляется на места в рамках контрольных цифр приема граждан на обучение за счет средств бюджетных ассигнований федерального бюджета,</w:t>
      </w:r>
      <w:r w:rsidR="006277C6" w:rsidRPr="00C14A6D">
        <w:rPr>
          <w:rStyle w:val="FontStyle37"/>
          <w:sz w:val="24"/>
          <w:szCs w:val="24"/>
        </w:rPr>
        <w:t xml:space="preserve"> бюджетов субъектов РФ, местных бюджетов</w:t>
      </w:r>
      <w:r w:rsidRPr="00C14A6D">
        <w:rPr>
          <w:rStyle w:val="FontStyle37"/>
          <w:sz w:val="24"/>
          <w:szCs w:val="24"/>
        </w:rPr>
        <w:t xml:space="preserve"> и на места по договорам об образовании, заключаемым при приеме на обучение за счет средств физического и (или) юридического лица (далее - договоры об оказании платных образовательных услуг).</w:t>
      </w:r>
      <w:r w:rsidR="000C52B0" w:rsidRPr="00C14A6D">
        <w:rPr>
          <w:rStyle w:val="FontStyle37"/>
          <w:sz w:val="24"/>
          <w:szCs w:val="24"/>
        </w:rPr>
        <w:t xml:space="preserve"> В рамках контрольных цифр выделяется квота целевого приема на обучение (далее – целевая квота).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Прием на обучение по программам аспирантуры проводится по результатам вступительных испытаний, проводимых </w:t>
      </w:r>
      <w:r w:rsidR="006277C6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самостоятельно.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К освоению программ аспирантуры допускаются лица, имеющие образование не ниже высшего (специалитет или магистратура).</w:t>
      </w:r>
    </w:p>
    <w:p w:rsidR="00BC71BF" w:rsidRPr="00C14A6D" w:rsidRDefault="006277C6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СОГУ </w:t>
      </w:r>
      <w:r w:rsidR="00BC71BF" w:rsidRPr="00C14A6D">
        <w:rPr>
          <w:rStyle w:val="FontStyle37"/>
          <w:sz w:val="24"/>
          <w:szCs w:val="24"/>
        </w:rPr>
        <w:t>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BC71BF" w:rsidRPr="00C14A6D" w:rsidRDefault="000C52B0" w:rsidP="00C14A6D">
      <w:pPr>
        <w:pStyle w:val="Style6"/>
        <w:widowControl/>
        <w:numPr>
          <w:ilvl w:val="0"/>
          <w:numId w:val="1"/>
        </w:numPr>
        <w:tabs>
          <w:tab w:val="left" w:pos="1090"/>
        </w:tabs>
        <w:spacing w:line="276" w:lineRule="auto"/>
        <w:ind w:firstLine="720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 организации в целом</w:t>
      </w:r>
      <w:r w:rsidR="00BC71BF" w:rsidRPr="00C14A6D">
        <w:rPr>
          <w:rStyle w:val="FontStyle37"/>
          <w:sz w:val="24"/>
          <w:szCs w:val="24"/>
        </w:rPr>
        <w:t>;</w:t>
      </w:r>
    </w:p>
    <w:p w:rsidR="00BC71BF" w:rsidRPr="00C14A6D" w:rsidRDefault="00BC71BF" w:rsidP="00C14A6D">
      <w:pPr>
        <w:pStyle w:val="Style6"/>
        <w:widowControl/>
        <w:numPr>
          <w:ilvl w:val="0"/>
          <w:numId w:val="1"/>
        </w:numPr>
        <w:tabs>
          <w:tab w:val="left" w:pos="1090"/>
        </w:tabs>
        <w:spacing w:line="276" w:lineRule="auto"/>
        <w:ind w:firstLine="720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lastRenderedPageBreak/>
        <w:t>раздельно в рамках контрольных цифр и по договорам об оказании платных образовательных услуг.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Поступающий вправе одновременно поступать в </w:t>
      </w:r>
      <w:r w:rsidR="006277C6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 xml:space="preserve">по различным условиям поступления. При одновременном поступлении в </w:t>
      </w:r>
      <w:r w:rsidR="006277C6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по различным условиям поступления поступающий подает одно заявление о приеме с указанием условий поступления.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Прием на обучение осуществляется по следующим программам аспирантуры: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</w:p>
    <w:p w:rsidR="00430C2C" w:rsidRPr="00C14A6D" w:rsidRDefault="00430C2C" w:rsidP="00C14A6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Шифр направления подготовки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Наименование направления подготовки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Уровень образования, квалификация 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Срок обучения 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01.06.01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Математика и механика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03.06.01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Физика и астрономия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04.06.01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Химические науки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05.06.01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Науки о земле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06.06.01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Биологические науки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19.06.01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Промышленная экология и биотехнология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37.06.01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Психологические науки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38.06.01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lastRenderedPageBreak/>
              <w:t>39.06.01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Социологические науки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40.06.01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Юриспруденция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41.06.01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Политические науки и регионоведение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42.06.01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44.06.01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Образование и педагогические науки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45.06.01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Языкознание и литературоведение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  <w:tr w:rsidR="00430C2C" w:rsidRPr="000E1F52" w:rsidTr="000E1F52"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46.06.01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 xml:space="preserve">Исторические науки и археология </w:t>
            </w:r>
          </w:p>
        </w:tc>
        <w:tc>
          <w:tcPr>
            <w:tcW w:w="2336" w:type="dxa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Исследователь.</w:t>
            </w:r>
          </w:p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Преподаватель-исследователь.</w:t>
            </w:r>
          </w:p>
        </w:tc>
        <w:tc>
          <w:tcPr>
            <w:tcW w:w="2337" w:type="dxa"/>
            <w:shd w:val="clear" w:color="auto" w:fill="auto"/>
          </w:tcPr>
          <w:p w:rsidR="00430C2C" w:rsidRPr="000E1F52" w:rsidRDefault="00430C2C" w:rsidP="000E1F52">
            <w:pPr>
              <w:jc w:val="center"/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3 года</w:t>
            </w:r>
          </w:p>
        </w:tc>
      </w:tr>
      <w:tr w:rsidR="00430C2C" w:rsidRPr="000E1F52" w:rsidTr="000E1F52">
        <w:tc>
          <w:tcPr>
            <w:tcW w:w="9345" w:type="dxa"/>
            <w:gridSpan w:val="4"/>
            <w:shd w:val="clear" w:color="auto" w:fill="auto"/>
          </w:tcPr>
          <w:p w:rsidR="00430C2C" w:rsidRPr="000E1F52" w:rsidRDefault="00430C2C" w:rsidP="00C14A6D">
            <w:pPr>
              <w:rPr>
                <w:rFonts w:ascii="Times New Roman" w:hAnsi="Times New Roman"/>
              </w:rPr>
            </w:pPr>
            <w:r w:rsidRPr="000E1F52">
              <w:rPr>
                <w:rFonts w:ascii="Times New Roman" w:hAnsi="Times New Roman"/>
              </w:rPr>
              <w:t>Заочная форма обучения (прием только по договорам с оплатой стоимости обучения)</w:t>
            </w:r>
          </w:p>
        </w:tc>
      </w:tr>
    </w:tbl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Получение высшего образования по программам аспирантуры по очной и заочной формам осуществляется в сроки, установленные федеральным государственным образовательным стандартом.</w:t>
      </w:r>
    </w:p>
    <w:p w:rsidR="00BC71BF" w:rsidRPr="00C14A6D" w:rsidRDefault="00BC71BF" w:rsidP="00C14A6D">
      <w:pPr>
        <w:pStyle w:val="Style6"/>
        <w:widowControl/>
        <w:spacing w:line="276" w:lineRule="auto"/>
        <w:ind w:firstLine="710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Прием на обучение по программам аспирантуры осуществляется в следующие сроки:</w:t>
      </w:r>
    </w:p>
    <w:p w:rsidR="00BC71BF" w:rsidRPr="00C14A6D" w:rsidRDefault="00BC71BF" w:rsidP="00C14A6D">
      <w:pPr>
        <w:widowControl/>
        <w:spacing w:line="276" w:lineRule="auto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973"/>
      </w:tblGrid>
      <w:tr w:rsidR="00BC71BF" w:rsidRPr="00C14A6D" w:rsidTr="006548C5">
        <w:tc>
          <w:tcPr>
            <w:tcW w:w="5387" w:type="dxa"/>
          </w:tcPr>
          <w:p w:rsidR="00BC71BF" w:rsidRPr="00C14A6D" w:rsidRDefault="00BC71BF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Прием документов от поступающих</w:t>
            </w:r>
          </w:p>
        </w:tc>
        <w:tc>
          <w:tcPr>
            <w:tcW w:w="3973" w:type="dxa"/>
          </w:tcPr>
          <w:p w:rsidR="00BC71BF" w:rsidRPr="00C14A6D" w:rsidRDefault="006548C5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с 03</w:t>
            </w:r>
            <w:r w:rsidR="000C52B0" w:rsidRPr="00C14A6D">
              <w:rPr>
                <w:rStyle w:val="FontStyle37"/>
                <w:sz w:val="24"/>
                <w:szCs w:val="24"/>
              </w:rPr>
              <w:t xml:space="preserve"> июня </w:t>
            </w:r>
            <w:r w:rsidRPr="00C14A6D">
              <w:rPr>
                <w:rStyle w:val="FontStyle37"/>
                <w:sz w:val="24"/>
                <w:szCs w:val="24"/>
              </w:rPr>
              <w:t>2019 года</w:t>
            </w:r>
          </w:p>
        </w:tc>
      </w:tr>
      <w:tr w:rsidR="006548C5" w:rsidRPr="00C14A6D" w:rsidTr="006548C5">
        <w:tc>
          <w:tcPr>
            <w:tcW w:w="5387" w:type="dxa"/>
          </w:tcPr>
          <w:p w:rsidR="006548C5" w:rsidRPr="00C14A6D" w:rsidRDefault="006548C5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Завершение приема документов</w:t>
            </w:r>
          </w:p>
        </w:tc>
        <w:tc>
          <w:tcPr>
            <w:tcW w:w="3973" w:type="dxa"/>
          </w:tcPr>
          <w:p w:rsidR="006548C5" w:rsidRPr="00C14A6D" w:rsidRDefault="006548C5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31 июля 2019 года</w:t>
            </w:r>
          </w:p>
        </w:tc>
      </w:tr>
      <w:tr w:rsidR="00BC71BF" w:rsidRPr="00C14A6D" w:rsidTr="006548C5">
        <w:tc>
          <w:tcPr>
            <w:tcW w:w="5387" w:type="dxa"/>
          </w:tcPr>
          <w:p w:rsidR="00BC71BF" w:rsidRPr="00C14A6D" w:rsidRDefault="00BC71BF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Заседание приемной комиссии (допуск к вступительным экзаменам)</w:t>
            </w:r>
          </w:p>
        </w:tc>
        <w:tc>
          <w:tcPr>
            <w:tcW w:w="3973" w:type="dxa"/>
          </w:tcPr>
          <w:p w:rsidR="00BC71BF" w:rsidRPr="00C14A6D" w:rsidRDefault="006548C5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с 1-2</w:t>
            </w:r>
            <w:r w:rsidR="00BC71BF" w:rsidRPr="00C14A6D">
              <w:rPr>
                <w:rStyle w:val="FontStyle37"/>
                <w:sz w:val="24"/>
                <w:szCs w:val="24"/>
              </w:rPr>
              <w:t xml:space="preserve"> </w:t>
            </w:r>
            <w:r w:rsidR="000C52B0" w:rsidRPr="00C14A6D">
              <w:rPr>
                <w:rStyle w:val="FontStyle37"/>
                <w:sz w:val="24"/>
                <w:szCs w:val="24"/>
              </w:rPr>
              <w:t xml:space="preserve">августа </w:t>
            </w:r>
            <w:r w:rsidRPr="00C14A6D">
              <w:rPr>
                <w:rStyle w:val="FontStyle37"/>
                <w:sz w:val="24"/>
                <w:szCs w:val="24"/>
              </w:rPr>
              <w:t xml:space="preserve">2019 года  </w:t>
            </w:r>
          </w:p>
        </w:tc>
      </w:tr>
      <w:tr w:rsidR="00826C5D" w:rsidRPr="00C14A6D" w:rsidTr="006548C5">
        <w:tc>
          <w:tcPr>
            <w:tcW w:w="5387" w:type="dxa"/>
          </w:tcPr>
          <w:p w:rsidR="00826C5D" w:rsidRPr="00C14A6D" w:rsidRDefault="00826C5D" w:rsidP="00C14A6D">
            <w:pPr>
              <w:pStyle w:val="Style15"/>
              <w:widowControl/>
              <w:spacing w:line="276" w:lineRule="auto"/>
              <w:ind w:hanging="5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 xml:space="preserve">Последняя дата подтверждения поступившими согласия на зачисление (дата представления оригинала диплома для поступивших на обучение в рамках контрольных цифр приема; дата подписания договоров и внесения оплаты для </w:t>
            </w:r>
            <w:r w:rsidRPr="00C14A6D">
              <w:rPr>
                <w:rStyle w:val="FontStyle37"/>
                <w:sz w:val="24"/>
                <w:szCs w:val="24"/>
              </w:rPr>
              <w:lastRenderedPageBreak/>
              <w:t>поступивших на обучение по договорам об оказании платных образовательных услуг)</w:t>
            </w:r>
          </w:p>
        </w:tc>
        <w:tc>
          <w:tcPr>
            <w:tcW w:w="3973" w:type="dxa"/>
          </w:tcPr>
          <w:p w:rsidR="00826C5D" w:rsidRPr="00C14A6D" w:rsidRDefault="00826C5D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lastRenderedPageBreak/>
              <w:t xml:space="preserve">02 августа 2019 года </w:t>
            </w:r>
          </w:p>
        </w:tc>
      </w:tr>
      <w:tr w:rsidR="00BC71BF" w:rsidRPr="00C14A6D" w:rsidTr="006548C5">
        <w:tc>
          <w:tcPr>
            <w:tcW w:w="5387" w:type="dxa"/>
          </w:tcPr>
          <w:p w:rsidR="00BC71BF" w:rsidRPr="00C14A6D" w:rsidRDefault="00BC71BF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lastRenderedPageBreak/>
              <w:t>Вступительные испытания</w:t>
            </w:r>
          </w:p>
        </w:tc>
        <w:tc>
          <w:tcPr>
            <w:tcW w:w="3973" w:type="dxa"/>
          </w:tcPr>
          <w:p w:rsidR="00BC71BF" w:rsidRPr="00C14A6D" w:rsidRDefault="006548C5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с 5-16 авгу</w:t>
            </w:r>
            <w:r w:rsidR="00F47DC8" w:rsidRPr="00C14A6D">
              <w:rPr>
                <w:rStyle w:val="FontStyle37"/>
                <w:sz w:val="24"/>
                <w:szCs w:val="24"/>
              </w:rPr>
              <w:t>ста</w:t>
            </w:r>
            <w:r w:rsidRPr="00C14A6D">
              <w:rPr>
                <w:rStyle w:val="FontStyle37"/>
                <w:sz w:val="24"/>
                <w:szCs w:val="24"/>
              </w:rPr>
              <w:t xml:space="preserve"> 2019 года</w:t>
            </w:r>
          </w:p>
        </w:tc>
      </w:tr>
      <w:tr w:rsidR="00826C5D" w:rsidRPr="00C14A6D" w:rsidTr="006548C5">
        <w:tc>
          <w:tcPr>
            <w:tcW w:w="5387" w:type="dxa"/>
          </w:tcPr>
          <w:p w:rsidR="00826C5D" w:rsidRPr="00C14A6D" w:rsidRDefault="00826C5D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Fonts w:ascii="Times New Roman" w:hAnsi="Times New Roman"/>
                <w:bCs/>
                <w:iCs/>
              </w:rPr>
              <w:t>Публикация списков поступающих</w:t>
            </w:r>
          </w:p>
        </w:tc>
        <w:tc>
          <w:tcPr>
            <w:tcW w:w="3973" w:type="dxa"/>
          </w:tcPr>
          <w:p w:rsidR="00826C5D" w:rsidRPr="00C14A6D" w:rsidRDefault="00826C5D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Fonts w:ascii="Times New Roman" w:hAnsi="Times New Roman"/>
                <w:bCs/>
              </w:rPr>
              <w:t xml:space="preserve">16 августа 2019 года </w:t>
            </w:r>
          </w:p>
        </w:tc>
      </w:tr>
      <w:tr w:rsidR="00BC71BF" w:rsidRPr="00C14A6D" w:rsidTr="006548C5">
        <w:tc>
          <w:tcPr>
            <w:tcW w:w="5387" w:type="dxa"/>
          </w:tcPr>
          <w:p w:rsidR="00BC71BF" w:rsidRPr="00C14A6D" w:rsidRDefault="00BC71BF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Заседание приемной комиссии (зачисление)</w:t>
            </w:r>
          </w:p>
        </w:tc>
        <w:tc>
          <w:tcPr>
            <w:tcW w:w="3973" w:type="dxa"/>
          </w:tcPr>
          <w:p w:rsidR="00BC71BF" w:rsidRPr="00C14A6D" w:rsidRDefault="00946CE8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 xml:space="preserve">с 19 - </w:t>
            </w:r>
            <w:r w:rsidR="00F47DC8" w:rsidRPr="00C14A6D">
              <w:rPr>
                <w:rStyle w:val="FontStyle37"/>
                <w:sz w:val="24"/>
                <w:szCs w:val="24"/>
              </w:rPr>
              <w:t>20 августа</w:t>
            </w:r>
            <w:r w:rsidRPr="00C14A6D">
              <w:rPr>
                <w:rStyle w:val="FontStyle37"/>
                <w:sz w:val="24"/>
                <w:szCs w:val="24"/>
              </w:rPr>
              <w:t xml:space="preserve"> 2019 года </w:t>
            </w:r>
          </w:p>
        </w:tc>
      </w:tr>
      <w:tr w:rsidR="00946CE8" w:rsidRPr="00C14A6D" w:rsidTr="006548C5">
        <w:tc>
          <w:tcPr>
            <w:tcW w:w="5387" w:type="dxa"/>
          </w:tcPr>
          <w:p w:rsidR="00946CE8" w:rsidRPr="00C14A6D" w:rsidRDefault="00946CE8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Fonts w:ascii="Times New Roman" w:hAnsi="Times New Roman"/>
                <w:bCs/>
                <w:iCs/>
              </w:rPr>
              <w:t>Зачисление на места в рамках контрольных цифр</w:t>
            </w:r>
          </w:p>
        </w:tc>
        <w:tc>
          <w:tcPr>
            <w:tcW w:w="3973" w:type="dxa"/>
          </w:tcPr>
          <w:p w:rsidR="00946CE8" w:rsidRPr="00C14A6D" w:rsidRDefault="00946CE8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Fonts w:ascii="Times New Roman" w:hAnsi="Times New Roman"/>
                <w:bCs/>
              </w:rPr>
              <w:t xml:space="preserve">20 августа 2019 года </w:t>
            </w:r>
          </w:p>
        </w:tc>
      </w:tr>
      <w:tr w:rsidR="00946CE8" w:rsidRPr="00C14A6D" w:rsidTr="006548C5">
        <w:tc>
          <w:tcPr>
            <w:tcW w:w="5387" w:type="dxa"/>
          </w:tcPr>
          <w:p w:rsidR="00946CE8" w:rsidRPr="00C14A6D" w:rsidRDefault="00946CE8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Fonts w:ascii="Times New Roman" w:hAnsi="Times New Roman"/>
                <w:bCs/>
                <w:iCs/>
              </w:rPr>
              <w:t>Зачисление на места по договорам об оказании платных образовательных услуг</w:t>
            </w:r>
          </w:p>
        </w:tc>
        <w:tc>
          <w:tcPr>
            <w:tcW w:w="3973" w:type="dxa"/>
          </w:tcPr>
          <w:p w:rsidR="00946CE8" w:rsidRPr="00C14A6D" w:rsidRDefault="00946CE8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Fonts w:ascii="Times New Roman" w:hAnsi="Times New Roman"/>
                <w:bCs/>
              </w:rPr>
              <w:t xml:space="preserve">30 августа 2019 года </w:t>
            </w:r>
          </w:p>
        </w:tc>
      </w:tr>
      <w:tr w:rsidR="00BC71BF" w:rsidRPr="00C14A6D" w:rsidTr="006548C5">
        <w:tc>
          <w:tcPr>
            <w:tcW w:w="5387" w:type="dxa"/>
          </w:tcPr>
          <w:p w:rsidR="00BC71BF" w:rsidRPr="00C14A6D" w:rsidRDefault="00BC71BF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3973" w:type="dxa"/>
          </w:tcPr>
          <w:p w:rsidR="00BC71BF" w:rsidRPr="00C14A6D" w:rsidRDefault="00F47DC8" w:rsidP="00C14A6D">
            <w:pPr>
              <w:pStyle w:val="Style15"/>
              <w:widowControl/>
              <w:spacing w:line="276" w:lineRule="auto"/>
              <w:rPr>
                <w:rStyle w:val="FontStyle37"/>
                <w:sz w:val="24"/>
                <w:szCs w:val="24"/>
              </w:rPr>
            </w:pPr>
            <w:r w:rsidRPr="00C14A6D">
              <w:rPr>
                <w:rStyle w:val="FontStyle37"/>
                <w:sz w:val="24"/>
                <w:szCs w:val="24"/>
              </w:rPr>
              <w:t>01 сентября</w:t>
            </w:r>
            <w:r w:rsidR="006548C5" w:rsidRPr="00C14A6D">
              <w:rPr>
                <w:rStyle w:val="FontStyle37"/>
                <w:sz w:val="24"/>
                <w:szCs w:val="24"/>
              </w:rPr>
              <w:t xml:space="preserve"> 2019</w:t>
            </w:r>
          </w:p>
        </w:tc>
      </w:tr>
    </w:tbl>
    <w:p w:rsidR="00BC71BF" w:rsidRPr="00C14A6D" w:rsidRDefault="00BC71BF" w:rsidP="00C14A6D">
      <w:pPr>
        <w:pStyle w:val="Style6"/>
        <w:widowControl/>
        <w:spacing w:line="276" w:lineRule="auto"/>
        <w:jc w:val="both"/>
        <w:rPr>
          <w:rFonts w:ascii="Times New Roman" w:hAnsi="Times New Roman"/>
        </w:rPr>
      </w:pPr>
    </w:p>
    <w:p w:rsidR="00BC71BF" w:rsidRPr="00C14A6D" w:rsidRDefault="00BC71BF" w:rsidP="00C14A6D">
      <w:pPr>
        <w:pStyle w:val="Style6"/>
        <w:widowControl/>
        <w:spacing w:line="276" w:lineRule="auto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Документы, необходимые для поступления, представляются (направляются) в </w:t>
      </w:r>
      <w:r w:rsidR="00F47DC8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одним из следующих способов:</w:t>
      </w:r>
    </w:p>
    <w:p w:rsidR="00BC71BF" w:rsidRPr="00C14A6D" w:rsidRDefault="00BC71BF" w:rsidP="00C14A6D">
      <w:pPr>
        <w:pStyle w:val="Style29"/>
        <w:widowControl/>
        <w:numPr>
          <w:ilvl w:val="0"/>
          <w:numId w:val="3"/>
        </w:numPr>
        <w:tabs>
          <w:tab w:val="left" w:pos="821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представляются лично поступающим (доверенным лицом);</w:t>
      </w:r>
    </w:p>
    <w:p w:rsidR="00BC71BF" w:rsidRPr="00C14A6D" w:rsidRDefault="00BC71BF" w:rsidP="00C14A6D">
      <w:pPr>
        <w:pStyle w:val="Style29"/>
        <w:widowControl/>
        <w:numPr>
          <w:ilvl w:val="0"/>
          <w:numId w:val="3"/>
        </w:numPr>
        <w:tabs>
          <w:tab w:val="left" w:pos="821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направляются через операторов по</w:t>
      </w:r>
      <w:r w:rsidR="00F47DC8" w:rsidRPr="00C14A6D">
        <w:rPr>
          <w:rStyle w:val="FontStyle37"/>
          <w:sz w:val="24"/>
          <w:szCs w:val="24"/>
        </w:rPr>
        <w:t>чтовой связи общего пользования;</w:t>
      </w:r>
    </w:p>
    <w:p w:rsidR="00F47DC8" w:rsidRPr="00C14A6D" w:rsidRDefault="00F47DC8" w:rsidP="00C14A6D">
      <w:pPr>
        <w:pStyle w:val="Style29"/>
        <w:widowControl/>
        <w:numPr>
          <w:ilvl w:val="0"/>
          <w:numId w:val="3"/>
        </w:numPr>
        <w:tabs>
          <w:tab w:val="left" w:pos="821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направляются в электронной форме.</w:t>
      </w:r>
    </w:p>
    <w:p w:rsidR="00BC71BF" w:rsidRPr="00C14A6D" w:rsidRDefault="00BC71BF" w:rsidP="00C14A6D">
      <w:pPr>
        <w:pStyle w:val="Style6"/>
        <w:widowControl/>
        <w:spacing w:line="276" w:lineRule="auto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подаче заявления о приеме поступающий представляет:</w:t>
      </w:r>
    </w:p>
    <w:p w:rsidR="00BC71BF" w:rsidRPr="00C14A6D" w:rsidRDefault="00BC71BF" w:rsidP="00C14A6D">
      <w:pPr>
        <w:pStyle w:val="Style29"/>
        <w:widowControl/>
        <w:numPr>
          <w:ilvl w:val="0"/>
          <w:numId w:val="3"/>
        </w:numPr>
        <w:tabs>
          <w:tab w:val="left" w:pos="821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документ (документы), удостоверяющий личность, гражданство</w:t>
      </w:r>
      <w:r w:rsidR="00E210FF" w:rsidRPr="00C14A6D">
        <w:rPr>
          <w:rStyle w:val="FontStyle37"/>
          <w:sz w:val="24"/>
          <w:szCs w:val="24"/>
        </w:rPr>
        <w:t xml:space="preserve"> (отсутствие гражданства)</w:t>
      </w:r>
      <w:r w:rsidRPr="00C14A6D">
        <w:rPr>
          <w:rStyle w:val="FontStyle37"/>
          <w:sz w:val="24"/>
          <w:szCs w:val="24"/>
        </w:rPr>
        <w:t>;</w:t>
      </w:r>
    </w:p>
    <w:p w:rsidR="00BC71BF" w:rsidRPr="00C14A6D" w:rsidRDefault="00BC71BF" w:rsidP="00C14A6D">
      <w:pPr>
        <w:pStyle w:val="Style29"/>
        <w:widowControl/>
        <w:numPr>
          <w:ilvl w:val="0"/>
          <w:numId w:val="3"/>
        </w:numPr>
        <w:tabs>
          <w:tab w:val="left" w:pos="821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документ об образовании и о квалификации, удостоверяющий образование соответствующего уровня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BC71BF" w:rsidRPr="00C14A6D" w:rsidRDefault="00BC71BF" w:rsidP="00C14A6D">
      <w:pPr>
        <w:pStyle w:val="Style29"/>
        <w:widowControl/>
        <w:numPr>
          <w:ilvl w:val="0"/>
          <w:numId w:val="3"/>
        </w:numPr>
        <w:tabs>
          <w:tab w:val="left" w:pos="821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</w:t>
      </w:r>
      <w:r w:rsidR="00E210FF" w:rsidRPr="00C14A6D">
        <w:rPr>
          <w:rStyle w:val="FontStyle37"/>
          <w:sz w:val="24"/>
          <w:szCs w:val="24"/>
        </w:rPr>
        <w:t xml:space="preserve"> СОГУ</w:t>
      </w:r>
      <w:r w:rsidRPr="00C14A6D">
        <w:rPr>
          <w:rStyle w:val="FontStyle37"/>
          <w:sz w:val="24"/>
          <w:szCs w:val="24"/>
        </w:rPr>
        <w:t>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BC71BF" w:rsidRPr="00C14A6D" w:rsidRDefault="00BC71BF" w:rsidP="00C14A6D">
      <w:pPr>
        <w:pStyle w:val="Style29"/>
        <w:widowControl/>
        <w:numPr>
          <w:ilvl w:val="0"/>
          <w:numId w:val="3"/>
        </w:numPr>
        <w:tabs>
          <w:tab w:val="left" w:pos="821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список опубликованных научных работ, изобретений и отчетов по научно-исследовательской работе</w:t>
      </w:r>
      <w:r w:rsidR="00E210FF" w:rsidRPr="00C14A6D">
        <w:rPr>
          <w:rStyle w:val="FontStyle37"/>
          <w:sz w:val="24"/>
          <w:szCs w:val="24"/>
        </w:rPr>
        <w:t xml:space="preserve"> (при наличии)</w:t>
      </w:r>
      <w:r w:rsidRPr="00C14A6D">
        <w:rPr>
          <w:rStyle w:val="FontStyle37"/>
          <w:sz w:val="24"/>
          <w:szCs w:val="24"/>
        </w:rPr>
        <w:t>;</w:t>
      </w:r>
    </w:p>
    <w:p w:rsidR="00BC71BF" w:rsidRPr="00C14A6D" w:rsidRDefault="00BC71BF" w:rsidP="00C14A6D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 w:rsidR="006664EA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(представляются по усмотрению поступающего);</w:t>
      </w:r>
    </w:p>
    <w:p w:rsidR="00BC71BF" w:rsidRPr="00C14A6D" w:rsidRDefault="00BC71BF" w:rsidP="00C14A6D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иные документы (представляются по усмотрению поступающего);</w:t>
      </w:r>
    </w:p>
    <w:p w:rsidR="00BC71BF" w:rsidRPr="00C14A6D" w:rsidRDefault="00BC71BF" w:rsidP="00C14A6D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двух фотографий (3х4).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N 273-ФЗ;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при представлении документа об образовании, соответствующего требованиям статьи 6 Федерального закона от 5 мая </w:t>
      </w:r>
      <w:smartTag w:uri="urn:schemas-microsoft-com:office:smarttags" w:element="metricconverter">
        <w:smartTagPr>
          <w:attr w:name="ProductID" w:val="2014 г"/>
        </w:smartTagPr>
        <w:r w:rsidRPr="00C14A6D">
          <w:rPr>
            <w:rStyle w:val="FontStyle37"/>
            <w:sz w:val="24"/>
            <w:szCs w:val="24"/>
          </w:rPr>
          <w:t>2014 г</w:t>
        </w:r>
      </w:smartTag>
      <w:r w:rsidRPr="00C14A6D">
        <w:rPr>
          <w:rStyle w:val="FontStyle37"/>
          <w:sz w:val="24"/>
          <w:szCs w:val="24"/>
        </w:rPr>
        <w:t xml:space="preserve">. N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</w:t>
      </w:r>
      <w:r w:rsidRPr="00C14A6D">
        <w:rPr>
          <w:rStyle w:val="FontStyle37"/>
          <w:sz w:val="24"/>
          <w:szCs w:val="24"/>
        </w:rPr>
        <w:lastRenderedPageBreak/>
        <w:t xml:space="preserve">изменений в Федеральный закон «Об образовании в Российской Федерации»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</w:t>
      </w:r>
      <w:r w:rsidRPr="00C14A6D">
        <w:rPr>
          <w:rStyle w:val="FontStyle37"/>
          <w:sz w:val="24"/>
          <w:szCs w:val="24"/>
          <w:lang w:val="en-US"/>
        </w:rPr>
        <w:t>N</w:t>
      </w:r>
      <w:r w:rsidRPr="00C14A6D">
        <w:rPr>
          <w:rStyle w:val="FontStyle37"/>
          <w:sz w:val="24"/>
          <w:szCs w:val="24"/>
        </w:rPr>
        <w:t xml:space="preserve"> 84-ФЗ.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BC71BF" w:rsidRPr="00C14A6D" w:rsidRDefault="00BC71BF" w:rsidP="00C14A6D">
      <w:pPr>
        <w:pStyle w:val="Style16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В заявлении о приеме фиксируются следующие факты:</w:t>
      </w:r>
    </w:p>
    <w:p w:rsidR="00BC71BF" w:rsidRPr="00C14A6D" w:rsidRDefault="00BC71BF" w:rsidP="00C14A6D">
      <w:pPr>
        <w:pStyle w:val="Style6"/>
        <w:widowControl/>
        <w:spacing w:line="276" w:lineRule="auto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• ознакомление поступающего (в том числе через информационные системы общего пользования):</w:t>
      </w:r>
    </w:p>
    <w:p w:rsidR="00BC71BF" w:rsidRPr="00C14A6D" w:rsidRDefault="00BC71BF" w:rsidP="00C14A6D">
      <w:pPr>
        <w:pStyle w:val="Style18"/>
        <w:widowControl/>
        <w:numPr>
          <w:ilvl w:val="0"/>
          <w:numId w:val="4"/>
        </w:numPr>
        <w:tabs>
          <w:tab w:val="left" w:pos="883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BC71BF" w:rsidRPr="00C14A6D" w:rsidRDefault="00BC71BF" w:rsidP="00C14A6D">
      <w:pPr>
        <w:pStyle w:val="Style18"/>
        <w:widowControl/>
        <w:numPr>
          <w:ilvl w:val="0"/>
          <w:numId w:val="4"/>
        </w:numPr>
        <w:tabs>
          <w:tab w:val="left" w:pos="883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BC71BF" w:rsidRPr="00C14A6D" w:rsidRDefault="00BC71BF" w:rsidP="00C14A6D">
      <w:pPr>
        <w:pStyle w:val="Style18"/>
        <w:widowControl/>
        <w:numPr>
          <w:ilvl w:val="0"/>
          <w:numId w:val="4"/>
        </w:numPr>
        <w:tabs>
          <w:tab w:val="left" w:pos="883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 датой (датами) завершения приема документа установленного образца;</w:t>
      </w:r>
    </w:p>
    <w:p w:rsidR="00BC71BF" w:rsidRPr="00C14A6D" w:rsidRDefault="00BC71BF" w:rsidP="00C14A6D">
      <w:pPr>
        <w:pStyle w:val="Style18"/>
        <w:widowControl/>
        <w:numPr>
          <w:ilvl w:val="0"/>
          <w:numId w:val="4"/>
        </w:numPr>
        <w:tabs>
          <w:tab w:val="left" w:pos="883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 правилами приема, утвержденными</w:t>
      </w:r>
      <w:r w:rsidR="006664EA" w:rsidRPr="00C14A6D">
        <w:rPr>
          <w:rStyle w:val="FontStyle37"/>
          <w:sz w:val="24"/>
          <w:szCs w:val="24"/>
        </w:rPr>
        <w:t xml:space="preserve"> СОГУ</w:t>
      </w:r>
      <w:r w:rsidRPr="00C14A6D">
        <w:rPr>
          <w:rStyle w:val="FontStyle37"/>
          <w:sz w:val="24"/>
          <w:szCs w:val="24"/>
        </w:rPr>
        <w:t>, в том числе с правилами</w:t>
      </w:r>
    </w:p>
    <w:p w:rsidR="006664EA" w:rsidRPr="00C14A6D" w:rsidRDefault="00BC71BF" w:rsidP="00C14A6D">
      <w:pPr>
        <w:pStyle w:val="Style5"/>
        <w:widowControl/>
        <w:spacing w:line="276" w:lineRule="auto"/>
        <w:ind w:firstLine="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подачи апелляции по резу</w:t>
      </w:r>
      <w:r w:rsidR="006664EA" w:rsidRPr="00C14A6D">
        <w:rPr>
          <w:rStyle w:val="FontStyle37"/>
          <w:sz w:val="24"/>
          <w:szCs w:val="24"/>
        </w:rPr>
        <w:t>льтатам вступительных испытаний;</w:t>
      </w:r>
    </w:p>
    <w:p w:rsidR="00BC71BF" w:rsidRPr="00C14A6D" w:rsidRDefault="00BC71BF" w:rsidP="00C14A6D">
      <w:pPr>
        <w:pStyle w:val="Style6"/>
        <w:widowControl/>
        <w:numPr>
          <w:ilvl w:val="0"/>
          <w:numId w:val="5"/>
        </w:numPr>
        <w:tabs>
          <w:tab w:val="left" w:pos="1094"/>
        </w:tabs>
        <w:spacing w:line="276" w:lineRule="auto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согласие поступающего на обработку его персональных данных;</w:t>
      </w:r>
    </w:p>
    <w:p w:rsidR="00BC71BF" w:rsidRPr="00C14A6D" w:rsidRDefault="00BC71BF" w:rsidP="00C14A6D">
      <w:pPr>
        <w:pStyle w:val="Style6"/>
        <w:widowControl/>
        <w:numPr>
          <w:ilvl w:val="0"/>
          <w:numId w:val="5"/>
        </w:numPr>
        <w:tabs>
          <w:tab w:val="left" w:pos="1094"/>
        </w:tabs>
        <w:spacing w:line="276" w:lineRule="auto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BC71BF" w:rsidRPr="00C14A6D" w:rsidRDefault="00BC71BF" w:rsidP="00C14A6D">
      <w:pPr>
        <w:pStyle w:val="Style6"/>
        <w:widowControl/>
        <w:numPr>
          <w:ilvl w:val="0"/>
          <w:numId w:val="5"/>
        </w:numPr>
        <w:tabs>
          <w:tab w:val="left" w:pos="1094"/>
        </w:tabs>
        <w:spacing w:line="276" w:lineRule="auto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BC71BF" w:rsidRPr="00C14A6D" w:rsidRDefault="00BC71BF" w:rsidP="00C14A6D">
      <w:pPr>
        <w:pStyle w:val="Style6"/>
        <w:widowControl/>
        <w:numPr>
          <w:ilvl w:val="0"/>
          <w:numId w:val="5"/>
        </w:numPr>
        <w:tabs>
          <w:tab w:val="left" w:pos="1094"/>
        </w:tabs>
        <w:spacing w:line="276" w:lineRule="auto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Заявление о приеме и факты, указываемые в нем, заверяются подписью поступающего (доверенного лица).</w:t>
      </w:r>
    </w:p>
    <w:p w:rsidR="00BC71BF" w:rsidRPr="00C14A6D" w:rsidRDefault="006664EA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СОГУ </w:t>
      </w:r>
      <w:r w:rsidR="00BC71BF" w:rsidRPr="00C14A6D">
        <w:rPr>
          <w:rStyle w:val="FontStyle37"/>
          <w:sz w:val="24"/>
          <w:szCs w:val="24"/>
        </w:rPr>
        <w:t>возвращает документы поступающему,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Поступающий имеет право на любом этапе поступления на обучение отозвать документы, поданные для поступления на обучение. Лица, отозвавшие документы, вы</w:t>
      </w:r>
      <w:r w:rsidR="006664EA" w:rsidRPr="00C14A6D">
        <w:rPr>
          <w:rStyle w:val="FontStyle37"/>
          <w:sz w:val="24"/>
          <w:szCs w:val="24"/>
        </w:rPr>
        <w:t>бывают из конкурса. СОГУ</w:t>
      </w:r>
      <w:r w:rsidRPr="00C14A6D">
        <w:rPr>
          <w:rStyle w:val="FontStyle37"/>
          <w:sz w:val="24"/>
          <w:szCs w:val="24"/>
        </w:rPr>
        <w:t xml:space="preserve"> возвращает документы указанным лицам.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основные места в рамках контрольных цифр, </w:t>
      </w:r>
      <w:r w:rsidRPr="00C14A6D">
        <w:rPr>
          <w:rStyle w:val="FontStyle37"/>
          <w:sz w:val="24"/>
          <w:szCs w:val="24"/>
        </w:rPr>
        <w:lastRenderedPageBreak/>
        <w:t>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Поступающие в аспирантуру сдают следующие вступительные испытания на русском языке в соответствии с федеральными государственными образовательными стандартами высшего образования по программам специалитета и (или) программам магистратуры:</w:t>
      </w:r>
    </w:p>
    <w:p w:rsidR="00BC71BF" w:rsidRPr="00C14A6D" w:rsidRDefault="005F52A5" w:rsidP="00C14A6D">
      <w:pPr>
        <w:pStyle w:val="Style13"/>
        <w:widowControl/>
        <w:numPr>
          <w:ilvl w:val="0"/>
          <w:numId w:val="6"/>
        </w:numPr>
        <w:tabs>
          <w:tab w:val="left" w:pos="720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специальную дисциплину, соответствующую</w:t>
      </w:r>
      <w:r w:rsidR="00BC71BF" w:rsidRPr="00C14A6D">
        <w:rPr>
          <w:rStyle w:val="FontStyle37"/>
          <w:sz w:val="24"/>
          <w:szCs w:val="24"/>
        </w:rPr>
        <w:t xml:space="preserve"> направленности (профилю) программы подготовки научно-педагогических кадров в аспирантуре;</w:t>
      </w:r>
    </w:p>
    <w:p w:rsidR="00BC71BF" w:rsidRPr="00C14A6D" w:rsidRDefault="00BC71BF" w:rsidP="00C14A6D">
      <w:pPr>
        <w:pStyle w:val="Style13"/>
        <w:widowControl/>
        <w:numPr>
          <w:ilvl w:val="0"/>
          <w:numId w:val="6"/>
        </w:numPr>
        <w:tabs>
          <w:tab w:val="left" w:pos="720"/>
        </w:tabs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иностранный язык.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Вступительные испытания по специальной дисциплине проводятся по билетам. Для подготовки ответа поступающие используют экзаменационные листы.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Вступительное испытание по иностранному языку проводится в порядке, предусмотренном соответствующей программой вступительного испытания.</w:t>
      </w:r>
    </w:p>
    <w:p w:rsidR="006548C5" w:rsidRPr="00C14A6D" w:rsidRDefault="006548C5" w:rsidP="00C14A6D">
      <w:pPr>
        <w:pStyle w:val="Style5"/>
        <w:widowControl/>
        <w:spacing w:line="276" w:lineRule="auto"/>
        <w:ind w:firstLine="725"/>
        <w:rPr>
          <w:rStyle w:val="FontStyle37"/>
          <w:sz w:val="24"/>
          <w:szCs w:val="24"/>
        </w:rPr>
      </w:pPr>
    </w:p>
    <w:p w:rsidR="006548C5" w:rsidRPr="00C14A6D" w:rsidRDefault="006548C5" w:rsidP="00C14A6D">
      <w:pPr>
        <w:spacing w:line="276" w:lineRule="auto"/>
        <w:jc w:val="center"/>
        <w:rPr>
          <w:rFonts w:ascii="Times New Roman" w:hAnsi="Times New Roman"/>
          <w:b/>
        </w:rPr>
      </w:pPr>
      <w:r w:rsidRPr="00C14A6D">
        <w:rPr>
          <w:rFonts w:ascii="Times New Roman" w:hAnsi="Times New Roman"/>
          <w:b/>
        </w:rPr>
        <w:t>ШКАЛА ОЦЕНИВАНИЯ И МИНИМАЛЬНОЕ КОЛИЧЕСТВО БАЛЛОВ, ПОДТВЕРЖДАЮЩЕЕ УСПЕШНОЕ ПРОХОЖДЕНИЕ ВСТУПИТЕЛЬНОГО ИСПЫТАНИЯ</w:t>
      </w:r>
    </w:p>
    <w:p w:rsidR="006548C5" w:rsidRPr="00C14A6D" w:rsidRDefault="006548C5" w:rsidP="00C14A6D">
      <w:pPr>
        <w:spacing w:line="276" w:lineRule="auto"/>
        <w:rPr>
          <w:rFonts w:ascii="Times New Roman" w:hAnsi="Times New Roman"/>
        </w:rPr>
      </w:pPr>
    </w:p>
    <w:tbl>
      <w:tblPr>
        <w:tblpPr w:leftFromText="180" w:rightFromText="180" w:vertAnchor="text" w:tblpX="103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409"/>
        <w:gridCol w:w="1843"/>
      </w:tblGrid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C14A6D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Направленность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Форма испытания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Шкала оценивания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Минимальный  балл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Вещественный, комплексный и функциональный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Математическая логика, алгебра и теория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Физика полупроводников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Неорганическая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Почвоведение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Физиология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14A6D">
              <w:rPr>
                <w:rFonts w:ascii="Times New Roman" w:hAnsi="Times New Roman"/>
              </w:rPr>
              <w:t>Клеточная биология, цитология, гистология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Биотехнология пищевых продуктов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Отечественная 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Всеобщая 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Экономика и управление народным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826C5D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Финансы, денежное обращение и </w:t>
            </w:r>
            <w:r w:rsidR="006548C5" w:rsidRPr="00C14A6D">
              <w:rPr>
                <w:rFonts w:ascii="Times New Roman" w:hAnsi="Times New Roman"/>
              </w:rPr>
              <w:t xml:space="preserve">кредит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lastRenderedPageBreak/>
              <w:t>Философия науки 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Литература народов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Языки народов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Теория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Общая педагогика, история педагогики 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Теория и методика обучения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Теория и методика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Социальная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Политические институты, процессы 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rPr>
          <w:trHeight w:val="5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Геоморфология и эволюционная 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  <w:tr w:rsidR="006548C5" w:rsidRPr="00C14A6D" w:rsidTr="00CA59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C5" w:rsidRPr="00C14A6D" w:rsidRDefault="006548C5" w:rsidP="00CA59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</w:t>
            </w:r>
          </w:p>
        </w:tc>
      </w:tr>
    </w:tbl>
    <w:p w:rsidR="00BC71BF" w:rsidRPr="00C14A6D" w:rsidRDefault="006548C5" w:rsidP="00CA59DF">
      <w:pPr>
        <w:spacing w:line="276" w:lineRule="auto"/>
        <w:rPr>
          <w:rStyle w:val="FontStyle37"/>
          <w:sz w:val="24"/>
          <w:szCs w:val="24"/>
        </w:rPr>
      </w:pPr>
      <w:r w:rsidRPr="00C14A6D">
        <w:rPr>
          <w:rFonts w:ascii="Times New Roman" w:hAnsi="Times New Roman"/>
        </w:rPr>
        <w:lastRenderedPageBreak/>
        <w:br w:type="textWrapping" w:clear="all"/>
      </w:r>
      <w:r w:rsidR="00BC71BF" w:rsidRPr="00C14A6D">
        <w:rPr>
          <w:rStyle w:val="FontStyle37"/>
          <w:sz w:val="24"/>
          <w:szCs w:val="24"/>
        </w:rPr>
        <w:t>Минимальное количество баллов, подтверждающее успешное прохождение вступительного испытания - 3 балла.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lastRenderedPageBreak/>
        <w:t>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нарушении поступающим во время проведения вступительных испытаний правил</w:t>
      </w:r>
      <w:r w:rsidR="00A609A6" w:rsidRPr="00C14A6D">
        <w:rPr>
          <w:rStyle w:val="FontStyle37"/>
          <w:sz w:val="24"/>
          <w:szCs w:val="24"/>
        </w:rPr>
        <w:t xml:space="preserve"> приема, утвержденных СОГУ</w:t>
      </w:r>
      <w:r w:rsidRPr="00C14A6D">
        <w:rPr>
          <w:rStyle w:val="FontStyle37"/>
          <w:sz w:val="24"/>
          <w:szCs w:val="24"/>
        </w:rPr>
        <w:t xml:space="preserve">, уполномоченные должностные лица </w:t>
      </w:r>
      <w:r w:rsidR="00A609A6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вправе удалить его с места проведения вступительного испытания с составлением акта об удалении.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</w:t>
      </w:r>
      <w:r w:rsidR="00A609A6" w:rsidRPr="00C14A6D">
        <w:rPr>
          <w:rStyle w:val="FontStyle37"/>
          <w:sz w:val="24"/>
          <w:szCs w:val="24"/>
        </w:rPr>
        <w:t>, выбывают из конкурса. СОГУ</w:t>
      </w:r>
      <w:r w:rsidRPr="00C14A6D">
        <w:rPr>
          <w:rStyle w:val="FontStyle37"/>
          <w:sz w:val="24"/>
          <w:szCs w:val="24"/>
        </w:rPr>
        <w:t xml:space="preserve"> возвращает документы указанным лицам.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По результатам вступительных испытаний </w:t>
      </w:r>
      <w:r w:rsidR="00A609A6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Список поступающих ранжируется по следующим основаниям: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 убыванию суммы конкурсных баллов;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равенстве суммы конкурсных баллов - по убыванию баллов, полученных по результатам вступительного испытания по специальной дисциплине.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равном количестве набранных баллов по всем вступительным испытаниям учитываются индивидуальные достижения, оценивающиеся приемной комиссией в соответствии с перечнем:</w:t>
      </w:r>
    </w:p>
    <w:p w:rsidR="006548C5" w:rsidRPr="00C14A6D" w:rsidRDefault="006548C5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725F74" w:rsidRPr="00C14A6D" w:rsidTr="008A5770">
        <w:tc>
          <w:tcPr>
            <w:tcW w:w="6658" w:type="dxa"/>
            <w:shd w:val="clear" w:color="auto" w:fill="auto"/>
          </w:tcPr>
          <w:p w:rsidR="00725F74" w:rsidRPr="00C14A6D" w:rsidRDefault="00725F74" w:rsidP="00C14A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  <w:b/>
                <w:bCs/>
              </w:rPr>
              <w:t>Вид научно-исследовательской деятельности</w:t>
            </w:r>
          </w:p>
        </w:tc>
        <w:tc>
          <w:tcPr>
            <w:tcW w:w="2687" w:type="dxa"/>
            <w:shd w:val="clear" w:color="auto" w:fill="auto"/>
          </w:tcPr>
          <w:p w:rsidR="00725F74" w:rsidRPr="00C14A6D" w:rsidRDefault="00725F74" w:rsidP="00C14A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  <w:b/>
                <w:bCs/>
              </w:rPr>
              <w:t>Балл</w:t>
            </w:r>
          </w:p>
        </w:tc>
      </w:tr>
      <w:tr w:rsidR="00725F74" w:rsidRPr="00C14A6D" w:rsidTr="008A5770">
        <w:tc>
          <w:tcPr>
            <w:tcW w:w="6658" w:type="dxa"/>
            <w:shd w:val="clear" w:color="auto" w:fill="auto"/>
          </w:tcPr>
          <w:p w:rsidR="00725F74" w:rsidRPr="00C14A6D" w:rsidRDefault="00725F74" w:rsidP="00C14A6D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Доклад на иностранном языке на Международной конференции (публикация в Материалах конференции)</w:t>
            </w:r>
          </w:p>
        </w:tc>
        <w:tc>
          <w:tcPr>
            <w:tcW w:w="2687" w:type="dxa"/>
            <w:shd w:val="clear" w:color="auto" w:fill="auto"/>
          </w:tcPr>
          <w:p w:rsidR="00725F74" w:rsidRPr="00C14A6D" w:rsidRDefault="00725F74" w:rsidP="00C14A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2 балла</w:t>
            </w:r>
          </w:p>
        </w:tc>
      </w:tr>
      <w:tr w:rsidR="00725F74" w:rsidRPr="00C14A6D" w:rsidTr="008A5770">
        <w:tc>
          <w:tcPr>
            <w:tcW w:w="6658" w:type="dxa"/>
            <w:shd w:val="clear" w:color="auto" w:fill="auto"/>
          </w:tcPr>
          <w:p w:rsidR="00725F74" w:rsidRPr="00C14A6D" w:rsidRDefault="00725F74" w:rsidP="00C14A6D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Публикация научных статей включенных в перечень  ВАК</w:t>
            </w:r>
          </w:p>
        </w:tc>
        <w:tc>
          <w:tcPr>
            <w:tcW w:w="2687" w:type="dxa"/>
            <w:shd w:val="clear" w:color="auto" w:fill="auto"/>
          </w:tcPr>
          <w:p w:rsidR="00725F74" w:rsidRPr="00C14A6D" w:rsidRDefault="00725F74" w:rsidP="00C14A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2 балла за 1 статью</w:t>
            </w:r>
          </w:p>
        </w:tc>
      </w:tr>
      <w:tr w:rsidR="00725F74" w:rsidRPr="00C14A6D" w:rsidTr="008A5770">
        <w:tc>
          <w:tcPr>
            <w:tcW w:w="6658" w:type="dxa"/>
            <w:shd w:val="clear" w:color="auto" w:fill="auto"/>
          </w:tcPr>
          <w:p w:rsidR="00725F74" w:rsidRPr="00C14A6D" w:rsidRDefault="00725F74" w:rsidP="00C14A6D">
            <w:pPr>
              <w:spacing w:line="276" w:lineRule="auto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 xml:space="preserve">Публикация научных статей опубликованных в научных журналах, индексируемых в базе данных </w:t>
            </w:r>
            <w:r w:rsidRPr="00C14A6D">
              <w:rPr>
                <w:rFonts w:ascii="Times New Roman" w:hAnsi="Times New Roman"/>
                <w:lang w:val="en-US"/>
              </w:rPr>
              <w:t>S</w:t>
            </w:r>
            <w:r w:rsidRPr="00C14A6D">
              <w:rPr>
                <w:rFonts w:ascii="Times New Roman" w:hAnsi="Times New Roman"/>
              </w:rPr>
              <w:t>с</w:t>
            </w:r>
            <w:r w:rsidRPr="00C14A6D">
              <w:rPr>
                <w:rFonts w:ascii="Times New Roman" w:hAnsi="Times New Roman"/>
                <w:lang w:val="en-US"/>
              </w:rPr>
              <w:t>opus</w:t>
            </w:r>
            <w:r w:rsidRPr="00C14A6D">
              <w:rPr>
                <w:rFonts w:ascii="Times New Roman" w:hAnsi="Times New Roman"/>
              </w:rPr>
              <w:t xml:space="preserve">, </w:t>
            </w:r>
            <w:r w:rsidRPr="00C14A6D">
              <w:rPr>
                <w:rFonts w:ascii="Times New Roman" w:hAnsi="Times New Roman"/>
                <w:lang w:val="en-US"/>
              </w:rPr>
              <w:t>Web</w:t>
            </w:r>
            <w:r w:rsidRPr="00C14A6D">
              <w:rPr>
                <w:rFonts w:ascii="Times New Roman" w:hAnsi="Times New Roman"/>
              </w:rPr>
              <w:t xml:space="preserve"> </w:t>
            </w:r>
            <w:r w:rsidRPr="00C14A6D">
              <w:rPr>
                <w:rFonts w:ascii="Times New Roman" w:hAnsi="Times New Roman"/>
                <w:lang w:val="en-US"/>
              </w:rPr>
              <w:t>of</w:t>
            </w:r>
            <w:r w:rsidRPr="00C14A6D">
              <w:rPr>
                <w:rFonts w:ascii="Times New Roman" w:hAnsi="Times New Roman"/>
              </w:rPr>
              <w:t xml:space="preserve"> </w:t>
            </w:r>
            <w:r w:rsidRPr="00C14A6D">
              <w:rPr>
                <w:rFonts w:ascii="Times New Roman" w:hAnsi="Times New Roman"/>
                <w:lang w:val="en-US"/>
              </w:rPr>
              <w:t>Science</w:t>
            </w:r>
            <w:r w:rsidRPr="00C14A6D">
              <w:rPr>
                <w:rFonts w:ascii="Times New Roman" w:hAnsi="Times New Roman"/>
              </w:rPr>
              <w:t xml:space="preserve">, </w:t>
            </w:r>
            <w:r w:rsidRPr="00C14A6D">
              <w:rPr>
                <w:rFonts w:ascii="Times New Roman" w:hAnsi="Times New Roman"/>
                <w:lang w:val="en-US"/>
              </w:rPr>
              <w:t>EKIH</w:t>
            </w:r>
            <w:r w:rsidRPr="00C14A6D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2687" w:type="dxa"/>
            <w:shd w:val="clear" w:color="auto" w:fill="auto"/>
          </w:tcPr>
          <w:p w:rsidR="00725F74" w:rsidRPr="00C14A6D" w:rsidRDefault="00725F74" w:rsidP="00C14A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4A6D">
              <w:rPr>
                <w:rFonts w:ascii="Times New Roman" w:hAnsi="Times New Roman"/>
              </w:rPr>
              <w:t>3 балла за 1 статью</w:t>
            </w:r>
          </w:p>
        </w:tc>
      </w:tr>
    </w:tbl>
    <w:p w:rsidR="005F52A5" w:rsidRPr="00C14A6D" w:rsidRDefault="005F52A5" w:rsidP="00C14A6D">
      <w:pPr>
        <w:spacing w:line="276" w:lineRule="auto"/>
        <w:rPr>
          <w:rFonts w:ascii="Times New Roman" w:hAnsi="Times New Roman"/>
        </w:rPr>
      </w:pP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Зачисление в аспирантуру произво</w:t>
      </w:r>
      <w:r w:rsidR="00A609A6" w:rsidRPr="00C14A6D">
        <w:rPr>
          <w:rStyle w:val="FontStyle37"/>
          <w:sz w:val="24"/>
          <w:szCs w:val="24"/>
        </w:rPr>
        <w:t>дится приказом ректора СОГУ</w:t>
      </w:r>
      <w:r w:rsidRPr="00C14A6D">
        <w:rPr>
          <w:rStyle w:val="FontStyle37"/>
          <w:sz w:val="24"/>
          <w:szCs w:val="24"/>
        </w:rPr>
        <w:t xml:space="preserve"> на основании решения приемной комиссии.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Зачислению подлежат поступающие, представившие оригинал документа установленного образца (для поступающих на договорной основе </w:t>
      </w:r>
      <w:r w:rsidR="00A609A6" w:rsidRPr="00C14A6D">
        <w:rPr>
          <w:rStyle w:val="FontStyle37"/>
          <w:sz w:val="24"/>
          <w:szCs w:val="24"/>
        </w:rPr>
        <w:t>–</w:t>
      </w:r>
      <w:r w:rsidR="006548C5" w:rsidRPr="00C14A6D">
        <w:rPr>
          <w:rStyle w:val="FontStyle37"/>
          <w:sz w:val="24"/>
          <w:szCs w:val="24"/>
        </w:rPr>
        <w:t xml:space="preserve"> </w:t>
      </w:r>
      <w:r w:rsidR="00A609A6" w:rsidRPr="00C14A6D">
        <w:rPr>
          <w:rStyle w:val="FontStyle37"/>
          <w:sz w:val="24"/>
          <w:szCs w:val="24"/>
        </w:rPr>
        <w:t>копию документа установленного образца</w:t>
      </w:r>
      <w:r w:rsidRPr="00C14A6D">
        <w:rPr>
          <w:rStyle w:val="FontStyle37"/>
          <w:sz w:val="24"/>
          <w:szCs w:val="24"/>
        </w:rPr>
        <w:t>). Зачисление проводится в соответствии с ранжированным списком до заполнения установленного количества мест.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lastRenderedPageBreak/>
        <w:t>Аспиранты, обучающиеся по очной форме за счет средств бюджета, обеспечиваются стипендией в установленном размере.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В соответствии с Федеральным законом «О воинской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C14A6D">
          <w:rPr>
            <w:rStyle w:val="FontStyle37"/>
            <w:sz w:val="24"/>
            <w:szCs w:val="24"/>
          </w:rPr>
          <w:t>1998 г</w:t>
        </w:r>
      </w:smartTag>
      <w:r w:rsidRPr="00C14A6D">
        <w:rPr>
          <w:rStyle w:val="FontStyle37"/>
          <w:sz w:val="24"/>
          <w:szCs w:val="24"/>
        </w:rPr>
        <w:t>. №53-ФЗ, аспиранты, обучающиеся по очной форме по программам, имеющим государственную аккредитацию, имеют право на отсрочку от призыва на военную службу.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Иногородним предоставляется общежитие.</w:t>
      </w:r>
    </w:p>
    <w:p w:rsidR="00BC71BF" w:rsidRPr="00C14A6D" w:rsidRDefault="00BC71BF" w:rsidP="00C14A6D">
      <w:pPr>
        <w:pStyle w:val="Style4"/>
        <w:widowControl/>
        <w:spacing w:line="276" w:lineRule="auto"/>
        <w:ind w:firstLine="715"/>
        <w:jc w:val="both"/>
        <w:rPr>
          <w:rFonts w:ascii="Times New Roman" w:hAnsi="Times New Roman"/>
        </w:rPr>
      </w:pPr>
    </w:p>
    <w:p w:rsidR="00BC71BF" w:rsidRPr="00C14A6D" w:rsidRDefault="00BC71BF" w:rsidP="00C14A6D">
      <w:pPr>
        <w:pStyle w:val="Style4"/>
        <w:widowControl/>
        <w:spacing w:line="276" w:lineRule="auto"/>
        <w:ind w:firstLine="715"/>
        <w:rPr>
          <w:rStyle w:val="FontStyle36"/>
          <w:sz w:val="24"/>
          <w:szCs w:val="24"/>
        </w:rPr>
      </w:pPr>
      <w:r w:rsidRPr="00C14A6D">
        <w:rPr>
          <w:rStyle w:val="FontStyle36"/>
          <w:sz w:val="24"/>
          <w:szCs w:val="24"/>
        </w:rPr>
        <w:t xml:space="preserve">ОСОБЕННОСТИ ПРОВЕДЕНИЯ ПРИЕМА ИНОСТРАНЫХ ГРАЖДАН НА ОБУЧЕНИЕ ПО ПРОГРАММАМ ПОДГОТОВКИ НАУЧНО-ПЕДАГОГИЧЕСКИХ КАДРОВ В АСПИРАНТУРЕ 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Fonts w:ascii="Times New Roman" w:hAnsi="Times New Roman"/>
        </w:rPr>
      </w:pP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</w:t>
      </w:r>
      <w:bookmarkStart w:id="0" w:name="_GoBack"/>
      <w:bookmarkEnd w:id="0"/>
      <w:r w:rsidRPr="00C14A6D">
        <w:rPr>
          <w:rStyle w:val="FontStyle37"/>
          <w:sz w:val="24"/>
          <w:szCs w:val="24"/>
        </w:rPr>
        <w:t>средств физических лиц и юридических лиц в соответствии с договорами об оказании платных образовательных услуг.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</w:t>
      </w:r>
      <w:r w:rsidR="001A06CE" w:rsidRPr="00C14A6D">
        <w:rPr>
          <w:rStyle w:val="FontStyle37"/>
          <w:sz w:val="24"/>
          <w:szCs w:val="24"/>
        </w:rPr>
        <w:t>м приказом (приказами) СОГУ</w:t>
      </w:r>
      <w:r w:rsidRPr="00C14A6D">
        <w:rPr>
          <w:rStyle w:val="FontStyle37"/>
          <w:sz w:val="24"/>
          <w:szCs w:val="24"/>
        </w:rPr>
        <w:t>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C14A6D">
          <w:rPr>
            <w:rStyle w:val="FontStyle37"/>
            <w:sz w:val="24"/>
            <w:szCs w:val="24"/>
          </w:rPr>
          <w:t>1999 г</w:t>
        </w:r>
      </w:smartTag>
      <w:r w:rsidRPr="00C14A6D">
        <w:rPr>
          <w:rStyle w:val="FontStyle37"/>
          <w:sz w:val="24"/>
          <w:szCs w:val="24"/>
        </w:rPr>
        <w:t>. N 99-ФЗ «О государственной политике Российской Федерации в отношении соотечественников за рубежом».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C14A6D">
          <w:rPr>
            <w:rStyle w:val="FontStyle37"/>
            <w:sz w:val="24"/>
            <w:szCs w:val="24"/>
          </w:rPr>
          <w:t>2002 г</w:t>
        </w:r>
      </w:smartTag>
      <w:r w:rsidRPr="00C14A6D">
        <w:rPr>
          <w:rStyle w:val="FontStyle37"/>
          <w:sz w:val="24"/>
          <w:szCs w:val="24"/>
        </w:rPr>
        <w:t xml:space="preserve">. </w:t>
      </w:r>
      <w:r w:rsidRPr="00C14A6D">
        <w:rPr>
          <w:rStyle w:val="FontStyle37"/>
          <w:sz w:val="24"/>
          <w:szCs w:val="24"/>
          <w:lang w:val="en-US"/>
        </w:rPr>
        <w:t>N</w:t>
      </w:r>
      <w:r w:rsidRPr="00C14A6D">
        <w:rPr>
          <w:rStyle w:val="FontStyle37"/>
          <w:sz w:val="24"/>
          <w:szCs w:val="24"/>
        </w:rPr>
        <w:t xml:space="preserve"> 115-ФЗ «О правовом положении иностранных граждан в Российской Федерации» (далее - документ, удостоверяющий личность иностранного гражданина), и представляет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Также при подаче заявления о приеме иностранные граждане и лица без гражданства</w:t>
      </w:r>
      <w:r w:rsidR="001A06CE" w:rsidRPr="00C14A6D">
        <w:rPr>
          <w:rStyle w:val="FontStyle37"/>
          <w:sz w:val="24"/>
          <w:szCs w:val="24"/>
        </w:rPr>
        <w:t xml:space="preserve"> (являющиеся соотечественниками, проживающие за рубежом))</w:t>
      </w:r>
      <w:r w:rsidRPr="00C14A6D">
        <w:rPr>
          <w:rStyle w:val="FontStyle37"/>
          <w:sz w:val="24"/>
          <w:szCs w:val="24"/>
        </w:rPr>
        <w:t xml:space="preserve"> представляют:</w:t>
      </w:r>
    </w:p>
    <w:p w:rsidR="00BC71BF" w:rsidRPr="00C14A6D" w:rsidRDefault="00BC71BF" w:rsidP="00C14A6D">
      <w:pPr>
        <w:pStyle w:val="Style13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• документ об образовании и о квалификации, удостоверяющий образование соответствующего уровня (поступающий может при подаче заявления о приеме не представлять документ установленного образца; при этом поступающий указывает в </w:t>
      </w:r>
      <w:r w:rsidRPr="00C14A6D">
        <w:rPr>
          <w:rStyle w:val="FontStyle37"/>
          <w:sz w:val="24"/>
          <w:szCs w:val="24"/>
        </w:rPr>
        <w:lastRenderedPageBreak/>
        <w:t>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BC71BF" w:rsidRPr="00C14A6D" w:rsidRDefault="00BC71BF" w:rsidP="00C14A6D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необходимости создания специальных условий при проведении вступительных испытаний - документ, подтверждающий инвалидность (указанный</w:t>
      </w:r>
      <w:r w:rsidR="001A06CE" w:rsidRPr="00C14A6D">
        <w:rPr>
          <w:rStyle w:val="FontStyle37"/>
          <w:sz w:val="24"/>
          <w:szCs w:val="24"/>
        </w:rPr>
        <w:t xml:space="preserve"> документ принимается СОГУ</w:t>
      </w:r>
      <w:r w:rsidRPr="00C14A6D">
        <w:rPr>
          <w:rStyle w:val="FontStyle37"/>
          <w:sz w:val="24"/>
          <w:szCs w:val="24"/>
        </w:rPr>
        <w:t>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BC71BF" w:rsidRPr="00C14A6D" w:rsidRDefault="00BC71BF" w:rsidP="00C14A6D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списка опубликованных научных работ, изобретений и отчетов по</w:t>
      </w:r>
      <w:r w:rsidR="006548C5" w:rsidRPr="00C14A6D">
        <w:rPr>
          <w:rStyle w:val="FontStyle37"/>
          <w:sz w:val="24"/>
          <w:szCs w:val="24"/>
        </w:rPr>
        <w:t xml:space="preserve"> научно-исследовательской работе</w:t>
      </w:r>
      <w:r w:rsidRPr="00C14A6D">
        <w:rPr>
          <w:rStyle w:val="FontStyle37"/>
          <w:sz w:val="24"/>
          <w:szCs w:val="24"/>
        </w:rPr>
        <w:t>;</w:t>
      </w:r>
    </w:p>
    <w:p w:rsidR="00BC71BF" w:rsidRPr="00C14A6D" w:rsidRDefault="00BC71BF" w:rsidP="00C14A6D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 w:rsidR="00E84D14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(представляются по усмотрению поступающего);</w:t>
      </w:r>
    </w:p>
    <w:p w:rsidR="00BC71BF" w:rsidRPr="00C14A6D" w:rsidRDefault="00BC71BF" w:rsidP="00C14A6D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иные документы (представляются по усмотрению поступающего);</w:t>
      </w:r>
    </w:p>
    <w:p w:rsidR="00BC71BF" w:rsidRPr="00C14A6D" w:rsidRDefault="00BC71BF" w:rsidP="00C14A6D">
      <w:pPr>
        <w:pStyle w:val="Style13"/>
        <w:widowControl/>
        <w:numPr>
          <w:ilvl w:val="0"/>
          <w:numId w:val="3"/>
        </w:numPr>
        <w:tabs>
          <w:tab w:val="left" w:pos="715"/>
        </w:tabs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двух фотографий (3х4).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 w:rsidRPr="00C14A6D">
        <w:rPr>
          <w:rStyle w:val="FontStyle37"/>
          <w:sz w:val="24"/>
          <w:szCs w:val="24"/>
          <w:lang w:val="en-US"/>
        </w:rPr>
        <w:t>N</w:t>
      </w:r>
      <w:r w:rsidRPr="00C14A6D">
        <w:rPr>
          <w:rStyle w:val="FontStyle37"/>
          <w:sz w:val="24"/>
          <w:szCs w:val="24"/>
        </w:rPr>
        <w:t xml:space="preserve"> 273-ФЗ;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при представлении документа об образовании, соответствующего требованиям статьи 6 Федерального закона от 5 мая </w:t>
      </w:r>
      <w:smartTag w:uri="urn:schemas-microsoft-com:office:smarttags" w:element="metricconverter">
        <w:smartTagPr>
          <w:attr w:name="ProductID" w:val="2014 г"/>
        </w:smartTagPr>
        <w:r w:rsidRPr="00C14A6D">
          <w:rPr>
            <w:rStyle w:val="FontStyle37"/>
            <w:sz w:val="24"/>
            <w:szCs w:val="24"/>
          </w:rPr>
          <w:t>2014 г</w:t>
        </w:r>
      </w:smartTag>
      <w:r w:rsidRPr="00C14A6D">
        <w:rPr>
          <w:rStyle w:val="FontStyle37"/>
          <w:sz w:val="24"/>
          <w:szCs w:val="24"/>
        </w:rPr>
        <w:t xml:space="preserve">. N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(далее - Федеральный закон </w:t>
      </w:r>
      <w:r w:rsidRPr="00C14A6D">
        <w:rPr>
          <w:rStyle w:val="FontStyle37"/>
          <w:sz w:val="24"/>
          <w:szCs w:val="24"/>
          <w:lang w:val="en-US"/>
        </w:rPr>
        <w:t>N</w:t>
      </w:r>
      <w:r w:rsidRPr="00C14A6D">
        <w:rPr>
          <w:rStyle w:val="FontStyle37"/>
          <w:sz w:val="24"/>
          <w:szCs w:val="24"/>
        </w:rPr>
        <w:t xml:space="preserve">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</w:t>
      </w:r>
      <w:r w:rsidRPr="00C14A6D">
        <w:rPr>
          <w:rStyle w:val="FontStyle37"/>
          <w:sz w:val="24"/>
          <w:szCs w:val="24"/>
          <w:lang w:val="en-US"/>
        </w:rPr>
        <w:t>N</w:t>
      </w:r>
      <w:r w:rsidRPr="00C14A6D">
        <w:rPr>
          <w:rStyle w:val="FontStyle37"/>
          <w:sz w:val="24"/>
          <w:szCs w:val="24"/>
        </w:rPr>
        <w:t xml:space="preserve"> 84-ФЗ.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BC71BF" w:rsidRPr="00C14A6D" w:rsidRDefault="00BC71BF" w:rsidP="00C14A6D">
      <w:pPr>
        <w:pStyle w:val="Style5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Иностранный гражданин или лицо без гражданства, являющиеся соотечественниками, проживающими за рубежом, представляют помимо вышеуказанных документов, оригиналы или копии документов, предусмотренных пунктом 6 статьи 17 Федерального закона </w:t>
      </w:r>
      <w:r w:rsidRPr="00C14A6D">
        <w:rPr>
          <w:rStyle w:val="FontStyle37"/>
          <w:sz w:val="24"/>
          <w:szCs w:val="24"/>
          <w:lang w:val="en-US"/>
        </w:rPr>
        <w:t>N</w:t>
      </w:r>
      <w:r w:rsidRPr="00C14A6D">
        <w:rPr>
          <w:rStyle w:val="FontStyle37"/>
          <w:sz w:val="24"/>
          <w:szCs w:val="24"/>
        </w:rPr>
        <w:t xml:space="preserve"> 99-ФЗ.</w:t>
      </w:r>
    </w:p>
    <w:p w:rsidR="00BC71BF" w:rsidRPr="00C14A6D" w:rsidRDefault="00BC71BF" w:rsidP="00C14A6D">
      <w:pPr>
        <w:pStyle w:val="Style5"/>
        <w:widowControl/>
        <w:tabs>
          <w:tab w:val="right" w:pos="9571"/>
        </w:tabs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Иностранные граждане, которые поступают на обучение на основании международных договоров, представляют помимо вышеуказанных документов, документы, подтверждающие их отнесение к числу лиц, указанных в соответствующих международных договорах.</w:t>
      </w:r>
    </w:p>
    <w:p w:rsidR="00BC71BF" w:rsidRPr="00C14A6D" w:rsidRDefault="00BC71BF" w:rsidP="00C14A6D">
      <w:pPr>
        <w:pStyle w:val="Style7"/>
        <w:widowControl/>
        <w:spacing w:line="276" w:lineRule="auto"/>
        <w:ind w:firstLine="715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Прием документов осуществляется в </w:t>
      </w:r>
      <w:r w:rsidR="00E84D14" w:rsidRPr="00C14A6D">
        <w:rPr>
          <w:rStyle w:val="FontStyle37"/>
          <w:sz w:val="24"/>
          <w:szCs w:val="24"/>
        </w:rPr>
        <w:t xml:space="preserve">установленные сроки. </w:t>
      </w:r>
    </w:p>
    <w:p w:rsidR="00BC71BF" w:rsidRPr="00C14A6D" w:rsidRDefault="00BC71BF" w:rsidP="00C14A6D">
      <w:pPr>
        <w:pStyle w:val="Style8"/>
        <w:widowControl/>
        <w:spacing w:line="276" w:lineRule="auto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lastRenderedPageBreak/>
        <w:t xml:space="preserve">Прием иностранных граждан в </w:t>
      </w:r>
      <w:r w:rsidR="00E84D14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на обучение по программам подготовки научно-педагогических кадров в аспирантуре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Зачисление иностранных граждан, поступающих на места в рамках квоты на образование, проводится в сроки, определяемые Министерством образования и науки Российской Федерации, на обучение по договорам об оказании платных образовательных услуг осуществляется в сроки, установленные настоящими Правилами приема.</w:t>
      </w:r>
    </w:p>
    <w:p w:rsidR="00BC71BF" w:rsidRPr="00C14A6D" w:rsidRDefault="00BC71BF" w:rsidP="00C14A6D">
      <w:pPr>
        <w:pStyle w:val="Style4"/>
        <w:widowControl/>
        <w:spacing w:line="276" w:lineRule="auto"/>
        <w:jc w:val="left"/>
        <w:rPr>
          <w:rFonts w:ascii="Times New Roman" w:hAnsi="Times New Roman"/>
        </w:rPr>
      </w:pPr>
    </w:p>
    <w:p w:rsidR="00BC71BF" w:rsidRPr="00C14A6D" w:rsidRDefault="00BC71BF" w:rsidP="00C14A6D">
      <w:pPr>
        <w:pStyle w:val="Style4"/>
        <w:widowControl/>
        <w:spacing w:line="276" w:lineRule="auto"/>
        <w:rPr>
          <w:rStyle w:val="FontStyle36"/>
          <w:sz w:val="24"/>
          <w:szCs w:val="24"/>
        </w:rPr>
      </w:pPr>
      <w:r w:rsidRPr="00C14A6D">
        <w:rPr>
          <w:rStyle w:val="FontStyle36"/>
          <w:sz w:val="24"/>
          <w:szCs w:val="24"/>
        </w:rPr>
        <w:t>ПРАВИЛА ПОДАЧИ И РАССМОТРЕНИЯ АПЕЛЛЯЦИЙ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Апелляция подается:</w:t>
      </w:r>
    </w:p>
    <w:p w:rsidR="00BC71BF" w:rsidRPr="00C14A6D" w:rsidRDefault="00BC71BF" w:rsidP="00C14A6D">
      <w:pPr>
        <w:pStyle w:val="Style14"/>
        <w:widowControl/>
        <w:numPr>
          <w:ilvl w:val="0"/>
          <w:numId w:val="7"/>
        </w:numPr>
        <w:tabs>
          <w:tab w:val="left" w:pos="715"/>
        </w:tabs>
        <w:spacing w:line="276" w:lineRule="auto"/>
        <w:ind w:firstLine="562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лично поступающим (доверенным лицом);</w:t>
      </w:r>
    </w:p>
    <w:p w:rsidR="00BC71BF" w:rsidRPr="00C14A6D" w:rsidRDefault="00BC71BF" w:rsidP="00C14A6D">
      <w:pPr>
        <w:pStyle w:val="Style14"/>
        <w:widowControl/>
        <w:numPr>
          <w:ilvl w:val="0"/>
          <w:numId w:val="7"/>
        </w:numPr>
        <w:tabs>
          <w:tab w:val="left" w:pos="715"/>
        </w:tabs>
        <w:spacing w:line="276" w:lineRule="auto"/>
        <w:ind w:firstLine="562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через операторов почтовой связи общего пользования.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Поступающий (доверенное лицо) имеет право присутствовать при рассмотрении апелляции.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2"/>
        <w:rPr>
          <w:rStyle w:val="FontStyle37"/>
          <w:sz w:val="24"/>
          <w:szCs w:val="24"/>
        </w:rPr>
      </w:pPr>
    </w:p>
    <w:p w:rsidR="00BC71BF" w:rsidRPr="00C14A6D" w:rsidRDefault="00BC71BF" w:rsidP="00C14A6D">
      <w:pPr>
        <w:pStyle w:val="Style20"/>
        <w:widowControl/>
        <w:spacing w:line="276" w:lineRule="auto"/>
        <w:ind w:firstLine="0"/>
        <w:jc w:val="center"/>
        <w:rPr>
          <w:rStyle w:val="FontStyle36"/>
          <w:sz w:val="24"/>
          <w:szCs w:val="24"/>
        </w:rPr>
      </w:pPr>
      <w:r w:rsidRPr="00C14A6D">
        <w:rPr>
          <w:rStyle w:val="FontStyle36"/>
          <w:sz w:val="24"/>
          <w:szCs w:val="24"/>
        </w:rPr>
        <w:t xml:space="preserve">ОСОБЕННОСТИ ПРОВЕДЕНИЯ ВСТУПИТЕЛЬНЫХ ИСПЫТАНИЙ В АСПИРАНТУРУ </w:t>
      </w:r>
      <w:r w:rsidR="00E84D14" w:rsidRPr="00C14A6D">
        <w:rPr>
          <w:rStyle w:val="FontStyle36"/>
          <w:sz w:val="24"/>
          <w:szCs w:val="24"/>
        </w:rPr>
        <w:t xml:space="preserve">СЕВЕРО-ОСЕТИНСКОГО ГОСУДАРСТВЕННОГО УНИВЕРСИТЕТА ИМЕНИ КОСТА ЛЕВАНОВИЧА ХЕТАГУРОВА </w:t>
      </w:r>
      <w:r w:rsidRPr="00C14A6D">
        <w:rPr>
          <w:rStyle w:val="FontStyle36"/>
          <w:sz w:val="24"/>
          <w:szCs w:val="24"/>
        </w:rPr>
        <w:t>ДЛЯ ГРАЖДАН С ОГРАНИЧЕННЫМИ ВОЗМОЖНОСТЯМИ ЗДОРОВЬЯ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0"/>
        <w:jc w:val="center"/>
        <w:rPr>
          <w:rFonts w:ascii="Times New Roman" w:hAnsi="Times New Roman"/>
        </w:rPr>
      </w:pPr>
    </w:p>
    <w:p w:rsidR="00BC71BF" w:rsidRPr="00C14A6D" w:rsidRDefault="00E84D14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СОГУ </w:t>
      </w:r>
      <w:r w:rsidR="00BC71BF" w:rsidRPr="00C14A6D">
        <w:rPr>
          <w:rStyle w:val="FontStyle37"/>
          <w:sz w:val="24"/>
          <w:szCs w:val="24"/>
        </w:rPr>
        <w:t>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lastRenderedPageBreak/>
        <w:t xml:space="preserve">В </w:t>
      </w:r>
      <w:r w:rsidR="00E84D14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Вступительные испытания для поступающих инвалидов проводятся в отдельной аудитории.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Число поступающих инвалидов в одной аудитории не должно превышать:</w:t>
      </w:r>
    </w:p>
    <w:p w:rsidR="00BC71BF" w:rsidRPr="00C14A6D" w:rsidRDefault="00BC71BF" w:rsidP="00C14A6D">
      <w:pPr>
        <w:pStyle w:val="Style25"/>
        <w:widowControl/>
        <w:numPr>
          <w:ilvl w:val="0"/>
          <w:numId w:val="5"/>
        </w:numPr>
        <w:tabs>
          <w:tab w:val="left" w:pos="725"/>
        </w:tabs>
        <w:spacing w:line="276" w:lineRule="auto"/>
        <w:ind w:firstLine="720"/>
        <w:jc w:val="both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сдаче вступительного испытания в устной форме - 6 человек.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6170C1" w:rsidRPr="00C14A6D">
        <w:rPr>
          <w:rStyle w:val="FontStyle37"/>
          <w:sz w:val="24"/>
          <w:szCs w:val="24"/>
        </w:rPr>
        <w:t xml:space="preserve">СОГУ </w:t>
      </w:r>
      <w:r w:rsidRPr="00C14A6D">
        <w:rPr>
          <w:rStyle w:val="FontStyle37"/>
          <w:sz w:val="24"/>
          <w:szCs w:val="24"/>
        </w:rPr>
        <w:t>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</w:t>
      </w:r>
      <w:r w:rsidR="006170C1" w:rsidRPr="00C14A6D">
        <w:rPr>
          <w:rStyle w:val="FontStyle37"/>
          <w:sz w:val="24"/>
          <w:szCs w:val="24"/>
        </w:rPr>
        <w:t xml:space="preserve"> СОГУ</w:t>
      </w:r>
      <w:r w:rsidRPr="00C14A6D">
        <w:rPr>
          <w:rStyle w:val="FontStyle37"/>
          <w:sz w:val="24"/>
          <w:szCs w:val="24"/>
        </w:rPr>
        <w:t>, проводящими вступительное испытание).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Продолжительность вступительного испытания для поступающих инвалидов увеличивается по решению</w:t>
      </w:r>
      <w:r w:rsidR="003A31E7" w:rsidRPr="00C14A6D">
        <w:rPr>
          <w:rStyle w:val="FontStyle37"/>
          <w:sz w:val="24"/>
          <w:szCs w:val="24"/>
        </w:rPr>
        <w:t xml:space="preserve"> СОГУ</w:t>
      </w:r>
      <w:r w:rsidRPr="00C14A6D">
        <w:rPr>
          <w:rStyle w:val="FontStyle37"/>
          <w:sz w:val="24"/>
          <w:szCs w:val="24"/>
        </w:rPr>
        <w:t>, но не более чем на 1,5 часа.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C71BF" w:rsidRPr="00C14A6D" w:rsidRDefault="00BC71BF" w:rsidP="00C14A6D">
      <w:pPr>
        <w:pStyle w:val="Style11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При проведении вступительных испытаний обеспечивается выполнение дополнительных требований в зависимости от индивидуальных особенностей поступающих инвалидов</w:t>
      </w:r>
      <w:r w:rsidR="003A31E7" w:rsidRPr="00C14A6D">
        <w:rPr>
          <w:rStyle w:val="FontStyle37"/>
          <w:sz w:val="24"/>
          <w:szCs w:val="24"/>
        </w:rPr>
        <w:t>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C14A6D">
        <w:rPr>
          <w:rStyle w:val="FontStyle37"/>
          <w:sz w:val="24"/>
          <w:szCs w:val="24"/>
        </w:rPr>
        <w:t>Вышеуказанные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BC71BF" w:rsidRPr="00C14A6D" w:rsidRDefault="00BC71BF" w:rsidP="00C14A6D">
      <w:pPr>
        <w:pStyle w:val="Style8"/>
        <w:widowControl/>
        <w:spacing w:line="276" w:lineRule="auto"/>
        <w:ind w:firstLine="566"/>
        <w:rPr>
          <w:rStyle w:val="FontStyle37"/>
          <w:sz w:val="24"/>
          <w:szCs w:val="24"/>
        </w:rPr>
      </w:pPr>
    </w:p>
    <w:p w:rsidR="00BC71BF" w:rsidRPr="00C14A6D" w:rsidRDefault="00BC71BF" w:rsidP="00C14A6D">
      <w:pPr>
        <w:pStyle w:val="Style12"/>
        <w:widowControl/>
        <w:spacing w:line="276" w:lineRule="auto"/>
        <w:jc w:val="both"/>
        <w:rPr>
          <w:rStyle w:val="FontStyle39"/>
          <w:b w:val="0"/>
          <w:sz w:val="24"/>
          <w:szCs w:val="24"/>
        </w:rPr>
      </w:pPr>
      <w:r w:rsidRPr="00C14A6D">
        <w:rPr>
          <w:rStyle w:val="FontStyle39"/>
          <w:b w:val="0"/>
          <w:sz w:val="24"/>
          <w:szCs w:val="24"/>
        </w:rPr>
        <w:t>Наш адрес:</w:t>
      </w:r>
    </w:p>
    <w:p w:rsidR="00265C58" w:rsidRPr="00C14A6D" w:rsidRDefault="003A31E7" w:rsidP="00C14A6D">
      <w:pPr>
        <w:pStyle w:val="Style22"/>
        <w:widowControl/>
        <w:spacing w:line="276" w:lineRule="auto"/>
        <w:jc w:val="both"/>
        <w:rPr>
          <w:rStyle w:val="FontStyle38"/>
          <w:sz w:val="24"/>
          <w:szCs w:val="24"/>
          <w:u w:val="single"/>
        </w:rPr>
      </w:pPr>
      <w:r w:rsidRPr="00C14A6D">
        <w:rPr>
          <w:rStyle w:val="FontStyle39"/>
          <w:b w:val="0"/>
          <w:sz w:val="24"/>
          <w:szCs w:val="24"/>
        </w:rPr>
        <w:t>362025</w:t>
      </w:r>
      <w:r w:rsidR="00BC71BF" w:rsidRPr="00C14A6D">
        <w:rPr>
          <w:rStyle w:val="FontStyle39"/>
          <w:b w:val="0"/>
          <w:sz w:val="24"/>
          <w:szCs w:val="24"/>
        </w:rPr>
        <w:t xml:space="preserve">, </w:t>
      </w:r>
      <w:r w:rsidRPr="00C14A6D">
        <w:rPr>
          <w:rStyle w:val="FontStyle39"/>
          <w:b w:val="0"/>
          <w:sz w:val="24"/>
          <w:szCs w:val="24"/>
        </w:rPr>
        <w:t>Республика Северная Осетия - Алания</w:t>
      </w:r>
      <w:r w:rsidR="00BC71BF" w:rsidRPr="00C14A6D">
        <w:rPr>
          <w:rStyle w:val="FontStyle39"/>
          <w:b w:val="0"/>
          <w:sz w:val="24"/>
          <w:szCs w:val="24"/>
        </w:rPr>
        <w:t>, г.</w:t>
      </w:r>
      <w:r w:rsidR="00725F74" w:rsidRPr="00C14A6D">
        <w:rPr>
          <w:rStyle w:val="FontStyle39"/>
          <w:b w:val="0"/>
          <w:sz w:val="24"/>
          <w:szCs w:val="24"/>
        </w:rPr>
        <w:t xml:space="preserve"> </w:t>
      </w:r>
      <w:r w:rsidRPr="00C14A6D">
        <w:rPr>
          <w:rStyle w:val="FontStyle39"/>
          <w:b w:val="0"/>
          <w:sz w:val="24"/>
          <w:szCs w:val="24"/>
        </w:rPr>
        <w:t>Владикавказ</w:t>
      </w:r>
      <w:r w:rsidR="00BC71BF" w:rsidRPr="00C14A6D">
        <w:rPr>
          <w:rStyle w:val="FontStyle39"/>
          <w:b w:val="0"/>
          <w:sz w:val="24"/>
          <w:szCs w:val="24"/>
        </w:rPr>
        <w:t xml:space="preserve">, ул. </w:t>
      </w:r>
      <w:r w:rsidR="00265C58" w:rsidRPr="00C14A6D">
        <w:rPr>
          <w:rStyle w:val="FontStyle39"/>
          <w:b w:val="0"/>
          <w:sz w:val="24"/>
          <w:szCs w:val="24"/>
        </w:rPr>
        <w:t>Ватутина 44-46, СОГУ</w:t>
      </w:r>
      <w:r w:rsidR="00BC71BF" w:rsidRPr="00C14A6D">
        <w:rPr>
          <w:rStyle w:val="FontStyle39"/>
          <w:b w:val="0"/>
          <w:sz w:val="24"/>
          <w:szCs w:val="24"/>
        </w:rPr>
        <w:t xml:space="preserve">, отдел </w:t>
      </w:r>
      <w:r w:rsidR="00265C58" w:rsidRPr="00C14A6D">
        <w:rPr>
          <w:rStyle w:val="FontStyle39"/>
          <w:b w:val="0"/>
          <w:sz w:val="24"/>
          <w:szCs w:val="24"/>
        </w:rPr>
        <w:t>по подготовке научных и научно-педагогических кадров. Тел.: 8 (8672</w:t>
      </w:r>
      <w:r w:rsidR="00BC71BF" w:rsidRPr="00C14A6D">
        <w:rPr>
          <w:rStyle w:val="FontStyle39"/>
          <w:b w:val="0"/>
          <w:sz w:val="24"/>
          <w:szCs w:val="24"/>
        </w:rPr>
        <w:t>)</w:t>
      </w:r>
      <w:r w:rsidR="00265C58" w:rsidRPr="00C14A6D">
        <w:rPr>
          <w:rStyle w:val="FontStyle39"/>
          <w:b w:val="0"/>
          <w:sz w:val="24"/>
          <w:szCs w:val="24"/>
        </w:rPr>
        <w:t xml:space="preserve"> 333373, доб.158</w:t>
      </w:r>
      <w:r w:rsidR="00BC71BF" w:rsidRPr="00C14A6D">
        <w:rPr>
          <w:rStyle w:val="FontStyle39"/>
          <w:b w:val="0"/>
          <w:sz w:val="24"/>
          <w:szCs w:val="24"/>
        </w:rPr>
        <w:t xml:space="preserve">, </w:t>
      </w:r>
      <w:r w:rsidR="00BC71BF" w:rsidRPr="00C14A6D">
        <w:rPr>
          <w:rStyle w:val="FontStyle39"/>
          <w:b w:val="0"/>
          <w:sz w:val="24"/>
          <w:szCs w:val="24"/>
          <w:lang w:val="en-US"/>
        </w:rPr>
        <w:t>e</w:t>
      </w:r>
      <w:r w:rsidR="00BC71BF" w:rsidRPr="00C14A6D">
        <w:rPr>
          <w:rStyle w:val="FontStyle39"/>
          <w:b w:val="0"/>
          <w:sz w:val="24"/>
          <w:szCs w:val="24"/>
        </w:rPr>
        <w:t>-</w:t>
      </w:r>
      <w:r w:rsidR="00BC71BF" w:rsidRPr="00C14A6D">
        <w:rPr>
          <w:rStyle w:val="FontStyle39"/>
          <w:b w:val="0"/>
          <w:sz w:val="24"/>
          <w:szCs w:val="24"/>
          <w:lang w:val="en-US"/>
        </w:rPr>
        <w:t>mail</w:t>
      </w:r>
      <w:r w:rsidR="00BC71BF" w:rsidRPr="00C14A6D">
        <w:rPr>
          <w:rStyle w:val="FontStyle39"/>
          <w:b w:val="0"/>
          <w:sz w:val="24"/>
          <w:szCs w:val="24"/>
        </w:rPr>
        <w:t xml:space="preserve">: </w:t>
      </w:r>
      <w:hyperlink r:id="rId8" w:history="1">
        <w:r w:rsidR="00265C58" w:rsidRPr="00C14A6D">
          <w:rPr>
            <w:rStyle w:val="a3"/>
            <w:rFonts w:ascii="Times New Roman" w:hAnsi="Times New Roman"/>
            <w:lang w:val="en-US"/>
          </w:rPr>
          <w:t>aspir</w:t>
        </w:r>
        <w:r w:rsidR="00265C58" w:rsidRPr="00C14A6D">
          <w:rPr>
            <w:rStyle w:val="a3"/>
            <w:rFonts w:ascii="Times New Roman" w:hAnsi="Times New Roman"/>
          </w:rPr>
          <w:t>@</w:t>
        </w:r>
        <w:r w:rsidR="00265C58" w:rsidRPr="00C14A6D">
          <w:rPr>
            <w:rStyle w:val="a3"/>
            <w:rFonts w:ascii="Times New Roman" w:hAnsi="Times New Roman"/>
            <w:lang w:val="en-US"/>
          </w:rPr>
          <w:t>nosu</w:t>
        </w:r>
        <w:r w:rsidR="00265C58" w:rsidRPr="00C14A6D">
          <w:rPr>
            <w:rStyle w:val="a3"/>
            <w:rFonts w:ascii="Times New Roman" w:hAnsi="Times New Roman"/>
          </w:rPr>
          <w:t>-</w:t>
        </w:r>
        <w:r w:rsidR="00265C58" w:rsidRPr="00C14A6D">
          <w:rPr>
            <w:rStyle w:val="a3"/>
            <w:rFonts w:ascii="Times New Roman" w:hAnsi="Times New Roman"/>
            <w:lang w:val="en-US"/>
          </w:rPr>
          <w:t>team</w:t>
        </w:r>
        <w:r w:rsidR="00265C58" w:rsidRPr="00C14A6D">
          <w:rPr>
            <w:rStyle w:val="a3"/>
            <w:rFonts w:ascii="Times New Roman" w:hAnsi="Times New Roman"/>
          </w:rPr>
          <w:t>.</w:t>
        </w:r>
        <w:r w:rsidR="00265C58" w:rsidRPr="00C14A6D">
          <w:rPr>
            <w:rStyle w:val="a3"/>
            <w:rFonts w:ascii="Times New Roman" w:hAnsi="Times New Roman"/>
            <w:lang w:val="en-US"/>
          </w:rPr>
          <w:t>ru</w:t>
        </w:r>
      </w:hyperlink>
    </w:p>
    <w:p w:rsidR="00E44301" w:rsidRPr="00C14A6D" w:rsidRDefault="00265C58" w:rsidP="00C14A6D">
      <w:pPr>
        <w:pStyle w:val="Style22"/>
        <w:widowControl/>
        <w:spacing w:line="276" w:lineRule="auto"/>
        <w:jc w:val="both"/>
        <w:rPr>
          <w:rStyle w:val="FontStyle39"/>
          <w:b w:val="0"/>
          <w:sz w:val="24"/>
          <w:szCs w:val="24"/>
        </w:rPr>
      </w:pPr>
      <w:r w:rsidRPr="00C14A6D">
        <w:rPr>
          <w:rStyle w:val="FontStyle39"/>
          <w:b w:val="0"/>
          <w:sz w:val="24"/>
          <w:szCs w:val="24"/>
        </w:rPr>
        <w:t>Начальник отдела – Галина Степановна Кубанцева</w:t>
      </w:r>
    </w:p>
    <w:p w:rsidR="00D0382F" w:rsidRPr="00C14A6D" w:rsidRDefault="00D0382F" w:rsidP="00C14A6D">
      <w:pPr>
        <w:pStyle w:val="Style22"/>
        <w:widowControl/>
        <w:spacing w:line="276" w:lineRule="auto"/>
        <w:rPr>
          <w:rStyle w:val="FontStyle39"/>
          <w:b w:val="0"/>
          <w:sz w:val="24"/>
          <w:szCs w:val="24"/>
        </w:rPr>
      </w:pPr>
    </w:p>
    <w:p w:rsidR="00D0382F" w:rsidRPr="00C14A6D" w:rsidRDefault="00D0382F" w:rsidP="00BC71BF">
      <w:pPr>
        <w:pStyle w:val="Style22"/>
        <w:widowControl/>
        <w:spacing w:line="240" w:lineRule="auto"/>
        <w:rPr>
          <w:rStyle w:val="FontStyle39"/>
          <w:b w:val="0"/>
          <w:sz w:val="24"/>
          <w:szCs w:val="24"/>
        </w:rPr>
      </w:pPr>
    </w:p>
    <w:p w:rsidR="00D0382F" w:rsidRPr="00C14A6D" w:rsidRDefault="00D0382F" w:rsidP="00BC71BF">
      <w:pPr>
        <w:pStyle w:val="Style22"/>
        <w:widowControl/>
        <w:spacing w:line="240" w:lineRule="auto"/>
        <w:rPr>
          <w:rStyle w:val="FontStyle39"/>
          <w:b w:val="0"/>
          <w:sz w:val="24"/>
          <w:szCs w:val="24"/>
        </w:rPr>
      </w:pPr>
    </w:p>
    <w:p w:rsidR="00D0382F" w:rsidRPr="00C14A6D" w:rsidRDefault="00D0382F" w:rsidP="00BC71BF">
      <w:pPr>
        <w:pStyle w:val="Style22"/>
        <w:widowControl/>
        <w:spacing w:line="240" w:lineRule="auto"/>
        <w:rPr>
          <w:rStyle w:val="FontStyle39"/>
          <w:b w:val="0"/>
          <w:sz w:val="24"/>
          <w:szCs w:val="24"/>
        </w:rPr>
      </w:pPr>
    </w:p>
    <w:p w:rsidR="00D0382F" w:rsidRPr="00C14A6D" w:rsidRDefault="00D0382F" w:rsidP="00BC71BF">
      <w:pPr>
        <w:pStyle w:val="Style22"/>
        <w:widowControl/>
        <w:spacing w:line="240" w:lineRule="auto"/>
        <w:rPr>
          <w:rStyle w:val="FontStyle39"/>
          <w:b w:val="0"/>
          <w:sz w:val="24"/>
          <w:szCs w:val="24"/>
        </w:rPr>
      </w:pPr>
    </w:p>
    <w:sectPr w:rsidR="00D0382F" w:rsidRPr="00C14A6D" w:rsidSect="00BC71BF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1F" w:rsidRDefault="0014131F">
      <w:r>
        <w:separator/>
      </w:r>
    </w:p>
  </w:endnote>
  <w:endnote w:type="continuationSeparator" w:id="0">
    <w:p w:rsidR="0014131F" w:rsidRDefault="001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1F" w:rsidRDefault="0014131F">
      <w:r>
        <w:separator/>
      </w:r>
    </w:p>
  </w:footnote>
  <w:footnote w:type="continuationSeparator" w:id="0">
    <w:p w:rsidR="0014131F" w:rsidRDefault="0014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F0EC9A"/>
    <w:lvl w:ilvl="0">
      <w:numFmt w:val="bullet"/>
      <w:lvlText w:val="*"/>
      <w:lvlJc w:val="left"/>
    </w:lvl>
  </w:abstractNum>
  <w:abstractNum w:abstractNumId="1">
    <w:nsid w:val="64E1576C"/>
    <w:multiLevelType w:val="multilevel"/>
    <w:tmpl w:val="49A8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BF"/>
    <w:rsid w:val="000B1CCD"/>
    <w:rsid w:val="000C52B0"/>
    <w:rsid w:val="000E1F52"/>
    <w:rsid w:val="0010102C"/>
    <w:rsid w:val="0014131F"/>
    <w:rsid w:val="001A06CE"/>
    <w:rsid w:val="00265C58"/>
    <w:rsid w:val="002C4530"/>
    <w:rsid w:val="003A094F"/>
    <w:rsid w:val="003A31E7"/>
    <w:rsid w:val="00430C2C"/>
    <w:rsid w:val="00586699"/>
    <w:rsid w:val="005F52A5"/>
    <w:rsid w:val="006170C1"/>
    <w:rsid w:val="006277C6"/>
    <w:rsid w:val="006548C5"/>
    <w:rsid w:val="006664EA"/>
    <w:rsid w:val="00694C5C"/>
    <w:rsid w:val="00725F74"/>
    <w:rsid w:val="007C2CEE"/>
    <w:rsid w:val="007D0E3C"/>
    <w:rsid w:val="00826C5D"/>
    <w:rsid w:val="008A5770"/>
    <w:rsid w:val="008B600B"/>
    <w:rsid w:val="00944180"/>
    <w:rsid w:val="00946CE8"/>
    <w:rsid w:val="00A32022"/>
    <w:rsid w:val="00A609A6"/>
    <w:rsid w:val="00AE20AD"/>
    <w:rsid w:val="00B84F51"/>
    <w:rsid w:val="00BC71BF"/>
    <w:rsid w:val="00C14A6D"/>
    <w:rsid w:val="00C255A2"/>
    <w:rsid w:val="00CA59DF"/>
    <w:rsid w:val="00D0382F"/>
    <w:rsid w:val="00D6224E"/>
    <w:rsid w:val="00DC172F"/>
    <w:rsid w:val="00DE734F"/>
    <w:rsid w:val="00E210FF"/>
    <w:rsid w:val="00E44301"/>
    <w:rsid w:val="00E65170"/>
    <w:rsid w:val="00E84D14"/>
    <w:rsid w:val="00F47DC8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E6C6-E981-4297-8826-DDFBA48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B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C71BF"/>
    <w:pPr>
      <w:spacing w:line="322" w:lineRule="exact"/>
      <w:jc w:val="center"/>
    </w:pPr>
  </w:style>
  <w:style w:type="paragraph" w:customStyle="1" w:styleId="Style5">
    <w:name w:val="Style5"/>
    <w:basedOn w:val="a"/>
    <w:rsid w:val="00BC71BF"/>
    <w:pPr>
      <w:spacing w:line="323" w:lineRule="exact"/>
      <w:ind w:firstLine="706"/>
      <w:jc w:val="both"/>
    </w:pPr>
  </w:style>
  <w:style w:type="paragraph" w:customStyle="1" w:styleId="Style6">
    <w:name w:val="Style6"/>
    <w:basedOn w:val="a"/>
    <w:rsid w:val="00BC71BF"/>
    <w:pPr>
      <w:spacing w:line="322" w:lineRule="exact"/>
      <w:ind w:firstLine="725"/>
    </w:pPr>
  </w:style>
  <w:style w:type="paragraph" w:customStyle="1" w:styleId="Style7">
    <w:name w:val="Style7"/>
    <w:basedOn w:val="a"/>
    <w:rsid w:val="00BC71BF"/>
    <w:pPr>
      <w:jc w:val="both"/>
    </w:pPr>
  </w:style>
  <w:style w:type="paragraph" w:customStyle="1" w:styleId="Style8">
    <w:name w:val="Style8"/>
    <w:basedOn w:val="a"/>
    <w:rsid w:val="00BC71BF"/>
    <w:pPr>
      <w:spacing w:line="323" w:lineRule="exact"/>
      <w:ind w:firstLine="557"/>
      <w:jc w:val="both"/>
    </w:pPr>
  </w:style>
  <w:style w:type="paragraph" w:customStyle="1" w:styleId="Style10">
    <w:name w:val="Style10"/>
    <w:basedOn w:val="a"/>
    <w:rsid w:val="00BC71BF"/>
    <w:pPr>
      <w:spacing w:line="319" w:lineRule="exact"/>
      <w:jc w:val="center"/>
    </w:pPr>
  </w:style>
  <w:style w:type="paragraph" w:customStyle="1" w:styleId="Style11">
    <w:name w:val="Style11"/>
    <w:basedOn w:val="a"/>
    <w:rsid w:val="00BC71BF"/>
    <w:pPr>
      <w:spacing w:line="322" w:lineRule="exact"/>
      <w:ind w:firstLine="576"/>
      <w:jc w:val="both"/>
    </w:pPr>
  </w:style>
  <w:style w:type="paragraph" w:customStyle="1" w:styleId="Style12">
    <w:name w:val="Style12"/>
    <w:basedOn w:val="a"/>
    <w:rsid w:val="00BC71BF"/>
  </w:style>
  <w:style w:type="paragraph" w:customStyle="1" w:styleId="Style13">
    <w:name w:val="Style13"/>
    <w:basedOn w:val="a"/>
    <w:rsid w:val="00BC71BF"/>
    <w:pPr>
      <w:spacing w:line="322" w:lineRule="exact"/>
      <w:ind w:hanging="341"/>
      <w:jc w:val="both"/>
    </w:pPr>
  </w:style>
  <w:style w:type="paragraph" w:customStyle="1" w:styleId="Style14">
    <w:name w:val="Style14"/>
    <w:basedOn w:val="a"/>
    <w:rsid w:val="00BC71BF"/>
  </w:style>
  <w:style w:type="paragraph" w:customStyle="1" w:styleId="Style15">
    <w:name w:val="Style15"/>
    <w:basedOn w:val="a"/>
    <w:rsid w:val="00BC71BF"/>
    <w:pPr>
      <w:spacing w:line="322" w:lineRule="exact"/>
    </w:pPr>
  </w:style>
  <w:style w:type="paragraph" w:customStyle="1" w:styleId="Style16">
    <w:name w:val="Style16"/>
    <w:basedOn w:val="a"/>
    <w:rsid w:val="00BC71BF"/>
    <w:pPr>
      <w:spacing w:line="322" w:lineRule="exact"/>
      <w:jc w:val="both"/>
    </w:pPr>
  </w:style>
  <w:style w:type="paragraph" w:customStyle="1" w:styleId="Style17">
    <w:name w:val="Style17"/>
    <w:basedOn w:val="a"/>
    <w:rsid w:val="00BC71BF"/>
  </w:style>
  <w:style w:type="paragraph" w:customStyle="1" w:styleId="Style18">
    <w:name w:val="Style18"/>
    <w:basedOn w:val="a"/>
    <w:rsid w:val="00BC71BF"/>
    <w:pPr>
      <w:spacing w:line="322" w:lineRule="exact"/>
      <w:jc w:val="both"/>
    </w:pPr>
  </w:style>
  <w:style w:type="paragraph" w:customStyle="1" w:styleId="Style20">
    <w:name w:val="Style20"/>
    <w:basedOn w:val="a"/>
    <w:rsid w:val="00BC71BF"/>
    <w:pPr>
      <w:spacing w:line="324" w:lineRule="exact"/>
      <w:ind w:firstLine="475"/>
    </w:pPr>
  </w:style>
  <w:style w:type="paragraph" w:customStyle="1" w:styleId="Style21">
    <w:name w:val="Style21"/>
    <w:basedOn w:val="a"/>
    <w:rsid w:val="00BC71BF"/>
    <w:pPr>
      <w:spacing w:line="322" w:lineRule="exact"/>
      <w:jc w:val="both"/>
    </w:pPr>
  </w:style>
  <w:style w:type="paragraph" w:customStyle="1" w:styleId="Style22">
    <w:name w:val="Style22"/>
    <w:basedOn w:val="a"/>
    <w:rsid w:val="00BC71BF"/>
    <w:pPr>
      <w:spacing w:line="293" w:lineRule="exact"/>
      <w:jc w:val="center"/>
    </w:pPr>
  </w:style>
  <w:style w:type="paragraph" w:customStyle="1" w:styleId="Style25">
    <w:name w:val="Style25"/>
    <w:basedOn w:val="a"/>
    <w:rsid w:val="00BC71BF"/>
  </w:style>
  <w:style w:type="paragraph" w:customStyle="1" w:styleId="Style29">
    <w:name w:val="Style29"/>
    <w:basedOn w:val="a"/>
    <w:rsid w:val="00BC71BF"/>
    <w:pPr>
      <w:spacing w:line="323" w:lineRule="exact"/>
      <w:ind w:hanging="341"/>
      <w:jc w:val="both"/>
    </w:pPr>
  </w:style>
  <w:style w:type="character" w:customStyle="1" w:styleId="FontStyle36">
    <w:name w:val="Font Style36"/>
    <w:rsid w:val="00BC71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BC71BF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rsid w:val="00BC71BF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rsid w:val="00BC71BF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BC71BF"/>
    <w:rPr>
      <w:color w:val="0066CC"/>
      <w:u w:val="single"/>
    </w:rPr>
  </w:style>
  <w:style w:type="paragraph" w:customStyle="1" w:styleId="Style1">
    <w:name w:val="Style1"/>
    <w:basedOn w:val="a"/>
    <w:rsid w:val="00BC71BF"/>
    <w:rPr>
      <w:rFonts w:ascii="Times New Roman" w:hAnsi="Times New Roman"/>
    </w:rPr>
  </w:style>
  <w:style w:type="paragraph" w:customStyle="1" w:styleId="Style2">
    <w:name w:val="Style2"/>
    <w:basedOn w:val="a"/>
    <w:rsid w:val="00BC71BF"/>
    <w:pPr>
      <w:spacing w:line="322" w:lineRule="exact"/>
    </w:pPr>
    <w:rPr>
      <w:rFonts w:ascii="Times New Roman" w:hAnsi="Times New Roman"/>
    </w:rPr>
  </w:style>
  <w:style w:type="paragraph" w:customStyle="1" w:styleId="Style3">
    <w:name w:val="Style3"/>
    <w:basedOn w:val="a"/>
    <w:rsid w:val="00BC71BF"/>
    <w:pPr>
      <w:spacing w:line="322" w:lineRule="exact"/>
      <w:jc w:val="center"/>
    </w:pPr>
    <w:rPr>
      <w:rFonts w:ascii="Times New Roman" w:hAnsi="Times New Roman"/>
    </w:rPr>
  </w:style>
  <w:style w:type="character" w:customStyle="1" w:styleId="FontStyle11">
    <w:name w:val="Font Style11"/>
    <w:rsid w:val="00BC71BF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BC71BF"/>
    <w:rPr>
      <w:rFonts w:ascii="Arial" w:hAnsi="Arial" w:cs="Arial"/>
      <w:smallCaps/>
      <w:sz w:val="18"/>
      <w:szCs w:val="18"/>
    </w:rPr>
  </w:style>
  <w:style w:type="character" w:customStyle="1" w:styleId="FontStyle34">
    <w:name w:val="Font Style34"/>
    <w:rsid w:val="00BC71BF"/>
    <w:rPr>
      <w:rFonts w:ascii="Arial" w:hAnsi="Arial" w:cs="Arial"/>
      <w:sz w:val="12"/>
      <w:szCs w:val="12"/>
    </w:rPr>
  </w:style>
  <w:style w:type="character" w:customStyle="1" w:styleId="FontStyle35">
    <w:name w:val="Font Style35"/>
    <w:rsid w:val="00BC71BF"/>
    <w:rPr>
      <w:rFonts w:ascii="Arial" w:hAnsi="Arial" w:cs="Arial"/>
      <w:b/>
      <w:bCs/>
      <w:sz w:val="14"/>
      <w:szCs w:val="14"/>
    </w:rPr>
  </w:style>
  <w:style w:type="table" w:styleId="a4">
    <w:name w:val="Table Grid"/>
    <w:basedOn w:val="a1"/>
    <w:uiPriority w:val="39"/>
    <w:rsid w:val="00BC71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2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5">
    <w:name w:val="Balloon Text"/>
    <w:basedOn w:val="a"/>
    <w:link w:val="a6"/>
    <w:rsid w:val="00654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548C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6548C5"/>
    <w:rPr>
      <w:b/>
      <w:bCs/>
    </w:rPr>
  </w:style>
  <w:style w:type="character" w:styleId="a8">
    <w:name w:val="Emphasis"/>
    <w:uiPriority w:val="20"/>
    <w:qFormat/>
    <w:rsid w:val="006548C5"/>
    <w:rPr>
      <w:i/>
      <w:iCs/>
    </w:rPr>
  </w:style>
  <w:style w:type="paragraph" w:styleId="a9">
    <w:name w:val="Normal (Web)"/>
    <w:basedOn w:val="a"/>
    <w:uiPriority w:val="99"/>
    <w:unhideWhenUsed/>
    <w:rsid w:val="006548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@nosu-tea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SPecialiST RePack</Company>
  <LinksUpToDate>false</LinksUpToDate>
  <CharactersWithSpaces>29207</CharactersWithSpaces>
  <SharedDoc>false</SharedDoc>
  <HLinks>
    <vt:vector size="6" baseType="variant"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mailto:aspir@nosu-team.ru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Marina</dc:creator>
  <cp:keywords/>
  <cp:lastModifiedBy>Моураова Наталья Гавриловна</cp:lastModifiedBy>
  <cp:revision>3</cp:revision>
  <cp:lastPrinted>2019-05-13T12:50:00Z</cp:lastPrinted>
  <dcterms:created xsi:type="dcterms:W3CDTF">2019-05-14T11:54:00Z</dcterms:created>
  <dcterms:modified xsi:type="dcterms:W3CDTF">2019-11-26T08:36:00Z</dcterms:modified>
</cp:coreProperties>
</file>