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7D" w:rsidRDefault="00B5447D" w:rsidP="00B5447D">
      <w:pPr>
        <w:spacing w:after="0" w:line="240" w:lineRule="auto"/>
        <w:jc w:val="center"/>
        <w:rPr>
          <w:rFonts w:ascii="Times New Roman" w:hAnsi="Times New Roman"/>
          <w:b/>
          <w:sz w:val="24"/>
          <w:szCs w:val="24"/>
        </w:rPr>
      </w:pPr>
      <w:r>
        <w:rPr>
          <w:rFonts w:ascii="Times New Roman" w:hAnsi="Times New Roman"/>
          <w:b/>
          <w:sz w:val="24"/>
          <w:szCs w:val="24"/>
        </w:rPr>
        <w:t>МИНИСТЕРСТВО ОБРАЗОВАНИЯ И НАУКИ РОССИЙСКОЙ ФЕДЕРАЦИИ</w:t>
      </w:r>
    </w:p>
    <w:p w:rsidR="00B5447D" w:rsidRDefault="00B5447D" w:rsidP="00B5447D">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B5447D" w:rsidRDefault="00B5447D" w:rsidP="00B5447D">
      <w:pPr>
        <w:spacing w:after="0" w:line="240" w:lineRule="auto"/>
        <w:jc w:val="center"/>
        <w:rPr>
          <w:rFonts w:ascii="Times New Roman" w:hAnsi="Times New Roman"/>
          <w:b/>
          <w:sz w:val="24"/>
          <w:szCs w:val="24"/>
        </w:rPr>
      </w:pPr>
      <w:r>
        <w:rPr>
          <w:rFonts w:ascii="Times New Roman" w:hAnsi="Times New Roman"/>
          <w:b/>
          <w:sz w:val="24"/>
          <w:szCs w:val="24"/>
        </w:rPr>
        <w:t>ИМЕНИ  КОСТА ЛЕВАНОВИЧА ХЕТАГУРОВА»</w:t>
      </w:r>
    </w:p>
    <w:p w:rsidR="00B5447D" w:rsidRDefault="00B5447D" w:rsidP="00B5447D">
      <w:pPr>
        <w:spacing w:after="0" w:line="240" w:lineRule="auto"/>
        <w:jc w:val="center"/>
        <w:rPr>
          <w:rFonts w:ascii="Times New Roman" w:hAnsi="Times New Roman"/>
          <w:b/>
          <w:sz w:val="24"/>
          <w:szCs w:val="24"/>
        </w:rPr>
      </w:pPr>
    </w:p>
    <w:p w:rsidR="00B5447D" w:rsidRDefault="00B5447D" w:rsidP="00B5447D">
      <w:pPr>
        <w:spacing w:after="60" w:line="240" w:lineRule="auto"/>
        <w:jc w:val="center"/>
        <w:outlineLvl w:val="5"/>
        <w:rPr>
          <w:rFonts w:ascii="Times New Roman" w:eastAsia="Times New Roman" w:hAnsi="Times New Roman"/>
          <w:b/>
          <w:bCs/>
          <w:i/>
          <w:sz w:val="28"/>
          <w:szCs w:val="28"/>
        </w:rPr>
      </w:pPr>
    </w:p>
    <w:p w:rsidR="00B5447D" w:rsidRDefault="00B5447D" w:rsidP="00B5447D">
      <w:pPr>
        <w:spacing w:after="60" w:line="240" w:lineRule="auto"/>
        <w:jc w:val="center"/>
        <w:outlineLvl w:val="5"/>
        <w:rPr>
          <w:rFonts w:ascii="Times New Roman" w:eastAsia="Times New Roman" w:hAnsi="Times New Roman"/>
          <w:b/>
          <w:bCs/>
          <w:i/>
          <w:sz w:val="28"/>
          <w:szCs w:val="28"/>
        </w:rPr>
      </w:pPr>
      <w:r>
        <w:rPr>
          <w:rFonts w:ascii="Times New Roman" w:eastAsia="Times New Roman" w:hAnsi="Times New Roman"/>
          <w:b/>
          <w:bCs/>
          <w:sz w:val="28"/>
          <w:szCs w:val="28"/>
        </w:rPr>
        <w:t>Факультет психолого-педагогический</w:t>
      </w:r>
    </w:p>
    <w:p w:rsidR="00B5447D" w:rsidRDefault="00B5447D" w:rsidP="00B5447D">
      <w:pPr>
        <w:spacing w:after="60" w:line="240" w:lineRule="auto"/>
        <w:jc w:val="center"/>
        <w:outlineLvl w:val="5"/>
        <w:rPr>
          <w:rFonts w:ascii="Times New Roman" w:eastAsia="Times New Roman" w:hAnsi="Times New Roman"/>
          <w:b/>
          <w:bCs/>
          <w:i/>
          <w:sz w:val="28"/>
          <w:szCs w:val="28"/>
        </w:rPr>
      </w:pPr>
      <w:r>
        <w:rPr>
          <w:rFonts w:ascii="Times New Roman" w:eastAsia="Times New Roman" w:hAnsi="Times New Roman"/>
          <w:b/>
          <w:bCs/>
          <w:sz w:val="28"/>
          <w:szCs w:val="28"/>
        </w:rPr>
        <w:t>Кафедра педагогики и психологии</w:t>
      </w:r>
    </w:p>
    <w:p w:rsidR="00B5447D" w:rsidRDefault="00B5447D" w:rsidP="00B5447D">
      <w:pPr>
        <w:spacing w:after="0" w:line="240" w:lineRule="auto"/>
        <w:jc w:val="center"/>
        <w:rPr>
          <w:rFonts w:ascii="Times New Roman" w:eastAsia="Calibri" w:hAnsi="Times New Roman"/>
          <w:sz w:val="24"/>
          <w:szCs w:val="24"/>
        </w:rPr>
      </w:pPr>
    </w:p>
    <w:p w:rsidR="00B5447D" w:rsidRDefault="00B5447D" w:rsidP="00B5447D">
      <w:pPr>
        <w:spacing w:after="0"/>
        <w:jc w:val="center"/>
        <w:rPr>
          <w:rFonts w:ascii="Times New Roman" w:hAnsi="Times New Roman"/>
          <w:sz w:val="28"/>
          <w:szCs w:val="28"/>
          <w:highlight w:val="yellow"/>
        </w:rPr>
      </w:pPr>
    </w:p>
    <w:p w:rsidR="00B5447D" w:rsidRDefault="00B5447D" w:rsidP="00B5447D">
      <w:pPr>
        <w:spacing w:after="0"/>
        <w:jc w:val="center"/>
        <w:rPr>
          <w:rFonts w:ascii="Times New Roman" w:hAnsi="Times New Roman"/>
          <w:sz w:val="28"/>
          <w:szCs w:val="28"/>
          <w:highlight w:val="yellow"/>
        </w:rPr>
      </w:pPr>
    </w:p>
    <w:p w:rsidR="00B5447D" w:rsidRDefault="00B5447D" w:rsidP="00B5447D">
      <w:pPr>
        <w:spacing w:after="0"/>
        <w:jc w:val="center"/>
        <w:rPr>
          <w:rFonts w:ascii="Times New Roman" w:hAnsi="Times New Roman"/>
          <w:b/>
          <w:sz w:val="38"/>
          <w:szCs w:val="38"/>
        </w:rPr>
      </w:pPr>
      <w:r>
        <w:rPr>
          <w:rFonts w:ascii="Times New Roman" w:hAnsi="Times New Roman"/>
          <w:b/>
          <w:sz w:val="38"/>
          <w:szCs w:val="38"/>
        </w:rPr>
        <w:t>ВЫПУСКНАЯ  КВАЛИФИКАЦИОННАЯ  РАБОТА</w:t>
      </w:r>
    </w:p>
    <w:p w:rsidR="00B5447D" w:rsidRDefault="00B5447D" w:rsidP="00B5447D">
      <w:pPr>
        <w:spacing w:after="0"/>
        <w:jc w:val="center"/>
        <w:rPr>
          <w:rFonts w:ascii="Times New Roman" w:hAnsi="Times New Roman"/>
          <w:sz w:val="28"/>
          <w:szCs w:val="28"/>
        </w:rPr>
      </w:pPr>
    </w:p>
    <w:p w:rsidR="00B5447D" w:rsidRDefault="00B5447D" w:rsidP="00B5447D">
      <w:pPr>
        <w:spacing w:after="0"/>
        <w:jc w:val="center"/>
        <w:rPr>
          <w:rFonts w:ascii="Times New Roman" w:hAnsi="Times New Roman"/>
          <w:sz w:val="28"/>
          <w:szCs w:val="28"/>
        </w:rPr>
      </w:pPr>
      <w:r>
        <w:rPr>
          <w:rFonts w:ascii="Times New Roman" w:hAnsi="Times New Roman"/>
          <w:sz w:val="28"/>
          <w:szCs w:val="28"/>
        </w:rPr>
        <w:t xml:space="preserve">Самоотношение личности и стили поведения в </w:t>
      </w:r>
      <w:r>
        <w:rPr>
          <w:rFonts w:ascii="Times New Roman" w:hAnsi="Times New Roman"/>
          <w:sz w:val="32"/>
          <w:szCs w:val="32"/>
        </w:rPr>
        <w:t>конфликтных</w:t>
      </w:r>
      <w:r>
        <w:rPr>
          <w:rFonts w:ascii="Times New Roman" w:hAnsi="Times New Roman"/>
          <w:sz w:val="28"/>
          <w:szCs w:val="28"/>
        </w:rPr>
        <w:t xml:space="preserve"> ситуациях</w:t>
      </w:r>
    </w:p>
    <w:p w:rsidR="00B5447D" w:rsidRDefault="00B5447D" w:rsidP="00B5447D">
      <w:pPr>
        <w:spacing w:after="0" w:line="240" w:lineRule="auto"/>
        <w:jc w:val="center"/>
        <w:rPr>
          <w:rFonts w:ascii="Times New Roman" w:hAnsi="Times New Roman"/>
          <w:sz w:val="24"/>
          <w:szCs w:val="24"/>
        </w:rPr>
      </w:pPr>
    </w:p>
    <w:p w:rsidR="00B5447D" w:rsidRDefault="00B5447D" w:rsidP="00B5447D">
      <w:pPr>
        <w:spacing w:after="0" w:line="240" w:lineRule="auto"/>
        <w:rPr>
          <w:rFonts w:ascii="Times New Roman" w:hAnsi="Times New Roman"/>
          <w:sz w:val="28"/>
          <w:szCs w:val="28"/>
        </w:rPr>
      </w:pPr>
      <w:r>
        <w:rPr>
          <w:rFonts w:ascii="Times New Roman" w:hAnsi="Times New Roman"/>
          <w:b/>
          <w:sz w:val="28"/>
          <w:szCs w:val="28"/>
        </w:rPr>
        <w:t>Исполнитель</w:t>
      </w:r>
      <w:r>
        <w:rPr>
          <w:rFonts w:ascii="Times New Roman" w:hAnsi="Times New Roman"/>
          <w:sz w:val="28"/>
          <w:szCs w:val="28"/>
        </w:rPr>
        <w:t>:</w:t>
      </w:r>
    </w:p>
    <w:p w:rsidR="00B5447D" w:rsidRDefault="00B5447D" w:rsidP="00B5447D">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студентка 5 курса </w:t>
      </w:r>
    </w:p>
    <w:p w:rsidR="00B5447D" w:rsidRDefault="00B5447D" w:rsidP="00B5447D">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заочной формы обучения</w:t>
      </w:r>
    </w:p>
    <w:p w:rsidR="00B5447D" w:rsidRDefault="00B5447D" w:rsidP="00B5447D">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направления подготовки </w:t>
      </w:r>
    </w:p>
    <w:p w:rsidR="00B5447D" w:rsidRDefault="00B5447D" w:rsidP="00B5447D">
      <w:pPr>
        <w:widowControl w:val="0"/>
        <w:spacing w:after="0" w:line="240" w:lineRule="auto"/>
        <w:rPr>
          <w:rFonts w:ascii="Times New Roman" w:eastAsia="Times New Roman" w:hAnsi="Times New Roman"/>
          <w:sz w:val="28"/>
          <w:szCs w:val="28"/>
          <w:lang w:eastAsia="ru-RU"/>
        </w:rPr>
      </w:pPr>
      <w:r>
        <w:rPr>
          <w:rFonts w:ascii="Times New Roman" w:hAnsi="Times New Roman"/>
          <w:sz w:val="28"/>
          <w:szCs w:val="28"/>
        </w:rPr>
        <w:t>44.03.02 Психолого-педагогическое образование</w:t>
      </w:r>
      <w:r>
        <w:rPr>
          <w:rFonts w:ascii="Times New Roman" w:eastAsia="Times New Roman" w:hAnsi="Times New Roman"/>
          <w:sz w:val="28"/>
          <w:szCs w:val="28"/>
          <w:lang w:eastAsia="ru-RU"/>
        </w:rPr>
        <w:t xml:space="preserve"> </w:t>
      </w:r>
    </w:p>
    <w:p w:rsidR="00B5447D" w:rsidRDefault="00B5447D" w:rsidP="00B5447D">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профиль Психология образования </w:t>
      </w:r>
    </w:p>
    <w:p w:rsidR="00B5447D" w:rsidRDefault="00B5447D" w:rsidP="00B5447D">
      <w:pPr>
        <w:widowControl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Журкина Лариса Юрьевна                                      _________________</w:t>
      </w:r>
    </w:p>
    <w:p w:rsidR="00B5447D" w:rsidRDefault="00B5447D" w:rsidP="00B5447D">
      <w:pPr>
        <w:spacing w:after="0" w:line="240" w:lineRule="auto"/>
        <w:rPr>
          <w:rFonts w:ascii="Times New Roman" w:eastAsia="Calibri" w:hAnsi="Times New Roman"/>
          <w:sz w:val="28"/>
          <w:szCs w:val="28"/>
        </w:rPr>
      </w:pPr>
    </w:p>
    <w:p w:rsidR="00B5447D" w:rsidRDefault="00B5447D" w:rsidP="00B5447D">
      <w:pPr>
        <w:spacing w:after="0" w:line="240" w:lineRule="auto"/>
        <w:rPr>
          <w:rFonts w:ascii="Times New Roman" w:hAnsi="Times New Roman"/>
          <w:sz w:val="28"/>
          <w:szCs w:val="28"/>
        </w:rPr>
      </w:pPr>
    </w:p>
    <w:p w:rsidR="00B5447D" w:rsidRDefault="00B5447D" w:rsidP="00B5447D">
      <w:pPr>
        <w:spacing w:after="0" w:line="240" w:lineRule="auto"/>
        <w:rPr>
          <w:rFonts w:ascii="Times New Roman" w:hAnsi="Times New Roman"/>
          <w:sz w:val="28"/>
          <w:szCs w:val="28"/>
        </w:rPr>
      </w:pPr>
      <w:r>
        <w:rPr>
          <w:rFonts w:ascii="Times New Roman" w:hAnsi="Times New Roman"/>
          <w:b/>
          <w:sz w:val="28"/>
          <w:szCs w:val="28"/>
        </w:rPr>
        <w:t>Научный руководитель</w:t>
      </w:r>
      <w:r>
        <w:rPr>
          <w:rFonts w:ascii="Times New Roman" w:hAnsi="Times New Roman"/>
          <w:sz w:val="28"/>
          <w:szCs w:val="28"/>
        </w:rPr>
        <w:t>:</w:t>
      </w:r>
    </w:p>
    <w:p w:rsidR="00B5447D" w:rsidRDefault="00B5447D" w:rsidP="00B5447D">
      <w:pPr>
        <w:spacing w:after="0" w:line="240" w:lineRule="auto"/>
        <w:rPr>
          <w:rFonts w:ascii="Times New Roman" w:hAnsi="Times New Roman"/>
          <w:sz w:val="28"/>
          <w:szCs w:val="28"/>
        </w:rPr>
      </w:pPr>
      <w:r>
        <w:rPr>
          <w:rFonts w:ascii="Times New Roman" w:hAnsi="Times New Roman"/>
          <w:sz w:val="28"/>
          <w:szCs w:val="28"/>
        </w:rPr>
        <w:t>к.п.н. доцент Джиоева Оксана Феликсовна            _________________</w:t>
      </w:r>
    </w:p>
    <w:p w:rsidR="00B5447D" w:rsidRDefault="00B5447D" w:rsidP="00B5447D">
      <w:pPr>
        <w:spacing w:after="0" w:line="240" w:lineRule="auto"/>
        <w:rPr>
          <w:rFonts w:ascii="Times New Roman" w:hAnsi="Times New Roman"/>
          <w:sz w:val="24"/>
          <w:szCs w:val="24"/>
        </w:rPr>
      </w:pPr>
    </w:p>
    <w:p w:rsidR="00B5447D" w:rsidRDefault="00B5447D" w:rsidP="00B5447D">
      <w:pPr>
        <w:spacing w:after="0" w:line="240" w:lineRule="auto"/>
        <w:jc w:val="center"/>
        <w:rPr>
          <w:rFonts w:ascii="Times New Roman" w:hAnsi="Times New Roman"/>
          <w:b/>
          <w:sz w:val="24"/>
          <w:szCs w:val="24"/>
        </w:rPr>
      </w:pPr>
    </w:p>
    <w:p w:rsidR="00B5447D" w:rsidRDefault="00B5447D" w:rsidP="00B5447D">
      <w:pPr>
        <w:spacing w:after="0" w:line="240" w:lineRule="auto"/>
        <w:jc w:val="center"/>
        <w:rPr>
          <w:rFonts w:ascii="Times New Roman" w:hAnsi="Times New Roman"/>
          <w:b/>
          <w:sz w:val="24"/>
          <w:szCs w:val="24"/>
        </w:rPr>
      </w:pPr>
    </w:p>
    <w:p w:rsidR="00B5447D" w:rsidRDefault="00B5447D" w:rsidP="00B5447D">
      <w:pPr>
        <w:spacing w:after="0" w:line="240" w:lineRule="auto"/>
        <w:rPr>
          <w:rFonts w:ascii="Times New Roman" w:hAnsi="Times New Roman"/>
          <w:b/>
          <w:sz w:val="28"/>
          <w:szCs w:val="28"/>
        </w:rPr>
      </w:pPr>
      <w:r>
        <w:rPr>
          <w:rFonts w:ascii="Times New Roman" w:hAnsi="Times New Roman"/>
          <w:b/>
          <w:sz w:val="28"/>
          <w:szCs w:val="28"/>
        </w:rPr>
        <w:t>«Допущена к защите»</w:t>
      </w:r>
    </w:p>
    <w:p w:rsidR="00B5447D" w:rsidRDefault="00B5447D" w:rsidP="00B5447D">
      <w:pPr>
        <w:spacing w:after="0" w:line="240" w:lineRule="auto"/>
        <w:rPr>
          <w:rFonts w:ascii="Times New Roman" w:hAnsi="Times New Roman"/>
          <w:sz w:val="28"/>
          <w:szCs w:val="28"/>
        </w:rPr>
      </w:pPr>
    </w:p>
    <w:p w:rsidR="00B5447D" w:rsidRDefault="00B5447D" w:rsidP="00B5447D">
      <w:pPr>
        <w:spacing w:after="0" w:line="240" w:lineRule="auto"/>
        <w:rPr>
          <w:rFonts w:ascii="Times New Roman" w:hAnsi="Times New Roman"/>
          <w:sz w:val="28"/>
          <w:szCs w:val="28"/>
        </w:rPr>
      </w:pPr>
      <w:r>
        <w:rPr>
          <w:rFonts w:ascii="Times New Roman" w:hAnsi="Times New Roman"/>
          <w:sz w:val="28"/>
          <w:szCs w:val="28"/>
        </w:rPr>
        <w:t>Заведующий кафедрой   _______________   д. п. н., проф. Б.А. Тахохов</w:t>
      </w:r>
    </w:p>
    <w:p w:rsidR="00B5447D" w:rsidRDefault="00B5447D" w:rsidP="00B5447D">
      <w:pPr>
        <w:spacing w:after="0" w:line="240" w:lineRule="auto"/>
        <w:jc w:val="center"/>
        <w:rPr>
          <w:rFonts w:ascii="Times New Roman" w:hAnsi="Times New Roman"/>
          <w:b/>
          <w:sz w:val="24"/>
          <w:szCs w:val="24"/>
        </w:rPr>
      </w:pPr>
    </w:p>
    <w:p w:rsidR="00B5447D" w:rsidRDefault="00B5447D" w:rsidP="00B5447D">
      <w:pPr>
        <w:spacing w:after="0" w:line="240" w:lineRule="auto"/>
        <w:jc w:val="center"/>
        <w:rPr>
          <w:rFonts w:ascii="Times New Roman" w:hAnsi="Times New Roman"/>
          <w:b/>
          <w:sz w:val="24"/>
          <w:szCs w:val="24"/>
        </w:rPr>
      </w:pPr>
    </w:p>
    <w:p w:rsidR="00B5447D" w:rsidRDefault="00B5447D" w:rsidP="00B5447D">
      <w:pPr>
        <w:spacing w:after="0" w:line="240" w:lineRule="auto"/>
        <w:jc w:val="center"/>
        <w:rPr>
          <w:rFonts w:ascii="Times New Roman" w:hAnsi="Times New Roman"/>
          <w:sz w:val="28"/>
          <w:szCs w:val="28"/>
        </w:rPr>
      </w:pPr>
    </w:p>
    <w:p w:rsidR="00B5447D" w:rsidRDefault="00B5447D" w:rsidP="00B5447D">
      <w:pPr>
        <w:spacing w:after="0" w:line="240" w:lineRule="auto"/>
        <w:jc w:val="center"/>
        <w:rPr>
          <w:rFonts w:ascii="Times New Roman" w:hAnsi="Times New Roman"/>
          <w:sz w:val="28"/>
          <w:szCs w:val="28"/>
        </w:rPr>
      </w:pPr>
    </w:p>
    <w:p w:rsidR="00B5447D" w:rsidRDefault="00B5447D" w:rsidP="00B5447D">
      <w:pPr>
        <w:spacing w:after="0" w:line="240" w:lineRule="auto"/>
        <w:jc w:val="center"/>
        <w:rPr>
          <w:rFonts w:ascii="Times New Roman" w:hAnsi="Times New Roman"/>
          <w:sz w:val="28"/>
          <w:szCs w:val="28"/>
        </w:rPr>
      </w:pPr>
      <w:r>
        <w:rPr>
          <w:rFonts w:ascii="Times New Roman" w:hAnsi="Times New Roman"/>
          <w:sz w:val="28"/>
          <w:szCs w:val="28"/>
        </w:rPr>
        <w:t>Владикавказ 2018</w:t>
      </w:r>
    </w:p>
    <w:p w:rsidR="00B5447D" w:rsidRDefault="00B5447D" w:rsidP="00B5447D">
      <w:pPr>
        <w:spacing w:after="0" w:line="240" w:lineRule="auto"/>
        <w:jc w:val="center"/>
        <w:rPr>
          <w:rFonts w:ascii="Times New Roman" w:hAnsi="Times New Roman"/>
          <w:sz w:val="28"/>
          <w:szCs w:val="28"/>
        </w:rPr>
      </w:pPr>
    </w:p>
    <w:p w:rsidR="00B5447D" w:rsidRDefault="00B5447D" w:rsidP="00B5447D">
      <w:pPr>
        <w:spacing w:after="0" w:line="240" w:lineRule="auto"/>
        <w:jc w:val="center"/>
        <w:rPr>
          <w:rFonts w:ascii="Times New Roman" w:hAnsi="Times New Roman"/>
          <w:sz w:val="28"/>
          <w:szCs w:val="28"/>
        </w:rPr>
      </w:pPr>
    </w:p>
    <w:p w:rsidR="00B5447D" w:rsidRDefault="00B5447D" w:rsidP="00B5447D">
      <w:pPr>
        <w:spacing w:after="0" w:line="240" w:lineRule="auto"/>
        <w:jc w:val="center"/>
        <w:rPr>
          <w:rFonts w:ascii="Times New Roman" w:hAnsi="Times New Roman"/>
          <w:sz w:val="28"/>
          <w:szCs w:val="28"/>
        </w:rPr>
      </w:pPr>
    </w:p>
    <w:p w:rsidR="00B5447D" w:rsidRDefault="00B5447D" w:rsidP="00B5447D">
      <w:pPr>
        <w:spacing w:after="0" w:line="240" w:lineRule="auto"/>
        <w:jc w:val="center"/>
        <w:rPr>
          <w:rFonts w:ascii="Times New Roman" w:hAnsi="Times New Roman"/>
          <w:sz w:val="24"/>
          <w:szCs w:val="24"/>
        </w:rPr>
      </w:pPr>
    </w:p>
    <w:p w:rsidR="00B5447D" w:rsidRDefault="00B5447D" w:rsidP="00B5447D">
      <w:pPr>
        <w:rPr>
          <w:rFonts w:ascii="Calibri" w:hAnsi="Calibri"/>
        </w:rPr>
      </w:pPr>
    </w:p>
    <w:sdt>
      <w:sdtPr>
        <w:rPr>
          <w:rFonts w:asciiTheme="minorHAnsi" w:eastAsiaTheme="minorHAnsi" w:hAnsiTheme="minorHAnsi" w:cstheme="minorBidi"/>
          <w:b w:val="0"/>
          <w:bCs w:val="0"/>
          <w:color w:val="auto"/>
          <w:sz w:val="22"/>
          <w:szCs w:val="22"/>
        </w:rPr>
        <w:id w:val="386553"/>
        <w:docPartObj>
          <w:docPartGallery w:val="Table of Contents"/>
          <w:docPartUnique/>
        </w:docPartObj>
      </w:sdtPr>
      <w:sdtEndPr/>
      <w:sdtContent>
        <w:p w:rsidR="00B5447D" w:rsidRDefault="00B5447D" w:rsidP="00B5447D">
          <w:pPr>
            <w:pStyle w:val="af2"/>
          </w:pPr>
        </w:p>
        <w:p w:rsidR="00B5447D" w:rsidRPr="00091FD6" w:rsidRDefault="00B5447D" w:rsidP="00B5447D">
          <w:pPr>
            <w:pStyle w:val="a6"/>
            <w:spacing w:line="360" w:lineRule="auto"/>
            <w:ind w:firstLine="709"/>
            <w:rPr>
              <w:rFonts w:ascii="Times New Roman" w:hAnsi="Times New Roman"/>
              <w:b/>
              <w:sz w:val="28"/>
              <w:szCs w:val="28"/>
              <w:lang w:eastAsia="ru-RU"/>
            </w:rPr>
          </w:pPr>
          <w:r w:rsidRPr="00091FD6">
            <w:rPr>
              <w:rFonts w:ascii="Times New Roman" w:hAnsi="Times New Roman"/>
              <w:b/>
              <w:sz w:val="28"/>
              <w:szCs w:val="28"/>
              <w:lang w:eastAsia="ru-RU"/>
            </w:rPr>
            <w:t>Содержание:</w:t>
          </w:r>
        </w:p>
        <w:p w:rsidR="00B5447D" w:rsidRPr="00091FD6" w:rsidRDefault="00B5447D" w:rsidP="00B5447D">
          <w:pPr>
            <w:pStyle w:val="a6"/>
            <w:spacing w:line="360" w:lineRule="auto"/>
            <w:ind w:firstLine="709"/>
            <w:rPr>
              <w:rFonts w:ascii="Times New Roman" w:hAnsi="Times New Roman"/>
              <w:sz w:val="28"/>
              <w:szCs w:val="28"/>
              <w:lang w:eastAsia="ru-RU"/>
            </w:rPr>
          </w:pPr>
        </w:p>
        <w:p w:rsidR="00B5447D" w:rsidRPr="00091FD6" w:rsidRDefault="00B5447D" w:rsidP="00B5447D">
          <w:pPr>
            <w:pStyle w:val="a6"/>
            <w:spacing w:line="360" w:lineRule="auto"/>
            <w:ind w:firstLine="709"/>
            <w:rPr>
              <w:rFonts w:ascii="Times New Roman" w:hAnsi="Times New Roman"/>
              <w:sz w:val="28"/>
              <w:szCs w:val="28"/>
              <w:lang w:eastAsia="ru-RU"/>
            </w:rPr>
          </w:pPr>
          <w:r w:rsidRPr="00091FD6">
            <w:rPr>
              <w:rFonts w:ascii="Times New Roman" w:hAnsi="Times New Roman"/>
              <w:sz w:val="28"/>
              <w:szCs w:val="28"/>
              <w:lang w:eastAsia="ru-RU"/>
            </w:rPr>
            <w:t>Введение</w:t>
          </w:r>
          <w:r w:rsidRPr="00091FD6">
            <w:rPr>
              <w:rFonts w:ascii="Times New Roman" w:hAnsi="Times New Roman"/>
              <w:sz w:val="28"/>
              <w:szCs w:val="28"/>
            </w:rPr>
            <w:ptab w:relativeTo="margin" w:alignment="right" w:leader="dot"/>
          </w:r>
          <w:r>
            <w:rPr>
              <w:rFonts w:ascii="Times New Roman" w:hAnsi="Times New Roman"/>
              <w:sz w:val="28"/>
              <w:szCs w:val="28"/>
            </w:rPr>
            <w:t>3</w:t>
          </w:r>
        </w:p>
        <w:p w:rsidR="00B5447D" w:rsidRPr="00091FD6" w:rsidRDefault="00B5447D" w:rsidP="00B5447D">
          <w:pPr>
            <w:pStyle w:val="a6"/>
            <w:spacing w:line="360" w:lineRule="auto"/>
            <w:ind w:firstLine="709"/>
            <w:rPr>
              <w:rFonts w:ascii="Times New Roman" w:hAnsi="Times New Roman"/>
              <w:sz w:val="28"/>
              <w:szCs w:val="28"/>
              <w:lang w:eastAsia="ru-RU"/>
            </w:rPr>
          </w:pPr>
          <w:r w:rsidRPr="00091FD6">
            <w:rPr>
              <w:rFonts w:ascii="Times New Roman" w:hAnsi="Times New Roman"/>
              <w:sz w:val="28"/>
              <w:szCs w:val="28"/>
              <w:lang w:eastAsia="ru-RU"/>
            </w:rPr>
            <w:t>Глава</w:t>
          </w:r>
          <w:r>
            <w:rPr>
              <w:rFonts w:ascii="Times New Roman" w:hAnsi="Times New Roman"/>
              <w:sz w:val="28"/>
              <w:szCs w:val="28"/>
              <w:lang w:eastAsia="ru-RU"/>
            </w:rPr>
            <w:t xml:space="preserve"> </w:t>
          </w:r>
          <w:r w:rsidRPr="00091FD6">
            <w:rPr>
              <w:rFonts w:ascii="Times New Roman" w:hAnsi="Times New Roman"/>
              <w:sz w:val="28"/>
              <w:szCs w:val="28"/>
              <w:lang w:eastAsia="ru-RU"/>
            </w:rPr>
            <w:t>1. Теоретический анализ проблемы самоотношения личности</w:t>
          </w:r>
          <w:r w:rsidRPr="00091FD6">
            <w:rPr>
              <w:rFonts w:ascii="Times New Roman" w:hAnsi="Times New Roman"/>
              <w:sz w:val="28"/>
              <w:szCs w:val="28"/>
            </w:rPr>
            <w:ptab w:relativeTo="margin" w:alignment="right" w:leader="dot"/>
          </w:r>
          <w:r>
            <w:rPr>
              <w:rFonts w:ascii="Times New Roman" w:hAnsi="Times New Roman"/>
              <w:sz w:val="28"/>
              <w:szCs w:val="28"/>
            </w:rPr>
            <w:t>8</w:t>
          </w:r>
        </w:p>
        <w:p w:rsidR="00B5447D" w:rsidRPr="00091FD6" w:rsidRDefault="00B5447D" w:rsidP="00B5447D">
          <w:pPr>
            <w:pStyle w:val="a6"/>
            <w:spacing w:line="360" w:lineRule="auto"/>
            <w:ind w:firstLine="709"/>
            <w:rPr>
              <w:rFonts w:ascii="Times New Roman" w:hAnsi="Times New Roman"/>
              <w:sz w:val="28"/>
              <w:szCs w:val="28"/>
              <w:lang w:eastAsia="ru-RU"/>
            </w:rPr>
          </w:pPr>
          <w:r w:rsidRPr="00091FD6">
            <w:rPr>
              <w:rFonts w:ascii="Times New Roman" w:hAnsi="Times New Roman"/>
              <w:sz w:val="28"/>
              <w:szCs w:val="28"/>
            </w:rPr>
            <w:t xml:space="preserve">1.1. Научно-теоретические аспекты исследования </w:t>
          </w:r>
          <w:r w:rsidRPr="00091FD6">
            <w:rPr>
              <w:rFonts w:ascii="Times New Roman" w:hAnsi="Times New Roman"/>
              <w:sz w:val="28"/>
              <w:szCs w:val="28"/>
              <w:lang w:eastAsia="ru-RU"/>
            </w:rPr>
            <w:t>самоотношения личности</w:t>
          </w:r>
          <w:r w:rsidRPr="00091FD6">
            <w:rPr>
              <w:rFonts w:ascii="Times New Roman" w:hAnsi="Times New Roman"/>
              <w:sz w:val="28"/>
              <w:szCs w:val="28"/>
            </w:rPr>
            <w:ptab w:relativeTo="margin" w:alignment="right" w:leader="dot"/>
          </w:r>
          <w:r>
            <w:rPr>
              <w:rFonts w:ascii="Times New Roman" w:hAnsi="Times New Roman"/>
              <w:sz w:val="28"/>
              <w:szCs w:val="28"/>
            </w:rPr>
            <w:t>8</w:t>
          </w:r>
        </w:p>
        <w:p w:rsidR="00B5447D" w:rsidRPr="00091FD6" w:rsidRDefault="00B5447D" w:rsidP="00B5447D">
          <w:pPr>
            <w:pStyle w:val="a6"/>
            <w:spacing w:line="360" w:lineRule="auto"/>
            <w:ind w:firstLine="709"/>
            <w:rPr>
              <w:rFonts w:ascii="Times New Roman" w:hAnsi="Times New Roman"/>
              <w:sz w:val="28"/>
              <w:szCs w:val="28"/>
              <w:lang w:eastAsia="ru-RU"/>
            </w:rPr>
          </w:pPr>
          <w:r w:rsidRPr="00091FD6">
            <w:rPr>
              <w:rFonts w:ascii="Times New Roman" w:hAnsi="Times New Roman"/>
              <w:sz w:val="28"/>
              <w:szCs w:val="28"/>
              <w:lang w:eastAsia="ru-RU"/>
            </w:rPr>
            <w:t>1.2. Формирование самоотношения в подростковом возрасте</w:t>
          </w:r>
          <w:r w:rsidRPr="00091FD6">
            <w:rPr>
              <w:rFonts w:ascii="Times New Roman" w:hAnsi="Times New Roman"/>
              <w:sz w:val="28"/>
              <w:szCs w:val="28"/>
            </w:rPr>
            <w:ptab w:relativeTo="margin" w:alignment="right" w:leader="dot"/>
          </w:r>
          <w:r>
            <w:rPr>
              <w:rFonts w:ascii="Times New Roman" w:hAnsi="Times New Roman"/>
              <w:sz w:val="28"/>
              <w:szCs w:val="28"/>
            </w:rPr>
            <w:t>19</w:t>
          </w:r>
        </w:p>
        <w:p w:rsidR="00B5447D" w:rsidRPr="00091FD6" w:rsidRDefault="00B5447D" w:rsidP="00B5447D">
          <w:pPr>
            <w:pStyle w:val="a6"/>
            <w:spacing w:line="360" w:lineRule="auto"/>
            <w:ind w:firstLine="709"/>
            <w:rPr>
              <w:rFonts w:ascii="Times New Roman" w:hAnsi="Times New Roman"/>
              <w:sz w:val="28"/>
              <w:szCs w:val="28"/>
              <w:lang w:eastAsia="ru-RU"/>
            </w:rPr>
          </w:pPr>
          <w:r w:rsidRPr="00091FD6">
            <w:rPr>
              <w:rFonts w:ascii="Times New Roman" w:hAnsi="Times New Roman"/>
              <w:sz w:val="28"/>
              <w:szCs w:val="28"/>
              <w:lang w:eastAsia="ru-RU"/>
            </w:rPr>
            <w:t xml:space="preserve">Глава 2. </w:t>
          </w:r>
          <w:r w:rsidRPr="00091FD6">
            <w:rPr>
              <w:rFonts w:ascii="Times New Roman" w:hAnsi="Times New Roman"/>
              <w:sz w:val="28"/>
              <w:szCs w:val="28"/>
            </w:rPr>
            <w:t xml:space="preserve">Научно-теоретические аспекты исследования проблемы </w:t>
          </w:r>
          <w:r w:rsidRPr="00091FD6">
            <w:rPr>
              <w:rFonts w:ascii="Times New Roman" w:hAnsi="Times New Roman"/>
              <w:sz w:val="28"/>
              <w:szCs w:val="28"/>
              <w:lang w:eastAsia="ru-RU"/>
            </w:rPr>
            <w:t>конфликта в психологии</w:t>
          </w:r>
          <w:r w:rsidRPr="00091FD6">
            <w:rPr>
              <w:rFonts w:ascii="Times New Roman" w:hAnsi="Times New Roman"/>
              <w:sz w:val="28"/>
              <w:szCs w:val="28"/>
            </w:rPr>
            <w:ptab w:relativeTo="margin" w:alignment="right" w:leader="dot"/>
          </w:r>
          <w:r>
            <w:rPr>
              <w:rFonts w:ascii="Times New Roman" w:hAnsi="Times New Roman"/>
              <w:sz w:val="28"/>
              <w:szCs w:val="28"/>
            </w:rPr>
            <w:t>27</w:t>
          </w:r>
        </w:p>
        <w:p w:rsidR="00B5447D" w:rsidRPr="00091FD6" w:rsidRDefault="00B5447D" w:rsidP="00B5447D">
          <w:pPr>
            <w:pStyle w:val="a6"/>
            <w:spacing w:line="360" w:lineRule="auto"/>
            <w:ind w:firstLine="709"/>
            <w:rPr>
              <w:rFonts w:ascii="Times New Roman" w:hAnsi="Times New Roman"/>
              <w:sz w:val="28"/>
              <w:szCs w:val="28"/>
              <w:lang w:eastAsia="ru-RU"/>
            </w:rPr>
          </w:pPr>
          <w:r w:rsidRPr="00091FD6">
            <w:rPr>
              <w:rFonts w:ascii="Times New Roman" w:hAnsi="Times New Roman"/>
              <w:sz w:val="28"/>
              <w:szCs w:val="28"/>
              <w:lang w:eastAsia="ru-RU"/>
            </w:rPr>
            <w:t>2.1. Определение конфликта и стратегии поведения в конфликтных ситуациях</w:t>
          </w:r>
          <w:r w:rsidRPr="00091FD6">
            <w:rPr>
              <w:rFonts w:ascii="Times New Roman" w:hAnsi="Times New Roman"/>
              <w:sz w:val="28"/>
              <w:szCs w:val="28"/>
            </w:rPr>
            <w:ptab w:relativeTo="margin" w:alignment="right" w:leader="dot"/>
          </w:r>
          <w:r>
            <w:rPr>
              <w:rFonts w:ascii="Times New Roman" w:hAnsi="Times New Roman"/>
              <w:sz w:val="28"/>
              <w:szCs w:val="28"/>
            </w:rPr>
            <w:t>27</w:t>
          </w:r>
        </w:p>
        <w:p w:rsidR="00B5447D" w:rsidRPr="00091FD6" w:rsidRDefault="00B5447D" w:rsidP="00B5447D">
          <w:pPr>
            <w:pStyle w:val="a6"/>
            <w:spacing w:line="360" w:lineRule="auto"/>
            <w:ind w:firstLine="709"/>
            <w:rPr>
              <w:rFonts w:ascii="Times New Roman" w:hAnsi="Times New Roman"/>
              <w:sz w:val="28"/>
              <w:szCs w:val="28"/>
              <w:lang w:eastAsia="ru-RU"/>
            </w:rPr>
          </w:pPr>
          <w:r w:rsidRPr="00091FD6">
            <w:rPr>
              <w:rFonts w:ascii="Times New Roman" w:hAnsi="Times New Roman"/>
              <w:sz w:val="28"/>
              <w:szCs w:val="28"/>
              <w:lang w:eastAsia="ru-RU"/>
            </w:rPr>
            <w:t>2.2. Особенности поведения подростков в конфликтных ситуациях</w:t>
          </w:r>
          <w:r w:rsidRPr="00091FD6">
            <w:rPr>
              <w:rFonts w:ascii="Times New Roman" w:hAnsi="Times New Roman"/>
              <w:sz w:val="28"/>
              <w:szCs w:val="28"/>
            </w:rPr>
            <w:ptab w:relativeTo="margin" w:alignment="right" w:leader="dot"/>
          </w:r>
          <w:r>
            <w:rPr>
              <w:rFonts w:ascii="Times New Roman" w:hAnsi="Times New Roman"/>
              <w:sz w:val="28"/>
              <w:szCs w:val="28"/>
            </w:rPr>
            <w:t>32</w:t>
          </w:r>
        </w:p>
        <w:p w:rsidR="00B5447D" w:rsidRPr="00091FD6" w:rsidRDefault="00B5447D" w:rsidP="00B5447D">
          <w:pPr>
            <w:pStyle w:val="a6"/>
            <w:spacing w:line="360" w:lineRule="auto"/>
            <w:ind w:firstLine="709"/>
            <w:rPr>
              <w:rFonts w:ascii="Times New Roman" w:hAnsi="Times New Roman"/>
              <w:sz w:val="28"/>
              <w:szCs w:val="28"/>
            </w:rPr>
          </w:pPr>
          <w:r w:rsidRPr="00091FD6">
            <w:rPr>
              <w:rFonts w:ascii="Times New Roman" w:hAnsi="Times New Roman"/>
              <w:sz w:val="28"/>
              <w:szCs w:val="28"/>
            </w:rPr>
            <w:t>Глава 3.Опытно-экспериментальное исследование</w:t>
          </w:r>
          <w:r w:rsidRPr="00091FD6">
            <w:rPr>
              <w:rFonts w:ascii="Times New Roman" w:hAnsi="Times New Roman"/>
              <w:sz w:val="28"/>
              <w:szCs w:val="28"/>
            </w:rPr>
            <w:ptab w:relativeTo="margin" w:alignment="right" w:leader="dot"/>
          </w:r>
          <w:r>
            <w:rPr>
              <w:rFonts w:ascii="Times New Roman" w:hAnsi="Times New Roman"/>
              <w:sz w:val="28"/>
              <w:szCs w:val="28"/>
            </w:rPr>
            <w:t>45</w:t>
          </w:r>
        </w:p>
        <w:p w:rsidR="00B5447D" w:rsidRPr="00091FD6" w:rsidRDefault="00B5447D" w:rsidP="00B5447D">
          <w:pPr>
            <w:pStyle w:val="a6"/>
            <w:spacing w:line="360" w:lineRule="auto"/>
            <w:ind w:firstLine="709"/>
            <w:rPr>
              <w:rFonts w:ascii="Times New Roman" w:hAnsi="Times New Roman"/>
              <w:sz w:val="28"/>
              <w:szCs w:val="28"/>
            </w:rPr>
          </w:pPr>
          <w:r w:rsidRPr="00091FD6">
            <w:rPr>
              <w:rFonts w:ascii="Times New Roman" w:hAnsi="Times New Roman"/>
              <w:sz w:val="28"/>
              <w:szCs w:val="28"/>
            </w:rPr>
            <w:t>3.1. Цели, задачи и организация исследования</w:t>
          </w:r>
          <w:r w:rsidRPr="00091FD6">
            <w:rPr>
              <w:rFonts w:ascii="Times New Roman" w:hAnsi="Times New Roman"/>
              <w:sz w:val="28"/>
              <w:szCs w:val="28"/>
            </w:rPr>
            <w:ptab w:relativeTo="margin" w:alignment="right" w:leader="dot"/>
          </w:r>
          <w:r>
            <w:rPr>
              <w:rFonts w:ascii="Times New Roman" w:hAnsi="Times New Roman"/>
              <w:sz w:val="28"/>
              <w:szCs w:val="28"/>
            </w:rPr>
            <w:t>45</w:t>
          </w:r>
        </w:p>
        <w:p w:rsidR="00B5447D" w:rsidRPr="00091FD6" w:rsidRDefault="00B5447D" w:rsidP="00B5447D">
          <w:pPr>
            <w:pStyle w:val="a6"/>
            <w:spacing w:line="360" w:lineRule="auto"/>
            <w:ind w:firstLine="709"/>
            <w:rPr>
              <w:rFonts w:ascii="Times New Roman" w:hAnsi="Times New Roman"/>
              <w:sz w:val="28"/>
              <w:szCs w:val="28"/>
              <w:lang w:eastAsia="ru-RU"/>
            </w:rPr>
          </w:pPr>
          <w:r w:rsidRPr="00091FD6">
            <w:rPr>
              <w:rFonts w:ascii="Times New Roman" w:hAnsi="Times New Roman"/>
              <w:sz w:val="28"/>
              <w:szCs w:val="28"/>
            </w:rPr>
            <w:t>3.2. Методы диагностики самоотношения личности и стилей конфликтного поведения старшеклассников</w:t>
          </w:r>
          <w:r w:rsidRPr="00091FD6">
            <w:rPr>
              <w:rFonts w:ascii="Times New Roman" w:hAnsi="Times New Roman"/>
              <w:sz w:val="28"/>
              <w:szCs w:val="28"/>
            </w:rPr>
            <w:ptab w:relativeTo="margin" w:alignment="right" w:leader="dot"/>
          </w:r>
          <w:r>
            <w:rPr>
              <w:rFonts w:ascii="Times New Roman" w:hAnsi="Times New Roman"/>
              <w:sz w:val="28"/>
              <w:szCs w:val="28"/>
            </w:rPr>
            <w:t>47</w:t>
          </w:r>
        </w:p>
        <w:p w:rsidR="00B5447D" w:rsidRPr="00091FD6" w:rsidRDefault="00B5447D" w:rsidP="00B5447D">
          <w:pPr>
            <w:pStyle w:val="a6"/>
            <w:spacing w:line="360" w:lineRule="auto"/>
            <w:ind w:firstLine="709"/>
            <w:rPr>
              <w:rFonts w:ascii="Times New Roman" w:hAnsi="Times New Roman"/>
              <w:sz w:val="28"/>
              <w:szCs w:val="28"/>
            </w:rPr>
          </w:pPr>
          <w:r w:rsidRPr="00091FD6">
            <w:rPr>
              <w:rFonts w:ascii="Times New Roman" w:hAnsi="Times New Roman"/>
              <w:sz w:val="28"/>
              <w:szCs w:val="28"/>
            </w:rPr>
            <w:t>Заключение</w:t>
          </w:r>
          <w:r w:rsidRPr="00091FD6">
            <w:rPr>
              <w:rFonts w:ascii="Times New Roman" w:hAnsi="Times New Roman"/>
              <w:sz w:val="28"/>
              <w:szCs w:val="28"/>
            </w:rPr>
            <w:ptab w:relativeTo="margin" w:alignment="right" w:leader="dot"/>
          </w:r>
          <w:r>
            <w:rPr>
              <w:rFonts w:ascii="Times New Roman" w:hAnsi="Times New Roman"/>
              <w:sz w:val="28"/>
              <w:szCs w:val="28"/>
            </w:rPr>
            <w:t>60</w:t>
          </w:r>
        </w:p>
        <w:p w:rsidR="00B5447D" w:rsidRPr="00091FD6" w:rsidRDefault="00B5447D" w:rsidP="00B5447D">
          <w:pPr>
            <w:pStyle w:val="a6"/>
            <w:spacing w:line="360" w:lineRule="auto"/>
            <w:ind w:firstLine="709"/>
            <w:rPr>
              <w:rFonts w:ascii="Times New Roman" w:hAnsi="Times New Roman"/>
              <w:sz w:val="28"/>
              <w:szCs w:val="28"/>
            </w:rPr>
          </w:pPr>
          <w:r w:rsidRPr="00091FD6">
            <w:rPr>
              <w:rFonts w:ascii="Times New Roman" w:hAnsi="Times New Roman"/>
              <w:sz w:val="28"/>
              <w:szCs w:val="28"/>
            </w:rPr>
            <w:t>Список литературы</w:t>
          </w:r>
          <w:r w:rsidRPr="00091FD6">
            <w:rPr>
              <w:rFonts w:ascii="Times New Roman" w:hAnsi="Times New Roman"/>
              <w:sz w:val="28"/>
              <w:szCs w:val="28"/>
            </w:rPr>
            <w:ptab w:relativeTo="margin" w:alignment="right" w:leader="dot"/>
          </w:r>
          <w:r>
            <w:rPr>
              <w:rFonts w:ascii="Times New Roman" w:hAnsi="Times New Roman"/>
              <w:sz w:val="28"/>
              <w:szCs w:val="28"/>
            </w:rPr>
            <w:t>63</w:t>
          </w:r>
        </w:p>
        <w:p w:rsidR="00B5447D" w:rsidRPr="00091FD6" w:rsidRDefault="00B5447D" w:rsidP="00B5447D">
          <w:pPr>
            <w:pStyle w:val="a6"/>
            <w:spacing w:line="360" w:lineRule="auto"/>
            <w:ind w:firstLine="709"/>
            <w:rPr>
              <w:rFonts w:ascii="Times New Roman" w:hAnsi="Times New Roman"/>
              <w:sz w:val="28"/>
              <w:szCs w:val="28"/>
            </w:rPr>
          </w:pPr>
          <w:r w:rsidRPr="00091FD6">
            <w:rPr>
              <w:rFonts w:ascii="Times New Roman" w:hAnsi="Times New Roman"/>
              <w:sz w:val="28"/>
              <w:szCs w:val="28"/>
            </w:rPr>
            <w:t>Приложение 1</w:t>
          </w:r>
          <w:r w:rsidRPr="00091FD6">
            <w:rPr>
              <w:rFonts w:ascii="Times New Roman" w:hAnsi="Times New Roman"/>
              <w:sz w:val="28"/>
              <w:szCs w:val="28"/>
            </w:rPr>
            <w:ptab w:relativeTo="margin" w:alignment="right" w:leader="dot"/>
          </w:r>
          <w:r>
            <w:rPr>
              <w:rFonts w:ascii="Times New Roman" w:hAnsi="Times New Roman"/>
              <w:sz w:val="28"/>
              <w:szCs w:val="28"/>
            </w:rPr>
            <w:t>67</w:t>
          </w:r>
        </w:p>
        <w:p w:rsidR="00B5447D" w:rsidRPr="00091FD6" w:rsidRDefault="00B5447D" w:rsidP="00B5447D">
          <w:pPr>
            <w:pStyle w:val="a6"/>
            <w:spacing w:line="360" w:lineRule="auto"/>
            <w:ind w:firstLine="709"/>
            <w:rPr>
              <w:rFonts w:ascii="Times New Roman" w:hAnsi="Times New Roman"/>
              <w:sz w:val="28"/>
              <w:szCs w:val="28"/>
            </w:rPr>
          </w:pPr>
          <w:r w:rsidRPr="00091FD6">
            <w:rPr>
              <w:rFonts w:ascii="Times New Roman" w:hAnsi="Times New Roman"/>
              <w:sz w:val="28"/>
              <w:szCs w:val="28"/>
            </w:rPr>
            <w:t>Приложение 2</w:t>
          </w:r>
          <w:r w:rsidRPr="00091FD6">
            <w:rPr>
              <w:rFonts w:ascii="Times New Roman" w:hAnsi="Times New Roman"/>
              <w:sz w:val="28"/>
              <w:szCs w:val="28"/>
            </w:rPr>
            <w:ptab w:relativeTo="margin" w:alignment="right" w:leader="dot"/>
          </w:r>
          <w:r>
            <w:rPr>
              <w:rFonts w:ascii="Times New Roman" w:hAnsi="Times New Roman"/>
              <w:sz w:val="28"/>
              <w:szCs w:val="28"/>
            </w:rPr>
            <w:t>72</w:t>
          </w:r>
        </w:p>
        <w:p w:rsidR="00B5447D" w:rsidRPr="00091FD6" w:rsidRDefault="0079191F" w:rsidP="00B5447D"/>
      </w:sdtContent>
    </w:sdt>
    <w:p w:rsidR="00B5447D" w:rsidRDefault="00B5447D" w:rsidP="00B5447D">
      <w:pPr>
        <w:spacing w:after="300" w:line="270" w:lineRule="atLeast"/>
        <w:rPr>
          <w:rFonts w:ascii="Helvetica Neue" w:eastAsia="Times New Roman" w:hAnsi="Helvetica Neue" w:cs="Times New Roman"/>
          <w:webHidden/>
          <w:sz w:val="21"/>
          <w:szCs w:val="21"/>
          <w:lang w:eastAsia="ru-RU"/>
        </w:rPr>
      </w:pPr>
      <w:r w:rsidRPr="00091FD6">
        <w:rPr>
          <w:rFonts w:ascii="Helvetica Neue" w:eastAsia="Times New Roman" w:hAnsi="Helvetica Neue" w:cs="Times New Roman"/>
          <w:webHidden/>
          <w:sz w:val="21"/>
          <w:szCs w:val="21"/>
          <w:lang w:eastAsia="ru-RU"/>
        </w:rPr>
        <w:tab/>
      </w:r>
    </w:p>
    <w:p w:rsidR="00B5447D" w:rsidRDefault="00B5447D" w:rsidP="00B5447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bookmarkStart w:id="0" w:name="_GoBack"/>
      <w:bookmarkEnd w:id="0"/>
    </w:p>
    <w:p w:rsidR="00B5447D" w:rsidRPr="00091FD6" w:rsidRDefault="00B5447D" w:rsidP="00B5447D">
      <w:pPr>
        <w:pStyle w:val="a6"/>
        <w:spacing w:line="360" w:lineRule="auto"/>
        <w:jc w:val="center"/>
        <w:rPr>
          <w:rFonts w:ascii="Times New Roman" w:hAnsi="Times New Roman"/>
          <w:b/>
          <w:sz w:val="28"/>
          <w:szCs w:val="28"/>
          <w:lang w:eastAsia="ru-RU"/>
        </w:rPr>
      </w:pPr>
      <w:r w:rsidRPr="00091FD6">
        <w:rPr>
          <w:rFonts w:ascii="Times New Roman" w:hAnsi="Times New Roman"/>
          <w:b/>
          <w:sz w:val="28"/>
          <w:szCs w:val="28"/>
          <w:lang w:eastAsia="ru-RU"/>
        </w:rPr>
        <w:lastRenderedPageBreak/>
        <w:t>В</w:t>
      </w:r>
      <w:r>
        <w:rPr>
          <w:rFonts w:ascii="Times New Roman" w:hAnsi="Times New Roman"/>
          <w:b/>
          <w:sz w:val="28"/>
          <w:szCs w:val="28"/>
          <w:lang w:eastAsia="ru-RU"/>
        </w:rPr>
        <w:t>ведение</w:t>
      </w:r>
    </w:p>
    <w:p w:rsidR="00B5447D" w:rsidRPr="00091FD6" w:rsidRDefault="00B5447D" w:rsidP="00B5447D">
      <w:pPr>
        <w:pStyle w:val="a6"/>
        <w:spacing w:line="360" w:lineRule="auto"/>
        <w:jc w:val="both"/>
        <w:rPr>
          <w:rFonts w:ascii="Times New Roman" w:hAnsi="Times New Roman"/>
          <w:i/>
          <w:sz w:val="28"/>
          <w:szCs w:val="28"/>
          <w:lang w:eastAsia="ru-RU"/>
        </w:rPr>
      </w:pPr>
    </w:p>
    <w:p w:rsidR="00B5447D" w:rsidRPr="004A49AF" w:rsidRDefault="00B5447D" w:rsidP="00B5447D">
      <w:pPr>
        <w:pStyle w:val="a6"/>
        <w:spacing w:line="360" w:lineRule="auto"/>
        <w:ind w:firstLine="709"/>
        <w:jc w:val="both"/>
        <w:rPr>
          <w:rFonts w:ascii="Times New Roman" w:hAnsi="Times New Roman"/>
          <w:sz w:val="28"/>
          <w:szCs w:val="28"/>
        </w:rPr>
      </w:pPr>
      <w:r w:rsidRPr="004A49AF">
        <w:rPr>
          <w:rFonts w:ascii="Times New Roman" w:hAnsi="Times New Roman"/>
          <w:i/>
          <w:sz w:val="28"/>
          <w:szCs w:val="28"/>
        </w:rPr>
        <w:t>Актуальность исследования.</w:t>
      </w:r>
      <w:r w:rsidRPr="004A49AF">
        <w:rPr>
          <w:rFonts w:ascii="Times New Roman" w:hAnsi="Times New Roman"/>
          <w:sz w:val="28"/>
          <w:szCs w:val="28"/>
        </w:rPr>
        <w:t xml:space="preserve"> Центральное место среди психологических исследований занимает проблема изучения конфликтов в юношеском возрасте, особое место среди которых занимает определение личностных детерминант и психологических механизмов конфликтного поведения старшеклассников. Подростковый период представляет собой остропротекающий переход от детства к взрослости в котором переплетаются противоположные тенденции развития</w:t>
      </w:r>
      <w:r>
        <w:rPr>
          <w:rFonts w:ascii="Times New Roman" w:hAnsi="Times New Roman"/>
          <w:sz w:val="28"/>
          <w:szCs w:val="28"/>
        </w:rPr>
        <w:t xml:space="preserve">. В отечественной психологии возникновение конфликтного поведения в подростковом возрасте объясняется наличием у них проблем в социальной адаптации, а также рассматривается </w:t>
      </w:r>
      <w:r w:rsidRPr="004A49AF">
        <w:rPr>
          <w:rFonts w:ascii="Times New Roman" w:hAnsi="Times New Roman"/>
          <w:sz w:val="28"/>
          <w:szCs w:val="28"/>
        </w:rPr>
        <w:t>как одна из форм протеста против непонимания взрослых</w:t>
      </w:r>
      <w:r>
        <w:rPr>
          <w:rFonts w:ascii="Times New Roman" w:hAnsi="Times New Roman"/>
          <w:sz w:val="28"/>
          <w:szCs w:val="28"/>
        </w:rPr>
        <w:t>. Причинами</w:t>
      </w:r>
      <w:r w:rsidRPr="004A49AF">
        <w:rPr>
          <w:rFonts w:ascii="Times New Roman" w:hAnsi="Times New Roman"/>
          <w:sz w:val="28"/>
          <w:szCs w:val="28"/>
        </w:rPr>
        <w:t xml:space="preserve"> возникновения конфликтного поведения </w:t>
      </w:r>
      <w:r>
        <w:rPr>
          <w:rFonts w:ascii="Times New Roman" w:hAnsi="Times New Roman"/>
          <w:sz w:val="28"/>
          <w:szCs w:val="28"/>
        </w:rPr>
        <w:t>являются</w:t>
      </w:r>
      <w:r w:rsidRPr="004A49AF">
        <w:rPr>
          <w:rFonts w:ascii="Times New Roman" w:hAnsi="Times New Roman"/>
          <w:sz w:val="28"/>
          <w:szCs w:val="28"/>
        </w:rPr>
        <w:t xml:space="preserve"> – личностные особенности развития и переживание возрастных кризисов.</w:t>
      </w:r>
    </w:p>
    <w:p w:rsidR="00B5447D" w:rsidRDefault="00B5447D" w:rsidP="00B5447D">
      <w:pPr>
        <w:pStyle w:val="a6"/>
        <w:spacing w:line="360" w:lineRule="auto"/>
        <w:ind w:firstLine="709"/>
        <w:jc w:val="both"/>
        <w:rPr>
          <w:rFonts w:ascii="Times New Roman" w:hAnsi="Times New Roman"/>
          <w:sz w:val="28"/>
          <w:szCs w:val="28"/>
        </w:rPr>
      </w:pPr>
      <w:r w:rsidRPr="004A49AF">
        <w:rPr>
          <w:rFonts w:ascii="Times New Roman" w:hAnsi="Times New Roman"/>
          <w:sz w:val="28"/>
          <w:szCs w:val="28"/>
        </w:rPr>
        <w:t xml:space="preserve"> Поскольку в конфликтном поведении подростков </w:t>
      </w:r>
      <w:r>
        <w:rPr>
          <w:rFonts w:ascii="Times New Roman" w:hAnsi="Times New Roman"/>
          <w:sz w:val="28"/>
          <w:szCs w:val="28"/>
        </w:rPr>
        <w:t>центральное</w:t>
      </w:r>
      <w:r w:rsidRPr="004A49AF">
        <w:rPr>
          <w:rFonts w:ascii="Times New Roman" w:hAnsi="Times New Roman"/>
          <w:sz w:val="28"/>
          <w:szCs w:val="28"/>
        </w:rPr>
        <w:t xml:space="preserve"> место принадлежит личности, особую значимость приобретает выявление конкретных личностных особенностей,</w:t>
      </w:r>
      <w:r>
        <w:rPr>
          <w:rFonts w:ascii="Times New Roman" w:hAnsi="Times New Roman"/>
          <w:sz w:val="28"/>
          <w:szCs w:val="28"/>
        </w:rPr>
        <w:t xml:space="preserve"> способствующих возникновению конфликтного поведения. Стиль поведения в конфликтной ситуации определяется радом факторов:</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1. Мерой реализации собственных интересов (групповых или личных) и степенью активности их отстаивания.</w:t>
      </w:r>
    </w:p>
    <w:p w:rsidR="00B5447D" w:rsidRPr="004A49AF"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2. Стремление  удовлетворить интересы других сторон, принимающих участие в конфликте, а </w:t>
      </w:r>
      <w:r w:rsidRPr="004A49AF">
        <w:rPr>
          <w:rFonts w:ascii="Times New Roman" w:hAnsi="Times New Roman"/>
          <w:sz w:val="28"/>
          <w:szCs w:val="28"/>
        </w:rPr>
        <w:t xml:space="preserve">также приоритетных действий для отдельных людей и социальных групп. </w:t>
      </w:r>
    </w:p>
    <w:p w:rsidR="00B5447D" w:rsidRPr="00633ECF" w:rsidRDefault="00B5447D" w:rsidP="00B5447D">
      <w:pPr>
        <w:pStyle w:val="a6"/>
        <w:spacing w:line="360" w:lineRule="auto"/>
        <w:ind w:firstLine="709"/>
        <w:jc w:val="both"/>
        <w:rPr>
          <w:rFonts w:ascii="Times New Roman" w:hAnsi="Times New Roman"/>
          <w:sz w:val="28"/>
          <w:szCs w:val="28"/>
        </w:rPr>
      </w:pPr>
      <w:r w:rsidRPr="004A49AF">
        <w:rPr>
          <w:rFonts w:ascii="Times New Roman" w:hAnsi="Times New Roman"/>
          <w:sz w:val="28"/>
          <w:szCs w:val="28"/>
        </w:rPr>
        <w:t>Эффективно</w:t>
      </w:r>
      <w:r>
        <w:rPr>
          <w:rFonts w:ascii="Times New Roman" w:hAnsi="Times New Roman"/>
          <w:sz w:val="28"/>
          <w:szCs w:val="28"/>
        </w:rPr>
        <w:t>е</w:t>
      </w:r>
      <w:r w:rsidRPr="004A49AF">
        <w:rPr>
          <w:rFonts w:ascii="Times New Roman" w:hAnsi="Times New Roman"/>
          <w:sz w:val="28"/>
          <w:szCs w:val="28"/>
        </w:rPr>
        <w:t xml:space="preserve"> разрешение проблем, приведших к возникновению конфликтной ситуации, требует от каждого человека ясного представления о специфике и природе конфликта, стратегии поведения в конфликтной ситуации, выбор которой зависит от множества личностных особенностей. К внутренним факторам конфликтного поведения относятся различные индивидуально-психологические и личностные образования</w:t>
      </w:r>
      <w:r>
        <w:rPr>
          <w:rFonts w:ascii="Times New Roman" w:hAnsi="Times New Roman"/>
          <w:sz w:val="28"/>
          <w:szCs w:val="28"/>
        </w:rPr>
        <w:t xml:space="preserve">, связанные </w:t>
      </w:r>
      <w:r w:rsidRPr="00633ECF">
        <w:rPr>
          <w:rFonts w:ascii="Times New Roman" w:hAnsi="Times New Roman"/>
          <w:sz w:val="28"/>
          <w:szCs w:val="28"/>
        </w:rPr>
        <w:t xml:space="preserve">с </w:t>
      </w:r>
      <w:r w:rsidRPr="00633ECF">
        <w:rPr>
          <w:rFonts w:ascii="Times New Roman" w:hAnsi="Times New Roman"/>
          <w:sz w:val="28"/>
          <w:szCs w:val="28"/>
        </w:rPr>
        <w:lastRenderedPageBreak/>
        <w:t>формированием ценностной системы человека, а именно, самооценка, самоотношение, компоненты «Я-концепции» и т.д. Этим объясняется возрастание интереса исследователей к поиску более совершенных мер коррекции и профилактики конфликтного поведения среди подростков.</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sz w:val="28"/>
          <w:szCs w:val="28"/>
        </w:rPr>
        <w:t xml:space="preserve">Одним центральных задач развития в подростковом возрасте является формирование самоотношения, а также осознания того, кто он и какое место занимает в обществе. Самоотношение занимает важное значение в </w:t>
      </w:r>
      <w:r w:rsidRPr="00633ECF">
        <w:rPr>
          <w:rFonts w:ascii="Times New Roman" w:hAnsi="Times New Roman"/>
          <w:sz w:val="28"/>
          <w:szCs w:val="28"/>
          <w:lang w:eastAsia="ru-RU"/>
        </w:rPr>
        <w:t>развитии межличностных отношений, целеобразования, мотивации, а также  способах формирования и разрешения конфликтных ситуаций.</w:t>
      </w:r>
      <w:r w:rsidRPr="00633ECF">
        <w:rPr>
          <w:rFonts w:ascii="Times New Roman" w:hAnsi="Times New Roman"/>
          <w:sz w:val="28"/>
          <w:szCs w:val="28"/>
        </w:rPr>
        <w:t xml:space="preserve"> Осознание своей индивидуальности, своего места в системе человеческих взаимоотношений является необходимым условием становления ребенка полноправным членом общества. </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sz w:val="28"/>
          <w:szCs w:val="28"/>
        </w:rPr>
        <w:t>Проанализировав точки зрения различных авторов на природу самоотнешения, мы пришли к выводу, что в литературе используется большое количество терминов, содержащих отражение данного термина</w:t>
      </w:r>
      <w:r>
        <w:rPr>
          <w:rFonts w:ascii="Times New Roman" w:hAnsi="Times New Roman"/>
          <w:sz w:val="28"/>
          <w:szCs w:val="28"/>
        </w:rPr>
        <w:t>,</w:t>
      </w:r>
      <w:r w:rsidRPr="00633ECF">
        <w:rPr>
          <w:rFonts w:ascii="Times New Roman" w:hAnsi="Times New Roman"/>
          <w:sz w:val="28"/>
          <w:szCs w:val="28"/>
        </w:rPr>
        <w:t xml:space="preserve"> либо отдельных его аспектов, например: самопринятие, самооценка, самоуважение, интегральная самооценка, симпатия и любовь к себе. Подобная ситуация создает определенные сложности при анализе данного понятия и сопоставлении экспериментальных данных.</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sz w:val="28"/>
          <w:szCs w:val="28"/>
        </w:rPr>
        <w:t xml:space="preserve">Изучив труды различных авторов по определению эмоциональной составляющей Я-концепции, С. Р. Пантелеев [43] отметил, что за различиями в терминах не наблюдается </w:t>
      </w:r>
      <w:r>
        <w:rPr>
          <w:rFonts w:ascii="Times New Roman" w:hAnsi="Times New Roman"/>
          <w:sz w:val="28"/>
          <w:szCs w:val="28"/>
        </w:rPr>
        <w:t>значительных</w:t>
      </w:r>
      <w:r w:rsidRPr="00633ECF">
        <w:rPr>
          <w:rFonts w:ascii="Times New Roman" w:hAnsi="Times New Roman"/>
          <w:sz w:val="28"/>
          <w:szCs w:val="28"/>
        </w:rPr>
        <w:t xml:space="preserve"> концептуальных разногласий</w:t>
      </w:r>
      <w:r>
        <w:rPr>
          <w:rFonts w:ascii="Times New Roman" w:hAnsi="Times New Roman"/>
          <w:sz w:val="28"/>
          <w:szCs w:val="28"/>
        </w:rPr>
        <w:t>,</w:t>
      </w:r>
      <w:r w:rsidRPr="00633ECF">
        <w:rPr>
          <w:rFonts w:ascii="Times New Roman" w:hAnsi="Times New Roman"/>
          <w:sz w:val="28"/>
          <w:szCs w:val="28"/>
        </w:rPr>
        <w:t xml:space="preserve"> а значение понятия «самоотношение» становится понятным только в конкретных теоретических построениях. В связи с этим, необходимо проанализировать имеющиеся в литературе подходы касательно данной проблемы. Но не всегда удаетс</w:t>
      </w:r>
      <w:r>
        <w:rPr>
          <w:rFonts w:ascii="Times New Roman" w:hAnsi="Times New Roman"/>
          <w:sz w:val="28"/>
          <w:szCs w:val="28"/>
        </w:rPr>
        <w:t xml:space="preserve">я привести указанные концепции </w:t>
      </w:r>
      <w:r w:rsidRPr="00633ECF">
        <w:rPr>
          <w:rFonts w:ascii="Times New Roman" w:hAnsi="Times New Roman"/>
          <w:sz w:val="28"/>
          <w:szCs w:val="28"/>
        </w:rPr>
        <w:t xml:space="preserve">к некоторому «общему знаменателю». Например, в работах В.В. Столина практически не употребляется термины «самоудовлетворенность» и «самоуважение».  В структуре самоотношения </w:t>
      </w:r>
      <w:r>
        <w:rPr>
          <w:rFonts w:ascii="Times New Roman" w:hAnsi="Times New Roman"/>
          <w:sz w:val="28"/>
          <w:szCs w:val="28"/>
        </w:rPr>
        <w:t xml:space="preserve">заложены </w:t>
      </w:r>
      <w:r w:rsidRPr="00633ECF">
        <w:rPr>
          <w:rFonts w:ascii="Times New Roman" w:hAnsi="Times New Roman"/>
          <w:sz w:val="28"/>
          <w:szCs w:val="28"/>
        </w:rPr>
        <w:t>три т</w:t>
      </w:r>
      <w:r>
        <w:rPr>
          <w:rFonts w:ascii="Times New Roman" w:hAnsi="Times New Roman"/>
          <w:sz w:val="28"/>
          <w:szCs w:val="28"/>
        </w:rPr>
        <w:t>и</w:t>
      </w:r>
      <w:r w:rsidRPr="00633ECF">
        <w:rPr>
          <w:rFonts w:ascii="Times New Roman" w:hAnsi="Times New Roman"/>
          <w:sz w:val="28"/>
          <w:szCs w:val="28"/>
        </w:rPr>
        <w:t>па отношений</w:t>
      </w:r>
      <w:r>
        <w:rPr>
          <w:rFonts w:ascii="Times New Roman" w:hAnsi="Times New Roman"/>
          <w:sz w:val="28"/>
          <w:szCs w:val="28"/>
        </w:rPr>
        <w:t xml:space="preserve">: к себе, к другим и ожидаемое от них отношение. Учитывая эти три </w:t>
      </w:r>
      <w:r w:rsidRPr="00633ECF">
        <w:rPr>
          <w:rFonts w:ascii="Times New Roman" w:hAnsi="Times New Roman"/>
          <w:sz w:val="28"/>
          <w:szCs w:val="28"/>
        </w:rPr>
        <w:t xml:space="preserve">компоненты можно </w:t>
      </w:r>
      <w:r w:rsidRPr="00633ECF">
        <w:rPr>
          <w:rFonts w:ascii="Times New Roman" w:hAnsi="Times New Roman"/>
          <w:sz w:val="28"/>
          <w:szCs w:val="28"/>
        </w:rPr>
        <w:lastRenderedPageBreak/>
        <w:t>выделить уровни самопринятия человека, таким образом, у наиболее развитой личности предполагается наличие самоуважения, симпатии к себе и ожидание  взаимной симпатии. В менее развитом варианте уважение к другим людям отсутствует, а вместо него наблюдается враждебное отношение.</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sz w:val="28"/>
          <w:szCs w:val="28"/>
        </w:rPr>
        <w:t>Р. Бернс определил самоотношение (интегральную самооценку) как аффективную составляющую установки на себя, имеющую устойчивый характер и обладающую различной интенсивностью в зависимости от контекста и когнитивного содержания образа «Я».</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sz w:val="28"/>
          <w:szCs w:val="28"/>
        </w:rPr>
        <w:t>Таким образом, в общем виде самоотношение можно определить как устойчивое отношение индивида к себе, проявляющееся в чувстве одобрения или неодобрения в свой адрес или как суждение о собственной значимости, проявляющееся в установках индивида.</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sz w:val="28"/>
          <w:szCs w:val="28"/>
        </w:rPr>
        <w:t xml:space="preserve">  Большинство наиболее авторитетных отечественных и зарубежных исследователей, таких как Р. Бернс, И.С. Кон, И.И. Чеснокова, К. Роджерс, В.В. Столин, М. Розенберг, С. Куперсмит и Г.Каплан, раскрывая природу самоотношения, основываются на различии процессов самопознания</w:t>
      </w:r>
      <w:r>
        <w:rPr>
          <w:rFonts w:ascii="Times New Roman" w:hAnsi="Times New Roman"/>
          <w:sz w:val="28"/>
          <w:szCs w:val="28"/>
        </w:rPr>
        <w:t>, отношения к себе</w:t>
      </w:r>
      <w:r w:rsidRPr="00633ECF">
        <w:rPr>
          <w:rFonts w:ascii="Times New Roman" w:hAnsi="Times New Roman"/>
          <w:sz w:val="28"/>
          <w:szCs w:val="28"/>
        </w:rPr>
        <w:t xml:space="preserve"> и выявляют различия их итоговых образований. В самом общем виде самоотношение понимается как устойчивое чувство в адрес "Я" или устойчивое отношение к себе</w:t>
      </w:r>
      <w:r>
        <w:rPr>
          <w:rFonts w:ascii="Times New Roman" w:hAnsi="Times New Roman"/>
          <w:sz w:val="28"/>
          <w:szCs w:val="28"/>
        </w:rPr>
        <w:t>.</w:t>
      </w:r>
    </w:p>
    <w:p w:rsidR="00B5447D" w:rsidRPr="00633ECF" w:rsidRDefault="00B5447D" w:rsidP="00B5447D">
      <w:pPr>
        <w:pStyle w:val="a6"/>
        <w:spacing w:line="360" w:lineRule="auto"/>
        <w:ind w:firstLine="709"/>
        <w:jc w:val="both"/>
        <w:rPr>
          <w:rFonts w:ascii="Times New Roman" w:hAnsi="Times New Roman"/>
          <w:sz w:val="28"/>
          <w:szCs w:val="28"/>
          <w:lang w:eastAsia="ru-RU"/>
        </w:rPr>
      </w:pPr>
      <w:r w:rsidRPr="00633ECF">
        <w:rPr>
          <w:rFonts w:ascii="Times New Roman" w:hAnsi="Times New Roman"/>
          <w:sz w:val="28"/>
          <w:szCs w:val="28"/>
        </w:rPr>
        <w:t>В процессе развития личности самоотношение в первую очередь зарождается между человеком и значимыми для него людьми, а затем уже становится компонентом его внутреннего мира. Эмоциональное самоотношение не ограничивается решением проблем самопознания и самопринятия, а проявляется в поведении и является основой установления позитивных взаимоотношений между людьми. В период юношества самосознание характеризуется познанием собственного «Я», как в настоящем, так и будущем – это связанно с определение</w:t>
      </w:r>
      <w:r>
        <w:rPr>
          <w:rFonts w:ascii="Times New Roman" w:hAnsi="Times New Roman"/>
          <w:sz w:val="28"/>
          <w:szCs w:val="28"/>
        </w:rPr>
        <w:t>м</w:t>
      </w:r>
      <w:r w:rsidRPr="00633ECF">
        <w:rPr>
          <w:rFonts w:ascii="Times New Roman" w:hAnsi="Times New Roman"/>
          <w:sz w:val="28"/>
          <w:szCs w:val="28"/>
        </w:rPr>
        <w:t xml:space="preserve"> жизненных целей, планов и нравственных идеалов. На основе результатов эмоционально-ценностного отношения к себе и самопознания происходит формирование </w:t>
      </w:r>
      <w:r w:rsidRPr="00633ECF">
        <w:rPr>
          <w:rFonts w:ascii="Times New Roman" w:hAnsi="Times New Roman"/>
          <w:sz w:val="28"/>
          <w:szCs w:val="28"/>
        </w:rPr>
        <w:lastRenderedPageBreak/>
        <w:t xml:space="preserve">обобщенной самооценки личности. </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i/>
          <w:sz w:val="28"/>
          <w:szCs w:val="28"/>
        </w:rPr>
        <w:t>Объект исследования:</w:t>
      </w:r>
      <w:r w:rsidRPr="00633ECF">
        <w:rPr>
          <w:rFonts w:ascii="Times New Roman" w:hAnsi="Times New Roman"/>
          <w:sz w:val="28"/>
          <w:szCs w:val="28"/>
        </w:rPr>
        <w:t xml:space="preserve"> личность подростка.</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i/>
          <w:sz w:val="28"/>
          <w:szCs w:val="28"/>
        </w:rPr>
        <w:t>Предмет  исследования:</w:t>
      </w:r>
      <w:r w:rsidRPr="00633ECF">
        <w:rPr>
          <w:rFonts w:ascii="Times New Roman" w:hAnsi="Times New Roman"/>
          <w:sz w:val="28"/>
          <w:szCs w:val="28"/>
        </w:rPr>
        <w:t xml:space="preserve"> с</w:t>
      </w:r>
      <w:r w:rsidRPr="00633ECF">
        <w:rPr>
          <w:rFonts w:ascii="Times New Roman" w:hAnsi="Times New Roman"/>
          <w:sz w:val="28"/>
          <w:szCs w:val="28"/>
          <w:lang w:eastAsia="ru-RU"/>
        </w:rPr>
        <w:t>амоотношение личности подростка и стили поведения в конфликтных ситуациях</w:t>
      </w:r>
      <w:r w:rsidRPr="00633ECF">
        <w:rPr>
          <w:rFonts w:ascii="Times New Roman" w:hAnsi="Times New Roman"/>
          <w:sz w:val="28"/>
          <w:szCs w:val="28"/>
        </w:rPr>
        <w:t>.</w:t>
      </w:r>
    </w:p>
    <w:p w:rsidR="00B5447D" w:rsidRPr="00633ECF" w:rsidRDefault="00B5447D" w:rsidP="00B5447D">
      <w:pPr>
        <w:pStyle w:val="a6"/>
        <w:spacing w:line="360" w:lineRule="auto"/>
        <w:ind w:firstLine="709"/>
        <w:jc w:val="both"/>
        <w:rPr>
          <w:rFonts w:ascii="Times New Roman" w:hAnsi="Times New Roman"/>
          <w:sz w:val="28"/>
          <w:szCs w:val="28"/>
          <w:lang w:eastAsia="ru-RU"/>
        </w:rPr>
      </w:pPr>
      <w:r w:rsidRPr="00633ECF">
        <w:rPr>
          <w:rFonts w:ascii="Times New Roman" w:hAnsi="Times New Roman"/>
          <w:i/>
          <w:sz w:val="28"/>
          <w:szCs w:val="28"/>
          <w:lang w:eastAsia="ru-RU"/>
        </w:rPr>
        <w:t>Цель работы:</w:t>
      </w:r>
      <w:r w:rsidRPr="00633ECF">
        <w:rPr>
          <w:rFonts w:ascii="Times New Roman" w:hAnsi="Times New Roman"/>
          <w:sz w:val="28"/>
          <w:szCs w:val="28"/>
          <w:lang w:eastAsia="ru-RU"/>
        </w:rPr>
        <w:t xml:space="preserve"> </w:t>
      </w:r>
      <w:r w:rsidRPr="00633ECF">
        <w:rPr>
          <w:rFonts w:ascii="Times New Roman" w:hAnsi="Times New Roman"/>
          <w:sz w:val="28"/>
          <w:szCs w:val="28"/>
        </w:rPr>
        <w:t xml:space="preserve"> выявить характерные особенности взаимосвязи стилей конфликтного поведения подростка и самоотношения как свойства личности.</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sz w:val="28"/>
          <w:szCs w:val="28"/>
        </w:rPr>
        <w:t xml:space="preserve">Цель, объект и предмет исследования определили необходимость постановки и решения следующих </w:t>
      </w:r>
      <w:r w:rsidRPr="00633ECF">
        <w:rPr>
          <w:rFonts w:ascii="Times New Roman" w:hAnsi="Times New Roman"/>
          <w:bCs/>
          <w:i/>
          <w:sz w:val="28"/>
          <w:szCs w:val="28"/>
        </w:rPr>
        <w:t>задач</w:t>
      </w:r>
      <w:r w:rsidRPr="00633ECF">
        <w:rPr>
          <w:rFonts w:ascii="Times New Roman" w:hAnsi="Times New Roman"/>
          <w:sz w:val="28"/>
          <w:szCs w:val="28"/>
        </w:rPr>
        <w:t>:</w:t>
      </w:r>
      <w:r>
        <w:rPr>
          <w:rFonts w:ascii="Times New Roman" w:hAnsi="Times New Roman"/>
          <w:sz w:val="28"/>
          <w:szCs w:val="28"/>
        </w:rPr>
        <w:t xml:space="preserve"> </w:t>
      </w:r>
    </w:p>
    <w:p w:rsidR="00B5447D" w:rsidRPr="00633ECF"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Pr="00633ECF">
        <w:rPr>
          <w:rFonts w:ascii="Times New Roman" w:hAnsi="Times New Roman"/>
          <w:sz w:val="28"/>
          <w:szCs w:val="28"/>
          <w:lang w:eastAsia="ru-RU"/>
        </w:rPr>
        <w:t xml:space="preserve"> изучить научно</w:t>
      </w:r>
      <w:r>
        <w:rPr>
          <w:rFonts w:ascii="Times New Roman" w:hAnsi="Times New Roman"/>
          <w:sz w:val="28"/>
          <w:szCs w:val="28"/>
          <w:lang w:eastAsia="ru-RU"/>
        </w:rPr>
        <w:t>-</w:t>
      </w:r>
      <w:r w:rsidRPr="00633ECF">
        <w:rPr>
          <w:rFonts w:ascii="Times New Roman" w:hAnsi="Times New Roman"/>
          <w:sz w:val="28"/>
          <w:szCs w:val="28"/>
          <w:lang w:eastAsia="ru-RU"/>
        </w:rPr>
        <w:t>психологическую литературу по данному вопросу;</w:t>
      </w:r>
    </w:p>
    <w:p w:rsidR="00B5447D" w:rsidRPr="00633ECF"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Pr="00633ECF">
        <w:rPr>
          <w:rFonts w:ascii="Times New Roman" w:hAnsi="Times New Roman"/>
          <w:sz w:val="28"/>
          <w:szCs w:val="28"/>
          <w:lang w:eastAsia="ru-RU"/>
        </w:rPr>
        <w:t>рассмотреть теоретический анализ проблемы самоотношения личности подростка;</w:t>
      </w:r>
    </w:p>
    <w:p w:rsidR="00B5447D" w:rsidRPr="00633ECF"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w:t>
      </w:r>
      <w:r w:rsidRPr="00633ECF">
        <w:rPr>
          <w:rFonts w:ascii="Times New Roman" w:hAnsi="Times New Roman"/>
          <w:sz w:val="28"/>
          <w:szCs w:val="28"/>
        </w:rPr>
        <w:t xml:space="preserve"> проанализировать научно-теоретические аспекты проблемы конфликтного поведения подростков;</w:t>
      </w:r>
    </w:p>
    <w:p w:rsidR="00B5447D" w:rsidRPr="00633ECF"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w:t>
      </w:r>
      <w:r w:rsidRPr="00633ECF">
        <w:rPr>
          <w:rFonts w:ascii="Times New Roman" w:hAnsi="Times New Roman"/>
          <w:sz w:val="28"/>
          <w:szCs w:val="28"/>
        </w:rPr>
        <w:t xml:space="preserve"> подобрать и обосновать психодиагностические методики для проведения эмпирического исследования;</w:t>
      </w:r>
    </w:p>
    <w:p w:rsidR="00B5447D" w:rsidRPr="00633ECF"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rPr>
        <w:t>–</w:t>
      </w:r>
      <w:r w:rsidRPr="00633ECF">
        <w:rPr>
          <w:rFonts w:ascii="Times New Roman" w:hAnsi="Times New Roman"/>
          <w:sz w:val="28"/>
          <w:szCs w:val="28"/>
        </w:rPr>
        <w:t xml:space="preserve"> выявить взаимосвязь </w:t>
      </w:r>
      <w:r w:rsidRPr="00633ECF">
        <w:rPr>
          <w:rFonts w:ascii="Times New Roman" w:hAnsi="Times New Roman"/>
          <w:sz w:val="28"/>
          <w:szCs w:val="28"/>
          <w:lang w:eastAsia="ru-RU"/>
        </w:rPr>
        <w:t>самоотношения личности и стилей поведения подростков  в конфликтных ситуациях.</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i/>
          <w:sz w:val="28"/>
          <w:szCs w:val="28"/>
        </w:rPr>
        <w:t>Гипотеза</w:t>
      </w:r>
      <w:r w:rsidRPr="00633ECF">
        <w:rPr>
          <w:rFonts w:ascii="Times New Roman" w:hAnsi="Times New Roman"/>
          <w:sz w:val="28"/>
          <w:szCs w:val="28"/>
        </w:rPr>
        <w:t xml:space="preserve"> исследования основана на предположении о том, </w:t>
      </w:r>
      <w:r>
        <w:rPr>
          <w:rFonts w:ascii="Times New Roman" w:hAnsi="Times New Roman"/>
          <w:sz w:val="28"/>
          <w:szCs w:val="28"/>
        </w:rPr>
        <w:t xml:space="preserve">что </w:t>
      </w:r>
      <w:r w:rsidRPr="00633ECF">
        <w:rPr>
          <w:rFonts w:ascii="Times New Roman" w:hAnsi="Times New Roman"/>
          <w:sz w:val="28"/>
          <w:szCs w:val="28"/>
        </w:rPr>
        <w:t>выбор стратегии поведения в конфликте определяется самоотношением личности.</w:t>
      </w:r>
    </w:p>
    <w:p w:rsidR="00B5447D" w:rsidRPr="00633ECF" w:rsidRDefault="00B5447D" w:rsidP="00B5447D">
      <w:pPr>
        <w:pStyle w:val="a6"/>
        <w:spacing w:line="360" w:lineRule="auto"/>
        <w:ind w:firstLine="709"/>
        <w:jc w:val="both"/>
        <w:rPr>
          <w:rFonts w:ascii="Times New Roman" w:hAnsi="Times New Roman"/>
          <w:sz w:val="28"/>
          <w:szCs w:val="28"/>
        </w:rPr>
      </w:pPr>
      <w:r w:rsidRPr="00633ECF">
        <w:rPr>
          <w:rFonts w:ascii="Times New Roman" w:hAnsi="Times New Roman"/>
          <w:sz w:val="28"/>
          <w:szCs w:val="28"/>
        </w:rPr>
        <w:t xml:space="preserve">В соответствии с предметом </w:t>
      </w:r>
      <w:r>
        <w:rPr>
          <w:rFonts w:ascii="Times New Roman" w:hAnsi="Times New Roman"/>
          <w:sz w:val="28"/>
          <w:szCs w:val="28"/>
        </w:rPr>
        <w:t>и логикой исследования, сущностью</w:t>
      </w:r>
      <w:r w:rsidRPr="00633ECF">
        <w:rPr>
          <w:rFonts w:ascii="Times New Roman" w:hAnsi="Times New Roman"/>
          <w:sz w:val="28"/>
          <w:szCs w:val="28"/>
        </w:rPr>
        <w:t xml:space="preserve"> изучаемого феномена использовались следующие эмпирические методы: включенное наблюдение; неформализованная беседа; анкетирование; тестирование; игровые методы; метод анализа отдельных случаев; </w:t>
      </w:r>
      <w:r>
        <w:rPr>
          <w:rFonts w:ascii="Times New Roman" w:hAnsi="Times New Roman"/>
          <w:bCs/>
          <w:sz w:val="28"/>
          <w:szCs w:val="28"/>
        </w:rPr>
        <w:t>о</w:t>
      </w:r>
      <w:r w:rsidRPr="00633ECF">
        <w:rPr>
          <w:rFonts w:ascii="Times New Roman" w:hAnsi="Times New Roman"/>
          <w:bCs/>
          <w:sz w:val="28"/>
          <w:szCs w:val="28"/>
        </w:rPr>
        <w:t>просник «Стиль поведения в конфликте»</w:t>
      </w:r>
      <w:r w:rsidRPr="00633ECF">
        <w:rPr>
          <w:rFonts w:ascii="Times New Roman" w:hAnsi="Times New Roman"/>
          <w:sz w:val="28"/>
          <w:szCs w:val="28"/>
        </w:rPr>
        <w:t xml:space="preserve"> разработан</w:t>
      </w:r>
      <w:r>
        <w:rPr>
          <w:rFonts w:ascii="Times New Roman" w:hAnsi="Times New Roman"/>
          <w:sz w:val="28"/>
          <w:szCs w:val="28"/>
        </w:rPr>
        <w:t>ный</w:t>
      </w:r>
      <w:r w:rsidRPr="00633ECF">
        <w:rPr>
          <w:rFonts w:ascii="Times New Roman" w:hAnsi="Times New Roman"/>
          <w:sz w:val="28"/>
          <w:szCs w:val="28"/>
        </w:rPr>
        <w:t xml:space="preserve"> К. Томасом;</w:t>
      </w:r>
      <w:r w:rsidRPr="00633ECF">
        <w:rPr>
          <w:rFonts w:ascii="Times New Roman" w:hAnsi="Times New Roman"/>
          <w:bCs/>
          <w:sz w:val="28"/>
          <w:szCs w:val="28"/>
        </w:rPr>
        <w:t xml:space="preserve"> Опросник самоотношения</w:t>
      </w:r>
      <w:r w:rsidRPr="00633ECF">
        <w:rPr>
          <w:rFonts w:ascii="Times New Roman" w:hAnsi="Times New Roman"/>
          <w:sz w:val="28"/>
          <w:szCs w:val="28"/>
        </w:rPr>
        <w:t xml:space="preserve"> (ОСО) разработан</w:t>
      </w:r>
      <w:r>
        <w:rPr>
          <w:rFonts w:ascii="Times New Roman" w:hAnsi="Times New Roman"/>
          <w:sz w:val="28"/>
          <w:szCs w:val="28"/>
        </w:rPr>
        <w:t>ный</w:t>
      </w:r>
      <w:r w:rsidRPr="00633ECF">
        <w:rPr>
          <w:rFonts w:ascii="Times New Roman" w:hAnsi="Times New Roman"/>
          <w:sz w:val="28"/>
          <w:szCs w:val="28"/>
        </w:rPr>
        <w:t xml:space="preserve"> </w:t>
      </w:r>
      <w:r w:rsidRPr="00633ECF">
        <w:rPr>
          <w:rFonts w:ascii="Times New Roman" w:hAnsi="Times New Roman"/>
          <w:iCs/>
          <w:sz w:val="28"/>
          <w:szCs w:val="28"/>
        </w:rPr>
        <w:t>В.В.Столиным; тест «</w:t>
      </w:r>
      <w:r w:rsidRPr="00633ECF">
        <w:rPr>
          <w:rFonts w:ascii="Times New Roman" w:hAnsi="Times New Roman"/>
          <w:bCs/>
          <w:sz w:val="28"/>
          <w:szCs w:val="28"/>
          <w:lang w:eastAsia="ru-RU"/>
        </w:rPr>
        <w:t>Личностная агрессивность и конфликтность»;</w:t>
      </w:r>
      <w:r w:rsidRPr="00633ECF">
        <w:rPr>
          <w:rFonts w:ascii="Times New Roman" w:hAnsi="Times New Roman"/>
          <w:sz w:val="28"/>
          <w:szCs w:val="28"/>
        </w:rPr>
        <w:t xml:space="preserve"> методы математической обработки данных.</w:t>
      </w:r>
    </w:p>
    <w:p w:rsidR="00B5447D" w:rsidRPr="00633ECF" w:rsidRDefault="00B5447D" w:rsidP="00B5447D">
      <w:pPr>
        <w:pStyle w:val="a6"/>
        <w:spacing w:line="360" w:lineRule="auto"/>
        <w:ind w:firstLine="709"/>
        <w:jc w:val="both"/>
        <w:rPr>
          <w:rFonts w:ascii="Times New Roman" w:hAnsi="Times New Roman"/>
          <w:sz w:val="28"/>
          <w:szCs w:val="28"/>
          <w:lang w:eastAsia="ru-RU"/>
        </w:rPr>
      </w:pPr>
      <w:r w:rsidRPr="00633ECF">
        <w:rPr>
          <w:rFonts w:ascii="Times New Roman" w:hAnsi="Times New Roman"/>
          <w:sz w:val="28"/>
          <w:szCs w:val="28"/>
        </w:rPr>
        <w:t>Теоретическ</w:t>
      </w:r>
      <w:r>
        <w:rPr>
          <w:rFonts w:ascii="Times New Roman" w:hAnsi="Times New Roman"/>
          <w:sz w:val="28"/>
          <w:szCs w:val="28"/>
        </w:rPr>
        <w:t>ой</w:t>
      </w:r>
      <w:r w:rsidRPr="00633ECF">
        <w:rPr>
          <w:rFonts w:ascii="Times New Roman" w:hAnsi="Times New Roman"/>
          <w:sz w:val="28"/>
          <w:szCs w:val="28"/>
        </w:rPr>
        <w:t xml:space="preserve"> основ</w:t>
      </w:r>
      <w:r>
        <w:rPr>
          <w:rFonts w:ascii="Times New Roman" w:hAnsi="Times New Roman"/>
          <w:sz w:val="28"/>
          <w:szCs w:val="28"/>
        </w:rPr>
        <w:t>ой</w:t>
      </w:r>
      <w:r w:rsidRPr="00633ECF">
        <w:rPr>
          <w:rFonts w:ascii="Times New Roman" w:hAnsi="Times New Roman"/>
          <w:sz w:val="28"/>
          <w:szCs w:val="28"/>
        </w:rPr>
        <w:t xml:space="preserve"> исследования при написании работы стали идеи Я.А.Коменского, Б.Т.Лихачева, О.Н.Лукашонок, А.С.Макаренко, В.А.Сухомлинского, К.Д.Ушинского о педагогическом влиянии в работе с детьми;  исследования Л.А. Петровской, Н.В. Гришиной, С.В. Ковалева, Н.И. </w:t>
      </w:r>
      <w:r w:rsidRPr="00633ECF">
        <w:rPr>
          <w:rFonts w:ascii="Times New Roman" w:hAnsi="Times New Roman"/>
          <w:sz w:val="28"/>
          <w:szCs w:val="28"/>
        </w:rPr>
        <w:lastRenderedPageBreak/>
        <w:t>Леонова, А.В.Дмитриева, Е.И. Ворожейкина, А.Я. Кибанова о конфликтологии; идеи Р. Бернса, И.С. Кона, И.И. Чесноковой, К. Роджерса, В.В. Столина, М. Розенберга, С. Куперсмита и Г.Каплана о природе самоотношения личности.</w:t>
      </w:r>
    </w:p>
    <w:p w:rsidR="00B5447D" w:rsidRPr="00091FD6" w:rsidRDefault="00B5447D" w:rsidP="00B5447D">
      <w:pPr>
        <w:pStyle w:val="a6"/>
        <w:spacing w:line="360" w:lineRule="auto"/>
        <w:ind w:firstLine="709"/>
        <w:jc w:val="both"/>
        <w:rPr>
          <w:rFonts w:ascii="Times New Roman" w:hAnsi="Times New Roman"/>
          <w:sz w:val="28"/>
          <w:szCs w:val="28"/>
          <w:lang w:eastAsia="ru-RU"/>
        </w:rPr>
      </w:pPr>
      <w:r w:rsidRPr="00633ECF">
        <w:rPr>
          <w:rFonts w:ascii="Times New Roman" w:hAnsi="Times New Roman"/>
          <w:sz w:val="28"/>
          <w:szCs w:val="28"/>
          <w:lang w:eastAsia="ru-RU"/>
        </w:rPr>
        <w:t>Аттестационная работа состоит из введения, трех глав, заключения, списка использованной литературы и приложения.</w:t>
      </w:r>
    </w:p>
    <w:p w:rsidR="00B5447D" w:rsidRPr="00091FD6" w:rsidRDefault="00B5447D" w:rsidP="00B5447D">
      <w:pPr>
        <w:pStyle w:val="a6"/>
        <w:spacing w:line="360" w:lineRule="auto"/>
        <w:ind w:firstLine="709"/>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lang w:eastAsia="ru-RU"/>
        </w:rPr>
      </w:pPr>
    </w:p>
    <w:p w:rsidR="00B5447D" w:rsidRDefault="00B5447D" w:rsidP="00B5447D">
      <w:pPr>
        <w:rPr>
          <w:rFonts w:ascii="Times New Roman" w:hAnsi="Times New Roman" w:cs="Times New Roman"/>
          <w:sz w:val="28"/>
          <w:szCs w:val="28"/>
          <w:highlight w:val="yellow"/>
          <w:lang w:eastAsia="ru-RU"/>
        </w:rPr>
      </w:pPr>
      <w:r>
        <w:rPr>
          <w:rFonts w:ascii="Times New Roman" w:hAnsi="Times New Roman" w:cs="Times New Roman"/>
          <w:sz w:val="28"/>
          <w:szCs w:val="28"/>
          <w:highlight w:val="yellow"/>
          <w:lang w:eastAsia="ru-RU"/>
        </w:rPr>
        <w:br w:type="page"/>
      </w:r>
    </w:p>
    <w:p w:rsidR="00B5447D" w:rsidRPr="00E75725" w:rsidRDefault="00B5447D" w:rsidP="00B5447D">
      <w:pPr>
        <w:pStyle w:val="a6"/>
        <w:spacing w:line="360" w:lineRule="auto"/>
        <w:ind w:firstLine="709"/>
        <w:jc w:val="center"/>
        <w:rPr>
          <w:rFonts w:ascii="Times New Roman" w:hAnsi="Times New Roman"/>
          <w:b/>
          <w:sz w:val="28"/>
          <w:szCs w:val="28"/>
          <w:lang w:eastAsia="ru-RU"/>
        </w:rPr>
      </w:pPr>
      <w:r w:rsidRPr="00E75725">
        <w:rPr>
          <w:rFonts w:ascii="Times New Roman" w:hAnsi="Times New Roman"/>
          <w:b/>
          <w:sz w:val="28"/>
          <w:szCs w:val="28"/>
          <w:lang w:eastAsia="ru-RU"/>
        </w:rPr>
        <w:lastRenderedPageBreak/>
        <w:t>Глава 1. Теоретический анализ проблемы самоотношения личности</w:t>
      </w:r>
    </w:p>
    <w:p w:rsidR="00B5447D" w:rsidRPr="00E75725" w:rsidRDefault="00B5447D" w:rsidP="00B5447D">
      <w:pPr>
        <w:pStyle w:val="a6"/>
        <w:spacing w:line="360" w:lineRule="auto"/>
        <w:ind w:firstLine="709"/>
        <w:jc w:val="center"/>
        <w:rPr>
          <w:rFonts w:ascii="Times New Roman" w:hAnsi="Times New Roman"/>
          <w:b/>
          <w:sz w:val="28"/>
          <w:szCs w:val="28"/>
          <w:lang w:eastAsia="ru-RU"/>
        </w:rPr>
      </w:pPr>
    </w:p>
    <w:p w:rsidR="00B5447D" w:rsidRPr="00E75725" w:rsidRDefault="00B5447D" w:rsidP="00B5447D">
      <w:pPr>
        <w:pStyle w:val="a6"/>
        <w:spacing w:line="360" w:lineRule="auto"/>
        <w:ind w:firstLine="709"/>
        <w:jc w:val="center"/>
        <w:rPr>
          <w:rFonts w:ascii="Times New Roman" w:hAnsi="Times New Roman"/>
          <w:b/>
          <w:sz w:val="28"/>
          <w:szCs w:val="28"/>
          <w:lang w:eastAsia="ru-RU"/>
        </w:rPr>
      </w:pPr>
      <w:r w:rsidRPr="00E75725">
        <w:rPr>
          <w:rFonts w:ascii="Times New Roman" w:hAnsi="Times New Roman"/>
          <w:b/>
          <w:sz w:val="28"/>
          <w:szCs w:val="28"/>
        </w:rPr>
        <w:t xml:space="preserve">1.1 Научно-теоретические аспекты исследования </w:t>
      </w:r>
      <w:r w:rsidRPr="00E75725">
        <w:rPr>
          <w:rFonts w:ascii="Times New Roman" w:hAnsi="Times New Roman"/>
          <w:b/>
          <w:sz w:val="28"/>
          <w:szCs w:val="28"/>
          <w:lang w:eastAsia="ru-RU"/>
        </w:rPr>
        <w:t>самоотношения личности</w:t>
      </w:r>
    </w:p>
    <w:p w:rsidR="00B5447D" w:rsidRDefault="00B5447D" w:rsidP="00B5447D">
      <w:pPr>
        <w:pStyle w:val="a6"/>
        <w:spacing w:line="360" w:lineRule="auto"/>
        <w:ind w:firstLine="709"/>
        <w:jc w:val="both"/>
        <w:rPr>
          <w:rFonts w:ascii="Times New Roman" w:hAnsi="Times New Roman"/>
          <w:sz w:val="28"/>
          <w:szCs w:val="28"/>
          <w:highlight w:val="yellow"/>
          <w:lang w:eastAsia="ru-RU"/>
        </w:rPr>
      </w:pPr>
    </w:p>
    <w:p w:rsidR="00B5447D" w:rsidRPr="00BA55B6" w:rsidRDefault="00B5447D" w:rsidP="00B5447D">
      <w:pPr>
        <w:pStyle w:val="a6"/>
        <w:spacing w:line="360" w:lineRule="auto"/>
        <w:ind w:firstLine="709"/>
        <w:jc w:val="both"/>
        <w:rPr>
          <w:rFonts w:ascii="Times New Roman" w:hAnsi="Times New Roman"/>
          <w:sz w:val="28"/>
          <w:szCs w:val="28"/>
          <w:lang w:eastAsia="ru-RU"/>
        </w:rPr>
      </w:pPr>
      <w:r w:rsidRPr="00D521EC">
        <w:rPr>
          <w:rFonts w:ascii="Times New Roman" w:hAnsi="Times New Roman"/>
          <w:sz w:val="28"/>
          <w:szCs w:val="28"/>
          <w:lang w:eastAsia="ru-RU"/>
        </w:rPr>
        <w:t>Одним из наиболее значимых компонентов социального бытия человека является его отношение к себе. Любое проявление человека как социального субъекта сопровождается включением в данный процесс его самоотношения.</w:t>
      </w:r>
    </w:p>
    <w:p w:rsidR="00B5447D" w:rsidRDefault="00B5447D" w:rsidP="00B5447D">
      <w:pPr>
        <w:pStyle w:val="a6"/>
        <w:spacing w:line="360" w:lineRule="auto"/>
        <w:ind w:firstLine="709"/>
        <w:jc w:val="both"/>
        <w:rPr>
          <w:rFonts w:ascii="Times New Roman" w:hAnsi="Times New Roman"/>
          <w:sz w:val="28"/>
          <w:szCs w:val="28"/>
          <w:lang w:eastAsia="ru-RU"/>
        </w:rPr>
      </w:pPr>
      <w:r w:rsidRPr="00BA55B6">
        <w:rPr>
          <w:rFonts w:ascii="Times New Roman" w:hAnsi="Times New Roman"/>
          <w:sz w:val="28"/>
          <w:szCs w:val="28"/>
          <w:lang w:eastAsia="ru-RU"/>
        </w:rPr>
        <w:t xml:space="preserve">Традиционным </w:t>
      </w:r>
      <w:r>
        <w:rPr>
          <w:rFonts w:ascii="Times New Roman" w:hAnsi="Times New Roman"/>
          <w:sz w:val="28"/>
          <w:szCs w:val="28"/>
          <w:lang w:eastAsia="ru-RU"/>
        </w:rPr>
        <w:t>объектом исследования в психологии является самоотношение</w:t>
      </w:r>
      <w:r w:rsidRPr="00CB7367">
        <w:rPr>
          <w:rFonts w:ascii="Times New Roman" w:hAnsi="Times New Roman"/>
          <w:sz w:val="28"/>
          <w:szCs w:val="28"/>
          <w:lang w:eastAsia="ru-RU"/>
        </w:rPr>
        <w:t>, изучение которого не прекращается со времен У. Джеймса (исключение составляют 20-40-е годы прошлого столетия). За время изучения собран богатый теоретический и экспериментальный материал относительно самоотношения, как объекта психологического анализа, раскрыты особенности его строения, функционирования и формирования. Среди психологов значительное внимание уделяется проблеме влияния самоотношения на поведение человека, в особенности его асоциальным формам и применяемым в процессе конфликта стилям.</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настоящее время в психологии нет единого подхода к определению феномена самоотношения, несмотря на его активное изучение отечественными </w:t>
      </w:r>
      <w:r w:rsidRPr="00CB7367">
        <w:rPr>
          <w:rFonts w:ascii="Times New Roman" w:hAnsi="Times New Roman"/>
          <w:sz w:val="28"/>
          <w:szCs w:val="28"/>
          <w:lang w:eastAsia="ru-RU"/>
        </w:rPr>
        <w:t>и зарубежными ученными. Среди компонентов самоотношения можно выделить обобщенную самооценку, самопринятие, самоуважение, эмоционально-ценностное отношение к себе, самоуверенность, самоудовлетворение, чувство собственного достоинства,  аутосимпатию, самоценность и др. [50].</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отечественной и зарубежной литературе самоотношение </w:t>
      </w:r>
      <w:r w:rsidRPr="008C7949">
        <w:rPr>
          <w:rFonts w:ascii="Times New Roman" w:hAnsi="Times New Roman"/>
          <w:sz w:val="28"/>
          <w:szCs w:val="28"/>
          <w:lang w:eastAsia="ru-RU"/>
        </w:rPr>
        <w:t xml:space="preserve">рассматривается в качестве одного из аспектов самосознания, наряду  с самоконтролем и самопознанием в качестве одного из видов человеческих отношений наряду с субъект-субъектными и субъект-объектными </w:t>
      </w:r>
      <w:r w:rsidRPr="00F35D2F">
        <w:rPr>
          <w:rFonts w:ascii="Times New Roman" w:hAnsi="Times New Roman"/>
          <w:sz w:val="28"/>
          <w:szCs w:val="28"/>
          <w:lang w:eastAsia="ru-RU"/>
        </w:rPr>
        <w:t xml:space="preserve">отношениями. Самоотношение представляет собой относительно устойчивое </w:t>
      </w:r>
      <w:r w:rsidRPr="00F35D2F">
        <w:rPr>
          <w:rFonts w:ascii="Times New Roman" w:hAnsi="Times New Roman"/>
          <w:sz w:val="28"/>
          <w:szCs w:val="28"/>
          <w:lang w:eastAsia="ru-RU"/>
        </w:rPr>
        <w:lastRenderedPageBreak/>
        <w:t xml:space="preserve">чувство, пронизывающее Я-образ и самовосприятие. Формирование самоотношения происходит на основе отношения к другому человеку, на базе которого у </w:t>
      </w:r>
      <w:r>
        <w:rPr>
          <w:rFonts w:ascii="Times New Roman" w:hAnsi="Times New Roman"/>
          <w:sz w:val="28"/>
          <w:szCs w:val="28"/>
          <w:lang w:eastAsia="ru-RU"/>
        </w:rPr>
        <w:t xml:space="preserve">личности вырабатывается </w:t>
      </w:r>
      <w:r w:rsidRPr="00F35D2F">
        <w:rPr>
          <w:rFonts w:ascii="Times New Roman" w:hAnsi="Times New Roman"/>
          <w:sz w:val="28"/>
          <w:szCs w:val="28"/>
          <w:lang w:eastAsia="ru-RU"/>
        </w:rPr>
        <w:t>отношение к самому себе в процессе сопоставления и сравнения себя с другими [40].</w:t>
      </w:r>
    </w:p>
    <w:p w:rsidR="00B5447D"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С.Л. Рубинштейн определяет самооценку как определенное отношение человека к себе «обусловленное мировоззрением, определяющим нормы оценки» [49].</w:t>
      </w:r>
    </w:p>
    <w:p w:rsidR="00B5447D"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Самооценка является компонентом «Я-концепции», обозначаемой как «эмоционально-ценностное» отношение к себе (Берне, 1986; Столин, 1983; Соколова, 1989; Wylie, 1979 и мн.др.). В рамках данного подхода авторы отождествляют самооценку с эмоционально-ценностным отношением (ЭЦО) к себе, либо определяют ее как часть ЭЦО, часто определяя ее как самоуважение. Данное определение чаще остальных встречается в научной литература.</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F35D2F">
        <w:rPr>
          <w:rFonts w:ascii="Times New Roman" w:hAnsi="Times New Roman"/>
          <w:sz w:val="28"/>
          <w:szCs w:val="28"/>
          <w:lang w:eastAsia="ru-RU"/>
        </w:rPr>
        <w:t>Адекватное самоотношение</w:t>
      </w:r>
      <w:r>
        <w:rPr>
          <w:rFonts w:ascii="Times New Roman" w:hAnsi="Times New Roman"/>
          <w:sz w:val="28"/>
          <w:szCs w:val="28"/>
          <w:lang w:eastAsia="ru-RU"/>
        </w:rPr>
        <w:t xml:space="preserve"> проявляется в форме гордости, самоуважения, требовательности к себе, чувства долга, совести и выражается в определенном уровне самооценки.  </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Уровнем притязаний называется желаемая самооценка человека, она проявляется в выбираемой им сложности задач и целей, которые он перед собой </w:t>
      </w:r>
      <w:r w:rsidRPr="00F35D2F">
        <w:rPr>
          <w:rFonts w:ascii="Times New Roman" w:hAnsi="Times New Roman"/>
          <w:sz w:val="28"/>
          <w:szCs w:val="28"/>
          <w:lang w:eastAsia="ru-RU"/>
        </w:rPr>
        <w:t>ставит. Уровень притязаний повышается при достижении успеха. Для полноценного самочувствия человеку необходимо самоуважение. По мнению У. Джеймса самоуважение имеет положительную корреляционную связь с успехом, и отрицательную – с уровнем притязаний личности. Если же человеку не удается достигнуть успеха, то он вынужден снизить уровень притязаний [19].</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Под самоуважением понимают положительное отношение человека к самому себе, а также умение принимать себя таким, какой он есть, со всеми своими достоинствами и недостатками. Например, </w:t>
      </w:r>
      <w:r w:rsidRPr="00F35D2F">
        <w:rPr>
          <w:rFonts w:ascii="Times New Roman" w:hAnsi="Times New Roman"/>
          <w:sz w:val="28"/>
          <w:szCs w:val="28"/>
          <w:lang w:eastAsia="ru-RU"/>
        </w:rPr>
        <w:t xml:space="preserve">человек может низко оценивать свою самоэффективность, но при этом быть довольным собой, уважительно к себе относиться и иметь чувство собственного достоинства </w:t>
      </w:r>
      <w:r w:rsidRPr="00F35D2F">
        <w:rPr>
          <w:rFonts w:ascii="Times New Roman" w:hAnsi="Times New Roman"/>
          <w:sz w:val="28"/>
          <w:szCs w:val="28"/>
          <w:lang w:eastAsia="ru-RU"/>
        </w:rPr>
        <w:lastRenderedPageBreak/>
        <w:t>[19].</w:t>
      </w:r>
    </w:p>
    <w:p w:rsidR="00B5447D" w:rsidRPr="00F35D2F"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Таким образом, самоотношение представляет собой устойчивое отношение человека к самому себе, выражающееся в принятии или непринятии себя. Формирование самоотношения происходит в процессе соотнесения человеком своих личностных качеств с мотивами ее самореализации.</w:t>
      </w:r>
    </w:p>
    <w:p w:rsidR="00B5447D" w:rsidRPr="00F35D2F"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Согласно Р.В. Бернсу самосознание и «Я-концепция» представляют собой совокупность представлений человека о себе, связанные с их оценкой. Основой самосознания является умение человека отличать себя от своей собственной жизнедеятельности. По мнению современных ученных, самосознание состоит из нескольких компонентов:</w:t>
      </w:r>
    </w:p>
    <w:p w:rsidR="00B5447D" w:rsidRPr="00F35D2F"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 поведенческого;</w:t>
      </w:r>
    </w:p>
    <w:p w:rsidR="00B5447D" w:rsidRPr="00F35D2F"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 оценочного;</w:t>
      </w:r>
    </w:p>
    <w:p w:rsidR="00B5447D"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 когнитивного.</w:t>
      </w:r>
    </w:p>
    <w:p w:rsidR="00B5447D" w:rsidRPr="00F35D2F"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Когнитивный компонент включает в себя систему знаний и представлений человека о самом себе, например, его представления о своих физических способностях, качествах и свойствах и т.д., называемых образом «Я». «Я» </w:t>
      </w:r>
      <w:r w:rsidRPr="00F35D2F">
        <w:rPr>
          <w:rFonts w:ascii="Times New Roman" w:hAnsi="Times New Roman"/>
          <w:sz w:val="28"/>
          <w:szCs w:val="28"/>
          <w:lang w:eastAsia="ru-RU"/>
        </w:rPr>
        <w:t>образ включает в себя:</w:t>
      </w:r>
    </w:p>
    <w:p w:rsidR="00B5447D" w:rsidRPr="00F35D2F"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 «Я-реальное», то какой я на самом деле;</w:t>
      </w:r>
    </w:p>
    <w:p w:rsidR="00B5447D" w:rsidRPr="00F35D2F"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 «Я-идеальное», то каким я хочу быть;</w:t>
      </w:r>
    </w:p>
    <w:p w:rsidR="00B5447D" w:rsidRPr="00F35D2F"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 «Я-зеркальное», то, как меня воспринимают другие.</w:t>
      </w:r>
    </w:p>
    <w:p w:rsidR="00B5447D" w:rsidRDefault="00B5447D" w:rsidP="00B5447D">
      <w:pPr>
        <w:pStyle w:val="a6"/>
        <w:spacing w:line="360" w:lineRule="auto"/>
        <w:ind w:firstLine="709"/>
        <w:jc w:val="both"/>
        <w:rPr>
          <w:rFonts w:ascii="Times New Roman" w:hAnsi="Times New Roman"/>
          <w:sz w:val="28"/>
          <w:szCs w:val="28"/>
          <w:lang w:eastAsia="ru-RU"/>
        </w:rPr>
      </w:pPr>
      <w:r w:rsidRPr="00F35D2F">
        <w:rPr>
          <w:rFonts w:ascii="Times New Roman" w:hAnsi="Times New Roman"/>
          <w:sz w:val="28"/>
          <w:szCs w:val="28"/>
          <w:lang w:eastAsia="ru-RU"/>
        </w:rPr>
        <w:t xml:space="preserve">К. Хорни в своих трудах описала еще один компонент образа «Я» –  «Я-фантастическое», то ест то, каким бы </w:t>
      </w:r>
      <w:r>
        <w:rPr>
          <w:rFonts w:ascii="Times New Roman" w:hAnsi="Times New Roman"/>
          <w:sz w:val="28"/>
          <w:szCs w:val="28"/>
          <w:lang w:eastAsia="ru-RU"/>
        </w:rPr>
        <w:t>я</w:t>
      </w:r>
      <w:r w:rsidRPr="00F35D2F">
        <w:rPr>
          <w:rFonts w:ascii="Times New Roman" w:hAnsi="Times New Roman"/>
          <w:sz w:val="28"/>
          <w:szCs w:val="28"/>
          <w:lang w:eastAsia="ru-RU"/>
        </w:rPr>
        <w:t xml:space="preserve"> мог быть, если бы это было возможно.</w:t>
      </w:r>
      <w:r>
        <w:rPr>
          <w:rFonts w:ascii="Times New Roman" w:hAnsi="Times New Roman"/>
          <w:sz w:val="28"/>
          <w:szCs w:val="28"/>
          <w:lang w:eastAsia="ru-RU"/>
        </w:rPr>
        <w:t xml:space="preserve"> </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Каждый человек стремиться максимально приблизить «Я» реальное к «Я» идеальному. Если в компоненте личности преобладает фантастическое «Я», то происходит дезорганизация сознания и деятельности человека, переходящего постепенно в невротический конфликт, выход из которого возможен </w:t>
      </w:r>
      <w:r w:rsidRPr="00F35D2F">
        <w:rPr>
          <w:rFonts w:ascii="Times New Roman" w:hAnsi="Times New Roman"/>
          <w:sz w:val="28"/>
          <w:szCs w:val="28"/>
          <w:lang w:eastAsia="ru-RU"/>
        </w:rPr>
        <w:t>только через осознание личностью своего реального «Я».</w:t>
      </w:r>
    </w:p>
    <w:p w:rsidR="00B5447D" w:rsidRDefault="00B5447D" w:rsidP="00B5447D">
      <w:pPr>
        <w:pStyle w:val="a6"/>
        <w:spacing w:line="360" w:lineRule="auto"/>
        <w:ind w:firstLine="709"/>
        <w:jc w:val="both"/>
        <w:rPr>
          <w:rFonts w:ascii="Times New Roman" w:hAnsi="Times New Roman"/>
          <w:sz w:val="28"/>
          <w:szCs w:val="28"/>
          <w:lang w:eastAsia="ru-RU"/>
        </w:rPr>
      </w:pPr>
      <w:r w:rsidRPr="00A5388E">
        <w:rPr>
          <w:rFonts w:ascii="Times New Roman" w:hAnsi="Times New Roman"/>
          <w:sz w:val="28"/>
          <w:szCs w:val="28"/>
          <w:lang w:eastAsia="ru-RU"/>
        </w:rPr>
        <w:t>Поведенческий компонент представляет собой саморегулирование поведения</w:t>
      </w:r>
      <w:r>
        <w:rPr>
          <w:rFonts w:ascii="Times New Roman" w:hAnsi="Times New Roman"/>
          <w:sz w:val="28"/>
          <w:szCs w:val="28"/>
          <w:lang w:eastAsia="ru-RU"/>
        </w:rPr>
        <w:t xml:space="preserve"> человека. Адекватное действие оценочного и когнитивного </w:t>
      </w:r>
      <w:r>
        <w:rPr>
          <w:rFonts w:ascii="Times New Roman" w:hAnsi="Times New Roman"/>
          <w:sz w:val="28"/>
          <w:szCs w:val="28"/>
          <w:lang w:eastAsia="ru-RU"/>
        </w:rPr>
        <w:lastRenderedPageBreak/>
        <w:t xml:space="preserve">компонентов способствуют формированию адекватного поведения. Процесс саморегуляции поведения осуществляется в двух формах: управление конкретной формой </w:t>
      </w:r>
      <w:r w:rsidRPr="00A5388E">
        <w:rPr>
          <w:rFonts w:ascii="Times New Roman" w:hAnsi="Times New Roman"/>
          <w:sz w:val="28"/>
          <w:szCs w:val="28"/>
          <w:lang w:eastAsia="ru-RU"/>
        </w:rPr>
        <w:t>поведения и его планирование, являющееся основой самовоспитания.</w:t>
      </w:r>
    </w:p>
    <w:p w:rsidR="00B5447D" w:rsidRPr="00A5388E"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Оценочный компонент  проявляется в отношении человека, как к отдельным своим качествам, так и к себе в целом. Это проявляется в оценочном </w:t>
      </w:r>
      <w:r w:rsidRPr="00A5388E">
        <w:rPr>
          <w:rFonts w:ascii="Times New Roman" w:hAnsi="Times New Roman"/>
          <w:sz w:val="28"/>
          <w:szCs w:val="28"/>
          <w:lang w:eastAsia="ru-RU"/>
        </w:rPr>
        <w:t>суждении и в форме непосредственных эмоциональных реакций [4].</w:t>
      </w:r>
    </w:p>
    <w:p w:rsidR="00B5447D" w:rsidRDefault="00B5447D" w:rsidP="00B5447D">
      <w:pPr>
        <w:pStyle w:val="a6"/>
        <w:spacing w:line="360" w:lineRule="auto"/>
        <w:ind w:firstLine="709"/>
        <w:jc w:val="both"/>
        <w:rPr>
          <w:rFonts w:ascii="Times New Roman" w:hAnsi="Times New Roman"/>
          <w:sz w:val="28"/>
          <w:szCs w:val="28"/>
          <w:lang w:eastAsia="ru-RU"/>
        </w:rPr>
      </w:pPr>
      <w:r w:rsidRPr="00A5388E">
        <w:rPr>
          <w:rFonts w:ascii="Times New Roman" w:hAnsi="Times New Roman"/>
          <w:sz w:val="28"/>
          <w:szCs w:val="28"/>
          <w:lang w:eastAsia="ru-RU"/>
        </w:rPr>
        <w:t>В научной литературе для определения самоотношения используются различные термины, например: Я-концепция, самосознание, отношение к себе, представление о себе, образ Я, самооценка и т.д. [4].</w:t>
      </w:r>
    </w:p>
    <w:p w:rsidR="00B5447D" w:rsidRDefault="00B5447D" w:rsidP="00B5447D">
      <w:pPr>
        <w:pStyle w:val="a6"/>
        <w:spacing w:line="360" w:lineRule="auto"/>
        <w:ind w:firstLine="709"/>
        <w:jc w:val="both"/>
        <w:rPr>
          <w:rFonts w:ascii="Times New Roman" w:hAnsi="Times New Roman"/>
          <w:sz w:val="28"/>
          <w:szCs w:val="28"/>
        </w:rPr>
      </w:pPr>
      <w:r w:rsidRPr="00A5388E">
        <w:rPr>
          <w:rFonts w:ascii="Times New Roman" w:hAnsi="Times New Roman"/>
          <w:sz w:val="28"/>
          <w:szCs w:val="28"/>
          <w:lang w:eastAsia="ru-RU"/>
        </w:rPr>
        <w:t xml:space="preserve">Проведенный </w:t>
      </w:r>
      <w:r w:rsidRPr="00A5388E">
        <w:rPr>
          <w:rFonts w:ascii="Times New Roman" w:hAnsi="Times New Roman"/>
          <w:sz w:val="28"/>
          <w:szCs w:val="28"/>
        </w:rPr>
        <w:t>Д.А. Марьяненко [40, 11] теоретический анализ соотнесения «самооценки» с понятиями «Я-образ»,  «самосознание», «Я-концепция», «самоотношение», позволил выявить, что самооценка одновременно выступает в качестве важнейшего личностного образования и как компонент самосознания [40, 14].</w:t>
      </w:r>
    </w:p>
    <w:p w:rsidR="00B5447D" w:rsidRDefault="00B5447D" w:rsidP="00B5447D">
      <w:pPr>
        <w:pStyle w:val="a6"/>
        <w:spacing w:line="360" w:lineRule="auto"/>
        <w:ind w:firstLine="709"/>
        <w:jc w:val="both"/>
        <w:rPr>
          <w:rFonts w:ascii="Times New Roman" w:hAnsi="Times New Roman"/>
          <w:sz w:val="28"/>
          <w:szCs w:val="28"/>
        </w:rPr>
      </w:pPr>
      <w:r w:rsidRPr="00A5388E">
        <w:rPr>
          <w:rFonts w:ascii="Times New Roman" w:hAnsi="Times New Roman"/>
          <w:sz w:val="28"/>
          <w:szCs w:val="28"/>
        </w:rPr>
        <w:t>К настоящему времени о формах проявления самооценки, ее регулятивной функции, взаимосвязи с самоотношением и самопознанием, степенью устойчивости адекватности самооценки в различные возрастные периоды набран обширный эмпирический материал. Анализ теоретических и эмпирических работ показывает, что уровень самооценки взаимосвязан с ценностными ориентациями человека и его чертами характера. Наибольшее   внимание исследователи уделяют изучению влияния уровня самооценки на деятельность и поведение человека, а в особенности, его влиянию на уровень тревожности (Л.В. Бороздина, К. Бэгли, Е.А. Залученова, Л. Липситт, В.С. Мерлин, Д. Миллер, Дж. Митчелл, В.Ф. Сафин).</w:t>
      </w:r>
    </w:p>
    <w:p w:rsidR="00B5447D" w:rsidRDefault="00B5447D" w:rsidP="00B5447D">
      <w:pPr>
        <w:pStyle w:val="a6"/>
        <w:spacing w:line="360" w:lineRule="auto"/>
        <w:ind w:firstLine="709"/>
        <w:jc w:val="both"/>
        <w:rPr>
          <w:rFonts w:ascii="Times New Roman" w:hAnsi="Times New Roman"/>
          <w:sz w:val="28"/>
          <w:szCs w:val="28"/>
        </w:rPr>
      </w:pPr>
      <w:r w:rsidRPr="00A5388E">
        <w:rPr>
          <w:rFonts w:ascii="Times New Roman" w:hAnsi="Times New Roman"/>
          <w:sz w:val="28"/>
          <w:szCs w:val="28"/>
        </w:rPr>
        <w:t>Под самооценкой понимают отражение человеком знаний о себе имеющих различную степень осознанности, обобщенности, дифференцированности, связанные с его индивидуально-психологическими особенностями.</w:t>
      </w:r>
      <w:r>
        <w:rPr>
          <w:rFonts w:ascii="Times New Roman" w:hAnsi="Times New Roman"/>
          <w:sz w:val="28"/>
          <w:szCs w:val="28"/>
        </w:rPr>
        <w:t xml:space="preserve"> </w:t>
      </w:r>
    </w:p>
    <w:p w:rsidR="00B5447D" w:rsidRDefault="00B5447D" w:rsidP="00B5447D">
      <w:pPr>
        <w:pStyle w:val="a6"/>
        <w:spacing w:line="360" w:lineRule="auto"/>
        <w:ind w:firstLine="709"/>
        <w:jc w:val="both"/>
        <w:rPr>
          <w:rFonts w:ascii="Times New Roman" w:hAnsi="Times New Roman"/>
          <w:sz w:val="28"/>
          <w:szCs w:val="28"/>
        </w:rPr>
      </w:pPr>
      <w:r w:rsidRPr="00A5388E">
        <w:rPr>
          <w:rFonts w:ascii="Times New Roman" w:hAnsi="Times New Roman"/>
          <w:sz w:val="28"/>
          <w:szCs w:val="28"/>
        </w:rPr>
        <w:lastRenderedPageBreak/>
        <w:t>По мнению Б.И. Додонова в формировании самосознания особой глубины и интенсивности достигает эмоционально-ценностное отношение человека к себе.</w:t>
      </w:r>
      <w:r>
        <w:rPr>
          <w:rFonts w:ascii="Times New Roman" w:hAnsi="Times New Roman"/>
          <w:sz w:val="28"/>
          <w:szCs w:val="28"/>
        </w:rPr>
        <w:t xml:space="preserve"> Разнообразные чувства и эмоциональные состояния, переживаемые человеком в </w:t>
      </w:r>
      <w:r w:rsidRPr="00A5388E">
        <w:rPr>
          <w:rFonts w:ascii="Times New Roman" w:hAnsi="Times New Roman"/>
          <w:sz w:val="28"/>
          <w:szCs w:val="28"/>
        </w:rPr>
        <w:t>разных ситуациях и времени, образуют «эмоциональный» фонд самосознания, в совокупности с эмоционально-ценностным отношением личности к себе. Они составляют самооценку человека. Процесс становления самооценки не имеет какого-либо предела во времени, поскольку человек непрерывно развивается, в результате преобразуется содержание, способы выработки самооценки и меры ее участия в регуляции поведения личности [21, 68].</w:t>
      </w:r>
    </w:p>
    <w:p w:rsidR="00B5447D" w:rsidRPr="00C83CAD" w:rsidRDefault="00B5447D" w:rsidP="00B5447D">
      <w:pPr>
        <w:pStyle w:val="a6"/>
        <w:spacing w:line="360" w:lineRule="auto"/>
        <w:ind w:firstLine="709"/>
        <w:jc w:val="both"/>
        <w:rPr>
          <w:rFonts w:ascii="Times New Roman" w:hAnsi="Times New Roman"/>
          <w:sz w:val="28"/>
          <w:szCs w:val="28"/>
        </w:rPr>
      </w:pPr>
      <w:r w:rsidRPr="00A5388E">
        <w:rPr>
          <w:rFonts w:ascii="Times New Roman" w:hAnsi="Times New Roman"/>
          <w:sz w:val="28"/>
          <w:szCs w:val="28"/>
        </w:rPr>
        <w:t xml:space="preserve"> И.И. Чеснокова в своих исследованиях отметила, что самооценка с момента своего возникновения принимает имплицитное участие в регуляции поведения [56, 103]. Самооценка является важным компонентом структуры самосознания, поскольку направляет и определяет весь процесс саморегулирования. Результат данного процесса оказывает прямое влияние на адекватность, устойчивость и самооценку, а так же динамику его развития. Одним из ключевых элементов самосознания, который проявляется в самооценке – является непрерывное расширение временной сферы самосознания через осознание прошлого и планирование будущего. Известно, что самооценка представляет собой довольно позднее образование, начало функционирования, которого приходится в основном на подростковый период. В исследованиях проведенных Л.И. Божович, показан момент перехода ориентации ребенка в своем поведении от внешней оценки взрослых к ориентации на самооценку [5, 98-107].</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Возникшая на определенном возрастном этапе самооценка с течением времени становиться очень важной, и в некоторой степени даже ключевым компонентом самосознания, являющегося детерминантом личностного комфорта (дискомфорта). Степень комфорта </w:t>
      </w:r>
      <w:r w:rsidRPr="00A5388E">
        <w:rPr>
          <w:rFonts w:ascii="Times New Roman" w:hAnsi="Times New Roman"/>
          <w:sz w:val="28"/>
          <w:szCs w:val="28"/>
        </w:rPr>
        <w:t xml:space="preserve">выражается в степени самопринятия человека и служит основным источником пополнения его знаний о себе. Это особенно большое значение имеет в контексте возрастного </w:t>
      </w:r>
      <w:r w:rsidRPr="00A5388E">
        <w:rPr>
          <w:rFonts w:ascii="Times New Roman" w:hAnsi="Times New Roman"/>
          <w:sz w:val="28"/>
          <w:szCs w:val="28"/>
        </w:rPr>
        <w:lastRenderedPageBreak/>
        <w:t>развития и становления личности, ее регуляции и саморазвития, а также деятельности во взрослом возрасте.</w:t>
      </w:r>
    </w:p>
    <w:p w:rsidR="00B5447D" w:rsidRPr="00A5388E" w:rsidRDefault="00B5447D" w:rsidP="00B5447D">
      <w:pPr>
        <w:pStyle w:val="a6"/>
        <w:spacing w:line="360" w:lineRule="auto"/>
        <w:ind w:firstLine="709"/>
        <w:jc w:val="both"/>
        <w:rPr>
          <w:rFonts w:ascii="Times New Roman" w:hAnsi="Times New Roman"/>
          <w:sz w:val="28"/>
          <w:szCs w:val="28"/>
        </w:rPr>
      </w:pPr>
      <w:r w:rsidRPr="00A5388E">
        <w:rPr>
          <w:rFonts w:ascii="Times New Roman" w:hAnsi="Times New Roman"/>
          <w:sz w:val="28"/>
          <w:szCs w:val="28"/>
        </w:rPr>
        <w:t>Фактор времени является основным механизмом самооценивания в позднем возрасте. Это позволяет человеку ориентироваться на свое «Я» в жизненном цикле, на свой личный опыт, а также отслеживать происходящие во времени изменения [4].</w:t>
      </w:r>
    </w:p>
    <w:p w:rsidR="00B5447D" w:rsidRPr="00A5388E" w:rsidRDefault="00B5447D" w:rsidP="00B5447D">
      <w:pPr>
        <w:pStyle w:val="a6"/>
        <w:spacing w:line="360" w:lineRule="auto"/>
        <w:ind w:firstLine="709"/>
        <w:jc w:val="both"/>
        <w:rPr>
          <w:rFonts w:ascii="Times New Roman" w:hAnsi="Times New Roman"/>
          <w:sz w:val="28"/>
          <w:szCs w:val="28"/>
          <w:lang w:eastAsia="ru-RU"/>
        </w:rPr>
      </w:pPr>
      <w:r w:rsidRPr="00A5388E">
        <w:rPr>
          <w:rFonts w:ascii="Times New Roman" w:hAnsi="Times New Roman"/>
          <w:sz w:val="28"/>
          <w:szCs w:val="28"/>
          <w:lang w:eastAsia="ru-RU"/>
        </w:rPr>
        <w:t>Понятие «Я-концепции» развивается через различные отношения. Данное понятие личностной структуры подчеркивает отношения с окружающими людьми, а не внутренние. Данное определение объединяет различные аспекты Эго-психологии, на основе структуры которых выстраиваются взаимоотношения людей.</w:t>
      </w:r>
    </w:p>
    <w:p w:rsidR="00B5447D" w:rsidRDefault="00B5447D" w:rsidP="00B5447D">
      <w:pPr>
        <w:pStyle w:val="a6"/>
        <w:spacing w:line="360" w:lineRule="auto"/>
        <w:ind w:firstLine="709"/>
        <w:jc w:val="both"/>
        <w:rPr>
          <w:rFonts w:ascii="Times New Roman" w:hAnsi="Times New Roman"/>
          <w:sz w:val="28"/>
          <w:szCs w:val="28"/>
          <w:lang w:eastAsia="ru-RU"/>
        </w:rPr>
      </w:pPr>
      <w:r w:rsidRPr="00A5388E">
        <w:rPr>
          <w:rFonts w:ascii="Times New Roman" w:hAnsi="Times New Roman"/>
          <w:sz w:val="28"/>
          <w:szCs w:val="28"/>
          <w:lang w:eastAsia="ru-RU"/>
        </w:rPr>
        <w:t>В настоящее время в психологии имеется три подхода к рассмотрению самоотношения человека:</w:t>
      </w:r>
    </w:p>
    <w:p w:rsidR="00B5447D" w:rsidRPr="00091FD6" w:rsidRDefault="00B5447D" w:rsidP="00B5447D">
      <w:pPr>
        <w:pStyle w:val="a6"/>
        <w:spacing w:line="360" w:lineRule="auto"/>
        <w:ind w:firstLine="709"/>
        <w:jc w:val="both"/>
        <w:rPr>
          <w:rFonts w:ascii="Times New Roman" w:hAnsi="Times New Roman"/>
          <w:sz w:val="28"/>
          <w:szCs w:val="28"/>
          <w:lang w:eastAsia="ru-RU"/>
        </w:rPr>
      </w:pPr>
      <w:r w:rsidRPr="00091FD6">
        <w:rPr>
          <w:rFonts w:ascii="Times New Roman" w:hAnsi="Times New Roman"/>
          <w:sz w:val="28"/>
          <w:szCs w:val="28"/>
          <w:lang w:eastAsia="ru-RU"/>
        </w:rPr>
        <w:t xml:space="preserve">Первый подход </w:t>
      </w:r>
      <w:r>
        <w:rPr>
          <w:rFonts w:ascii="Times New Roman" w:hAnsi="Times New Roman"/>
          <w:sz w:val="28"/>
          <w:szCs w:val="28"/>
          <w:lang w:eastAsia="ru-RU"/>
        </w:rPr>
        <w:t xml:space="preserve">– </w:t>
      </w:r>
      <w:r w:rsidRPr="00091FD6">
        <w:rPr>
          <w:rFonts w:ascii="Times New Roman" w:hAnsi="Times New Roman"/>
          <w:sz w:val="28"/>
          <w:szCs w:val="28"/>
          <w:lang w:eastAsia="ru-RU"/>
        </w:rPr>
        <w:t xml:space="preserve">самоотношение в структуре самосознания </w:t>
      </w:r>
      <w:r>
        <w:rPr>
          <w:rFonts w:ascii="Times New Roman" w:hAnsi="Times New Roman"/>
          <w:sz w:val="28"/>
          <w:szCs w:val="28"/>
          <w:lang w:eastAsia="ru-RU"/>
        </w:rPr>
        <w:t>–</w:t>
      </w:r>
      <w:r w:rsidRPr="00091FD6">
        <w:rPr>
          <w:rFonts w:ascii="Times New Roman" w:hAnsi="Times New Roman"/>
          <w:sz w:val="28"/>
          <w:szCs w:val="28"/>
          <w:lang w:eastAsia="ru-RU"/>
        </w:rPr>
        <w:t xml:space="preserve"> понимает самоотношение как аффективный компонент самосознания</w:t>
      </w:r>
      <w:r>
        <w:rPr>
          <w:rFonts w:ascii="Times New Roman" w:hAnsi="Times New Roman"/>
          <w:sz w:val="28"/>
          <w:szCs w:val="28"/>
          <w:lang w:eastAsia="ru-RU"/>
        </w:rPr>
        <w:t>.</w:t>
      </w:r>
      <w:r w:rsidRPr="00091FD6">
        <w:rPr>
          <w:rFonts w:ascii="Times New Roman" w:hAnsi="Times New Roman"/>
          <w:sz w:val="28"/>
          <w:szCs w:val="28"/>
          <w:lang w:eastAsia="ru-RU"/>
        </w:rPr>
        <w:t xml:space="preserve"> </w:t>
      </w:r>
    </w:p>
    <w:p w:rsidR="00B5447D" w:rsidRPr="00091FD6"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Второй подход – </w:t>
      </w:r>
      <w:r w:rsidRPr="00091FD6">
        <w:rPr>
          <w:rFonts w:ascii="Times New Roman" w:hAnsi="Times New Roman"/>
          <w:sz w:val="28"/>
          <w:szCs w:val="28"/>
          <w:lang w:eastAsia="ru-RU"/>
        </w:rPr>
        <w:t xml:space="preserve">самоотношение в структуре личности </w:t>
      </w:r>
      <w:r>
        <w:rPr>
          <w:rFonts w:ascii="Times New Roman" w:hAnsi="Times New Roman"/>
          <w:sz w:val="28"/>
          <w:szCs w:val="28"/>
          <w:lang w:eastAsia="ru-RU"/>
        </w:rPr>
        <w:t>– как черты личности.</w:t>
      </w:r>
    </w:p>
    <w:p w:rsidR="00B5447D" w:rsidRDefault="00B5447D" w:rsidP="00B5447D">
      <w:pPr>
        <w:pStyle w:val="a6"/>
        <w:spacing w:line="360" w:lineRule="auto"/>
        <w:ind w:firstLine="709"/>
        <w:jc w:val="both"/>
        <w:rPr>
          <w:rFonts w:ascii="Times New Roman" w:hAnsi="Times New Roman"/>
          <w:sz w:val="28"/>
          <w:szCs w:val="28"/>
          <w:lang w:eastAsia="ru-RU"/>
        </w:rPr>
      </w:pPr>
      <w:r w:rsidRPr="00091FD6">
        <w:rPr>
          <w:rFonts w:ascii="Times New Roman" w:hAnsi="Times New Roman"/>
          <w:sz w:val="28"/>
          <w:szCs w:val="28"/>
          <w:lang w:eastAsia="ru-RU"/>
        </w:rPr>
        <w:t xml:space="preserve">Третий подход </w:t>
      </w:r>
      <w:r>
        <w:rPr>
          <w:rFonts w:ascii="Times New Roman" w:hAnsi="Times New Roman"/>
          <w:sz w:val="28"/>
          <w:szCs w:val="28"/>
          <w:lang w:eastAsia="ru-RU"/>
        </w:rPr>
        <w:t xml:space="preserve">– </w:t>
      </w:r>
      <w:r w:rsidRPr="00091FD6">
        <w:rPr>
          <w:rFonts w:ascii="Times New Roman" w:hAnsi="Times New Roman"/>
          <w:sz w:val="28"/>
          <w:szCs w:val="28"/>
          <w:lang w:eastAsia="ru-RU"/>
        </w:rPr>
        <w:t>самоотношение в системе саморегуляции</w:t>
      </w:r>
      <w:r>
        <w:rPr>
          <w:rFonts w:ascii="Times New Roman" w:hAnsi="Times New Roman"/>
          <w:sz w:val="28"/>
          <w:szCs w:val="28"/>
          <w:lang w:eastAsia="ru-RU"/>
        </w:rPr>
        <w:t xml:space="preserve"> –</w:t>
      </w:r>
      <w:r w:rsidRPr="00091FD6">
        <w:rPr>
          <w:rFonts w:ascii="Times New Roman" w:hAnsi="Times New Roman"/>
          <w:sz w:val="28"/>
          <w:szCs w:val="28"/>
          <w:lang w:eastAsia="ru-RU"/>
        </w:rPr>
        <w:t xml:space="preserve"> понимает самоотношение как компонент саморегуляции.</w:t>
      </w:r>
    </w:p>
    <w:p w:rsidR="00B5447D" w:rsidRDefault="00B5447D" w:rsidP="00B5447D">
      <w:pPr>
        <w:pStyle w:val="a6"/>
        <w:spacing w:line="360" w:lineRule="auto"/>
        <w:ind w:firstLine="709"/>
        <w:jc w:val="both"/>
        <w:rPr>
          <w:rFonts w:ascii="Times New Roman" w:hAnsi="Times New Roman"/>
          <w:sz w:val="28"/>
          <w:szCs w:val="28"/>
          <w:lang w:eastAsia="ru-RU"/>
        </w:rPr>
      </w:pPr>
      <w:r w:rsidRPr="004315B3">
        <w:rPr>
          <w:rFonts w:ascii="Times New Roman" w:hAnsi="Times New Roman"/>
          <w:sz w:val="28"/>
          <w:szCs w:val="28"/>
          <w:lang w:eastAsia="ru-RU"/>
        </w:rPr>
        <w:t>Таким образом, важнейшим аспектом изучения самоотношения является его рассмотрение как компонента самосознания. При этом, чаше всего для обозначения самоотношения как структурного компонента самосознания используются такие понятия, как «эмоционально-ценностн</w:t>
      </w:r>
      <w:r>
        <w:rPr>
          <w:rFonts w:ascii="Times New Roman" w:hAnsi="Times New Roman"/>
          <w:sz w:val="28"/>
          <w:szCs w:val="28"/>
          <w:lang w:eastAsia="ru-RU"/>
        </w:rPr>
        <w:t>ый</w:t>
      </w:r>
      <w:r w:rsidRPr="004315B3">
        <w:rPr>
          <w:rFonts w:ascii="Times New Roman" w:hAnsi="Times New Roman"/>
          <w:sz w:val="28"/>
          <w:szCs w:val="28"/>
          <w:lang w:eastAsia="ru-RU"/>
        </w:rPr>
        <w:t>» и «оценочн</w:t>
      </w:r>
      <w:r>
        <w:rPr>
          <w:rFonts w:ascii="Times New Roman" w:hAnsi="Times New Roman"/>
          <w:sz w:val="28"/>
          <w:szCs w:val="28"/>
          <w:lang w:eastAsia="ru-RU"/>
        </w:rPr>
        <w:t>ый</w:t>
      </w:r>
      <w:r w:rsidRPr="004315B3">
        <w:rPr>
          <w:rFonts w:ascii="Times New Roman" w:hAnsi="Times New Roman"/>
          <w:sz w:val="28"/>
          <w:szCs w:val="28"/>
          <w:lang w:eastAsia="ru-RU"/>
        </w:rPr>
        <w:t>».</w:t>
      </w:r>
      <w:r>
        <w:rPr>
          <w:rFonts w:ascii="Times New Roman" w:hAnsi="Times New Roman"/>
          <w:sz w:val="28"/>
          <w:szCs w:val="28"/>
          <w:lang w:eastAsia="ru-RU"/>
        </w:rPr>
        <w:t xml:space="preserve"> </w:t>
      </w:r>
    </w:p>
    <w:p w:rsidR="00B5447D" w:rsidRDefault="00B5447D" w:rsidP="00B5447D">
      <w:pPr>
        <w:pStyle w:val="a6"/>
        <w:spacing w:line="360" w:lineRule="auto"/>
        <w:ind w:firstLine="709"/>
        <w:jc w:val="both"/>
        <w:rPr>
          <w:rFonts w:ascii="Times New Roman" w:hAnsi="Times New Roman"/>
          <w:sz w:val="28"/>
          <w:szCs w:val="28"/>
          <w:lang w:eastAsia="ru-RU"/>
        </w:rPr>
      </w:pPr>
      <w:r w:rsidRPr="004315B3">
        <w:rPr>
          <w:rFonts w:ascii="Times New Roman" w:hAnsi="Times New Roman"/>
          <w:sz w:val="28"/>
          <w:szCs w:val="28"/>
          <w:lang w:eastAsia="ru-RU"/>
        </w:rPr>
        <w:t xml:space="preserve">Структура самоотношения состоит из двух компонентов – эмоционального и когнитивного. Когнитивный компонент представляет собой систему знаний человека о самом себе, а эмоциональный – его отношение к самому себе. В процессе самооценивания структурные компоненты самоотношеня функционируют в неразрывном единстве, ни один из них не может быть представлен самостоятельно, в чистом виде. Важно </w:t>
      </w:r>
      <w:r w:rsidRPr="004315B3">
        <w:rPr>
          <w:rFonts w:ascii="Times New Roman" w:hAnsi="Times New Roman"/>
          <w:sz w:val="28"/>
          <w:szCs w:val="28"/>
          <w:lang w:eastAsia="ru-RU"/>
        </w:rPr>
        <w:lastRenderedPageBreak/>
        <w:t>отметить, что знания о самом</w:t>
      </w:r>
      <w:r>
        <w:rPr>
          <w:rFonts w:ascii="Times New Roman" w:hAnsi="Times New Roman"/>
          <w:sz w:val="28"/>
          <w:szCs w:val="28"/>
          <w:lang w:eastAsia="ru-RU"/>
        </w:rPr>
        <w:t xml:space="preserve"> себе каждый человек приобретает в процессе общения с другими людьми, полученные знания неизбежно обрастают эмоциями, напряженность и сила которых зависит от личностной значимости полученной информации.</w:t>
      </w:r>
    </w:p>
    <w:p w:rsidR="00B5447D" w:rsidRPr="00874BF3" w:rsidRDefault="00B5447D" w:rsidP="00B5447D">
      <w:pPr>
        <w:pStyle w:val="a6"/>
        <w:spacing w:line="360" w:lineRule="auto"/>
        <w:ind w:firstLine="709"/>
        <w:jc w:val="both"/>
        <w:rPr>
          <w:rFonts w:ascii="Times New Roman" w:hAnsi="Times New Roman"/>
          <w:sz w:val="28"/>
          <w:szCs w:val="28"/>
          <w:lang w:eastAsia="ru-RU"/>
        </w:rPr>
      </w:pPr>
      <w:r w:rsidRPr="00874BF3">
        <w:rPr>
          <w:rFonts w:ascii="Times New Roman" w:hAnsi="Times New Roman"/>
          <w:sz w:val="28"/>
          <w:szCs w:val="28"/>
          <w:lang w:eastAsia="ru-RU"/>
        </w:rPr>
        <w:t>Качественное своеобразие эмоционального и когнитивного компонентов придает их единству внутренний дифференцированный характер, определяющий особенности развития каждого из них</w:t>
      </w:r>
    </w:p>
    <w:p w:rsidR="00B5447D" w:rsidRDefault="00B5447D" w:rsidP="00B5447D">
      <w:pPr>
        <w:pStyle w:val="a6"/>
        <w:spacing w:line="360" w:lineRule="auto"/>
        <w:ind w:firstLine="709"/>
        <w:jc w:val="both"/>
        <w:rPr>
          <w:rFonts w:ascii="Times New Roman" w:hAnsi="Times New Roman"/>
          <w:sz w:val="28"/>
          <w:szCs w:val="28"/>
          <w:lang w:eastAsia="ru-RU"/>
        </w:rPr>
      </w:pPr>
      <w:r w:rsidRPr="00874BF3">
        <w:rPr>
          <w:rFonts w:ascii="Times New Roman" w:hAnsi="Times New Roman"/>
          <w:sz w:val="28"/>
          <w:szCs w:val="28"/>
          <w:lang w:eastAsia="ru-RU"/>
        </w:rPr>
        <w:t>Выделяют три уровня сформированности когнитивного компонента самоотношения:</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874BF3">
        <w:rPr>
          <w:rFonts w:ascii="Times New Roman" w:hAnsi="Times New Roman"/>
          <w:sz w:val="28"/>
          <w:szCs w:val="28"/>
          <w:lang w:eastAsia="ru-RU"/>
        </w:rPr>
        <w:t>Высокий – определяется наличием у человека реалистичной самооценки. Подростки, имеющие высокий уровень сформированности когнитивного компонента самоотношения, при обосновании самооценки ориентируются на знание своих особенностей. У них развита способность к обобщению ситуаций, в процессе которых происходит реализация оцениваемых качеств. Они обладают разносторонним и глубоким содержанием самооценочных суждений, которые употребляются преимущественно в проблематичных формах.</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Средний </w:t>
      </w:r>
      <w:r w:rsidRPr="00874BF3">
        <w:rPr>
          <w:rFonts w:ascii="Times New Roman" w:hAnsi="Times New Roman"/>
          <w:sz w:val="28"/>
          <w:szCs w:val="28"/>
          <w:lang w:eastAsia="ru-RU"/>
        </w:rPr>
        <w:t>– характеризуется непоследовательностью проявления реалистичных самооценок. Такие подростки при обосновании самооценки в основном ориентируются на мнения окружающих людей, на анализ конкретных факторов и ситуаций, каузальная атрибуция осуществляется за счет внешних условий. Содержание самооценочных суждений у них является относительно ограниченным, и реализуются как в проблематичных, так и в категоричных формах.</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Низкий – </w:t>
      </w:r>
      <w:r w:rsidRPr="00874BF3">
        <w:rPr>
          <w:rFonts w:ascii="Times New Roman" w:hAnsi="Times New Roman"/>
          <w:sz w:val="28"/>
          <w:szCs w:val="28"/>
          <w:lang w:eastAsia="ru-RU"/>
        </w:rPr>
        <w:t>характеризуется преимущественной неадекватностью самооценки.</w:t>
      </w:r>
      <w:r w:rsidRPr="00874BF3">
        <w:rPr>
          <w:rFonts w:ascii="Times New Roman" w:hAnsi="Times New Roman"/>
          <w:color w:val="FF0000"/>
          <w:sz w:val="28"/>
          <w:szCs w:val="28"/>
          <w:lang w:eastAsia="ru-RU"/>
        </w:rPr>
        <w:t xml:space="preserve"> </w:t>
      </w:r>
      <w:r w:rsidRPr="00874BF3">
        <w:rPr>
          <w:rFonts w:ascii="Times New Roman" w:hAnsi="Times New Roman"/>
          <w:sz w:val="28"/>
          <w:szCs w:val="28"/>
          <w:lang w:eastAsia="ru-RU"/>
        </w:rPr>
        <w:t>Обоснованием</w:t>
      </w:r>
      <w:r>
        <w:rPr>
          <w:rFonts w:ascii="Times New Roman" w:hAnsi="Times New Roman"/>
          <w:sz w:val="28"/>
          <w:szCs w:val="28"/>
          <w:lang w:eastAsia="ru-RU"/>
        </w:rPr>
        <w:t xml:space="preserve"> самооценки служат эмоциональные предпочтения человека, при этом отсутствует подтверждение самооценки посредствам анализа реальных фактов. Казуальная атрибуция осуществляется за счет </w:t>
      </w:r>
      <w:r w:rsidRPr="00874BF3">
        <w:rPr>
          <w:rFonts w:ascii="Times New Roman" w:hAnsi="Times New Roman"/>
          <w:sz w:val="28"/>
          <w:szCs w:val="28"/>
          <w:lang w:eastAsia="ru-RU"/>
        </w:rPr>
        <w:t xml:space="preserve">субъективных, неуправляемых условий, обладает неглубоким содержанием самооценочных суждений, которые употребляются </w:t>
      </w:r>
      <w:r w:rsidRPr="00874BF3">
        <w:rPr>
          <w:rFonts w:ascii="Times New Roman" w:hAnsi="Times New Roman"/>
          <w:sz w:val="28"/>
          <w:szCs w:val="28"/>
          <w:lang w:eastAsia="ru-RU"/>
        </w:rPr>
        <w:lastRenderedPageBreak/>
        <w:t>преимущественно в категоричных формах.</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Становление человека как личности возможно только в процессе общения и совместной деятельности с другими людьми. Все, сложившееся и отстоявшееся в </w:t>
      </w:r>
      <w:r w:rsidRPr="00FA7D12">
        <w:rPr>
          <w:rFonts w:ascii="Times New Roman" w:hAnsi="Times New Roman"/>
          <w:sz w:val="28"/>
          <w:szCs w:val="28"/>
          <w:lang w:eastAsia="ru-RU"/>
        </w:rPr>
        <w:t>личности, возникает в процессе общения и деятельности с людьми и для этого предна</w:t>
      </w:r>
      <w:r w:rsidRPr="00FA7D12">
        <w:rPr>
          <w:rFonts w:ascii="Times New Roman" w:hAnsi="Times New Roman"/>
          <w:sz w:val="28"/>
          <w:szCs w:val="28"/>
          <w:lang w:eastAsia="ru-RU"/>
        </w:rPr>
        <w:softHyphen/>
        <w:t>значено. В процессе общения, каждый их субъектов коммуникативного</w:t>
      </w:r>
      <w:r>
        <w:rPr>
          <w:rFonts w:ascii="Times New Roman" w:hAnsi="Times New Roman"/>
          <w:sz w:val="28"/>
          <w:szCs w:val="28"/>
          <w:lang w:eastAsia="ru-RU"/>
        </w:rPr>
        <w:t xml:space="preserve"> процесса выделяет для себя значимые поведенческие ориентиры, постоянно сверяя свои действия с ожиданиями окружающих, тем самым корректируя свое поведение в зависимости от их чувств, требований и мнений. Таким образом, можно сделать вывод, что все то, что человек делает для себя, он в то же время делает и для других, в большей степени даже для других, несмотря на то, что он может считать иначе.</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процессе познания качеств других людей, человек получает необходимые сведения для выработки собственной оценки. Таким образом, устоявшаяся оценка собственного «Я»  является результатом постоянного сопоставления качеств наблюдаемых личностью у себя с качествами, которые он видит в других людях. Накопив определенные знания о себе, человек постепенно начинает присматриваться к окружающим, сравнивая себя с ними, и предполагая, что они небезразличны к его поступкам, личностным качествам и проявлениям – это все становится компонентом самооценки личности и определяет степень его психологического благополучия и самочувствия </w:t>
      </w:r>
      <w:r w:rsidRPr="00FA7D12">
        <w:rPr>
          <w:rFonts w:ascii="Times New Roman" w:hAnsi="Times New Roman"/>
          <w:sz w:val="28"/>
          <w:szCs w:val="28"/>
          <w:lang w:eastAsia="ru-RU"/>
        </w:rPr>
        <w:t>[13]. Иными</w:t>
      </w:r>
      <w:r>
        <w:rPr>
          <w:rFonts w:ascii="Times New Roman" w:hAnsi="Times New Roman"/>
          <w:sz w:val="28"/>
          <w:szCs w:val="28"/>
          <w:lang w:eastAsia="ru-RU"/>
        </w:rPr>
        <w:t xml:space="preserve"> </w:t>
      </w:r>
      <w:r w:rsidRPr="00FA7D12">
        <w:rPr>
          <w:rFonts w:ascii="Times New Roman" w:hAnsi="Times New Roman"/>
          <w:sz w:val="28"/>
          <w:szCs w:val="28"/>
          <w:lang w:eastAsia="ru-RU"/>
        </w:rPr>
        <w:t>словами, у каждого человека всегда имеется реальная или идеальная референтная</w:t>
      </w:r>
      <w:r>
        <w:rPr>
          <w:rFonts w:ascii="Times New Roman" w:hAnsi="Times New Roman"/>
          <w:sz w:val="28"/>
          <w:szCs w:val="28"/>
          <w:lang w:eastAsia="ru-RU"/>
        </w:rPr>
        <w:t xml:space="preserve"> группа, в процессе общения с которой формируются его ценностные ориентации и с мнением, интересами и идеалами которой он считается. </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связи с этим необходимо сопоставить то, что личность видит в самом себе с его ценностями и значимыми вещами. В процессе коммуникации личность постоянно сверяется с определенным эталоном – и в результате этого оказывается довольной (недовольной) </w:t>
      </w:r>
      <w:r w:rsidRPr="00FA7D12">
        <w:rPr>
          <w:rFonts w:ascii="Times New Roman" w:hAnsi="Times New Roman"/>
          <w:sz w:val="28"/>
          <w:szCs w:val="28"/>
          <w:lang w:eastAsia="ru-RU"/>
        </w:rPr>
        <w:t>собой [39].</w:t>
      </w:r>
    </w:p>
    <w:p w:rsidR="00B5447D" w:rsidRPr="00D43485" w:rsidRDefault="00B5447D" w:rsidP="00B5447D">
      <w:pPr>
        <w:pStyle w:val="a6"/>
        <w:spacing w:line="360" w:lineRule="auto"/>
        <w:ind w:firstLine="709"/>
        <w:jc w:val="both"/>
        <w:rPr>
          <w:rFonts w:ascii="Times New Roman" w:hAnsi="Times New Roman"/>
          <w:sz w:val="28"/>
          <w:szCs w:val="28"/>
          <w:lang w:eastAsia="ru-RU"/>
        </w:rPr>
      </w:pPr>
      <w:r w:rsidRPr="00D43485">
        <w:rPr>
          <w:rFonts w:ascii="Times New Roman" w:hAnsi="Times New Roman"/>
          <w:sz w:val="28"/>
          <w:szCs w:val="28"/>
          <w:lang w:eastAsia="ru-RU"/>
        </w:rPr>
        <w:t xml:space="preserve">Возникает представление о том, что каждый человек имеет своего рода </w:t>
      </w:r>
      <w:r w:rsidRPr="00D43485">
        <w:rPr>
          <w:rFonts w:ascii="Times New Roman" w:hAnsi="Times New Roman"/>
          <w:sz w:val="28"/>
          <w:szCs w:val="28"/>
          <w:lang w:eastAsia="ru-RU"/>
        </w:rPr>
        <w:lastRenderedPageBreak/>
        <w:t>«внутренний манометр» показания которого демонстрируют то, каково его самочувствие, самооценка, насколько о</w:t>
      </w:r>
      <w:r>
        <w:rPr>
          <w:rFonts w:ascii="Times New Roman" w:hAnsi="Times New Roman"/>
          <w:sz w:val="28"/>
          <w:szCs w:val="28"/>
          <w:lang w:eastAsia="ru-RU"/>
        </w:rPr>
        <w:t>н</w:t>
      </w:r>
      <w:r w:rsidRPr="00D43485">
        <w:rPr>
          <w:rFonts w:ascii="Times New Roman" w:hAnsi="Times New Roman"/>
          <w:sz w:val="28"/>
          <w:szCs w:val="28"/>
          <w:lang w:eastAsia="ru-RU"/>
        </w:rPr>
        <w:t xml:space="preserve"> собой доволен. Значение данной суммарной оценки удовлетворенности своими качествами имеет огромное значение, поскольку чрезмерно высокая или низка могут привести к возникновению внутриличностных конфликтов. Разумеется, подобная конфликтность может иметь различные формы проявления.</w:t>
      </w:r>
    </w:p>
    <w:p w:rsidR="00B5447D" w:rsidRPr="00D43485" w:rsidRDefault="00B5447D" w:rsidP="00B5447D">
      <w:pPr>
        <w:pStyle w:val="a6"/>
        <w:spacing w:line="360" w:lineRule="auto"/>
        <w:ind w:firstLine="709"/>
        <w:jc w:val="both"/>
        <w:rPr>
          <w:rFonts w:ascii="Times New Roman" w:hAnsi="Times New Roman"/>
          <w:sz w:val="28"/>
          <w:szCs w:val="28"/>
          <w:lang w:eastAsia="ru-RU"/>
        </w:rPr>
      </w:pPr>
      <w:r w:rsidRPr="00D43485">
        <w:rPr>
          <w:rFonts w:ascii="Times New Roman" w:hAnsi="Times New Roman"/>
          <w:sz w:val="28"/>
          <w:szCs w:val="28"/>
          <w:lang w:eastAsia="ru-RU"/>
        </w:rPr>
        <w:t>Как при завышенной, так и при заниженной самооценке человек не может объективно оценивать свои силы. В первом случае он склонен переоценивать себя в ситуациях, не дающих для этого повода. В результате этого о</w:t>
      </w:r>
      <w:r>
        <w:rPr>
          <w:rFonts w:ascii="Times New Roman" w:hAnsi="Times New Roman"/>
          <w:sz w:val="28"/>
          <w:szCs w:val="28"/>
          <w:lang w:eastAsia="ru-RU"/>
        </w:rPr>
        <w:t>н</w:t>
      </w:r>
      <w:r w:rsidRPr="00D43485">
        <w:rPr>
          <w:rFonts w:ascii="Times New Roman" w:hAnsi="Times New Roman"/>
          <w:sz w:val="28"/>
          <w:szCs w:val="28"/>
          <w:lang w:eastAsia="ru-RU"/>
        </w:rPr>
        <w:t xml:space="preserve"> часто сталкивается с проти</w:t>
      </w:r>
      <w:r w:rsidRPr="00D43485">
        <w:rPr>
          <w:rFonts w:ascii="Times New Roman" w:hAnsi="Times New Roman"/>
          <w:sz w:val="28"/>
          <w:szCs w:val="28"/>
          <w:lang w:eastAsia="ru-RU"/>
        </w:rPr>
        <w:softHyphen/>
        <w:t>водействи</w:t>
      </w:r>
      <w:r>
        <w:rPr>
          <w:rFonts w:ascii="Times New Roman" w:hAnsi="Times New Roman"/>
          <w:sz w:val="28"/>
          <w:szCs w:val="28"/>
          <w:lang w:eastAsia="ru-RU"/>
        </w:rPr>
        <w:t>ем</w:t>
      </w:r>
      <w:r w:rsidRPr="00D43485">
        <w:rPr>
          <w:rFonts w:ascii="Times New Roman" w:hAnsi="Times New Roman"/>
          <w:sz w:val="28"/>
          <w:szCs w:val="28"/>
          <w:lang w:eastAsia="ru-RU"/>
        </w:rPr>
        <w:t xml:space="preserve"> окружающих, которые отвергают его претензии. Подобное поведение может вызвать у окружающих презрение, злость, подозрительность, мнительность, агрессию, наро</w:t>
      </w:r>
      <w:r w:rsidRPr="00D43485">
        <w:rPr>
          <w:rFonts w:ascii="Times New Roman" w:hAnsi="Times New Roman"/>
          <w:sz w:val="28"/>
          <w:szCs w:val="28"/>
          <w:lang w:eastAsia="ru-RU"/>
        </w:rPr>
        <w:softHyphen/>
        <w:t>читое высокомерие – в результате, человек с завешенной самооценкой может утратить необходимые межличностные контакты и замкнуться в себе.</w:t>
      </w:r>
    </w:p>
    <w:p w:rsidR="00B5447D" w:rsidRPr="00D43485" w:rsidRDefault="00B5447D" w:rsidP="00B5447D">
      <w:pPr>
        <w:pStyle w:val="a6"/>
        <w:spacing w:line="360" w:lineRule="auto"/>
        <w:ind w:firstLine="709"/>
        <w:jc w:val="both"/>
        <w:rPr>
          <w:rFonts w:ascii="Times New Roman" w:hAnsi="Times New Roman"/>
          <w:sz w:val="28"/>
          <w:szCs w:val="28"/>
          <w:lang w:eastAsia="ru-RU"/>
        </w:rPr>
      </w:pPr>
      <w:r w:rsidRPr="00D43485">
        <w:rPr>
          <w:rFonts w:ascii="Times New Roman" w:hAnsi="Times New Roman"/>
          <w:sz w:val="28"/>
          <w:szCs w:val="28"/>
          <w:lang w:eastAsia="ru-RU"/>
        </w:rPr>
        <w:t>Низкая самооценка может свидетельствовать о</w:t>
      </w:r>
      <w:r>
        <w:rPr>
          <w:rFonts w:ascii="Times New Roman" w:hAnsi="Times New Roman"/>
          <w:sz w:val="28"/>
          <w:szCs w:val="28"/>
          <w:lang w:eastAsia="ru-RU"/>
        </w:rPr>
        <w:t>б</w:t>
      </w:r>
      <w:r w:rsidRPr="00D43485">
        <w:rPr>
          <w:rFonts w:ascii="Times New Roman" w:hAnsi="Times New Roman"/>
          <w:sz w:val="28"/>
          <w:szCs w:val="28"/>
          <w:lang w:eastAsia="ru-RU"/>
        </w:rPr>
        <w:t xml:space="preserve"> устойчивой неуверенности в себе, безынициативности, самообвинения, безразли</w:t>
      </w:r>
      <w:r w:rsidRPr="00D43485">
        <w:rPr>
          <w:rFonts w:ascii="Times New Roman" w:hAnsi="Times New Roman"/>
          <w:sz w:val="28"/>
          <w:szCs w:val="28"/>
          <w:lang w:eastAsia="ru-RU"/>
        </w:rPr>
        <w:softHyphen/>
        <w:t>чия, тревожности, а в некоторых случаях о наличии у индивида комплекса неполноценности [16].</w:t>
      </w:r>
    </w:p>
    <w:p w:rsidR="00B5447D" w:rsidRPr="00D43485" w:rsidRDefault="00B5447D" w:rsidP="00B5447D">
      <w:pPr>
        <w:pStyle w:val="a6"/>
        <w:spacing w:line="360" w:lineRule="auto"/>
        <w:ind w:firstLine="709"/>
        <w:jc w:val="both"/>
        <w:rPr>
          <w:rFonts w:ascii="Times New Roman" w:hAnsi="Times New Roman"/>
          <w:sz w:val="28"/>
          <w:szCs w:val="28"/>
          <w:lang w:eastAsia="ru-RU"/>
        </w:rPr>
      </w:pPr>
      <w:r w:rsidRPr="00D43485">
        <w:rPr>
          <w:rFonts w:ascii="Times New Roman" w:hAnsi="Times New Roman"/>
          <w:sz w:val="28"/>
          <w:szCs w:val="28"/>
          <w:lang w:eastAsia="ru-RU"/>
        </w:rPr>
        <w:t>Многочисленные исследования показывают, что у большинства людей наблюдается тенденция оцени</w:t>
      </w:r>
      <w:r w:rsidRPr="00D43485">
        <w:rPr>
          <w:rFonts w:ascii="Times New Roman" w:hAnsi="Times New Roman"/>
          <w:sz w:val="28"/>
          <w:szCs w:val="28"/>
          <w:lang w:eastAsia="ru-RU"/>
        </w:rPr>
        <w:softHyphen/>
        <w:t>вать себя чуть выше среднего. Это свидетельствует о том, что людям свойственна потребность в достаточно высо</w:t>
      </w:r>
      <w:r w:rsidRPr="00D43485">
        <w:rPr>
          <w:rFonts w:ascii="Times New Roman" w:hAnsi="Times New Roman"/>
          <w:sz w:val="28"/>
          <w:szCs w:val="28"/>
          <w:lang w:eastAsia="ru-RU"/>
        </w:rPr>
        <w:softHyphen/>
        <w:t>кой самооценке, поскольку каждому человеку хочется относится к себе уважительно. Самоуважение является одним из источников хорошего настроения и психологической устой</w:t>
      </w:r>
      <w:r w:rsidRPr="00D43485">
        <w:rPr>
          <w:rFonts w:ascii="Times New Roman" w:hAnsi="Times New Roman"/>
          <w:sz w:val="28"/>
          <w:szCs w:val="28"/>
          <w:lang w:eastAsia="ru-RU"/>
        </w:rPr>
        <w:softHyphen/>
        <w:t>чивости. Например, при совершении ошибки, человек, обладающий достаточно высоким уровнем самооценки может успокоить себя: «Ничего страшного, ведь в целом я вовсе не глупец и подобное для меня не характерно», то есть вступают в действие механизмы психологической защиты, помогающие человеку успокоиться.</w:t>
      </w:r>
    </w:p>
    <w:p w:rsidR="00B5447D" w:rsidRDefault="00B5447D" w:rsidP="00B5447D">
      <w:pPr>
        <w:pStyle w:val="a6"/>
        <w:spacing w:line="360" w:lineRule="auto"/>
        <w:ind w:firstLine="709"/>
        <w:jc w:val="both"/>
        <w:rPr>
          <w:rFonts w:ascii="Times New Roman" w:hAnsi="Times New Roman"/>
          <w:sz w:val="28"/>
          <w:szCs w:val="28"/>
          <w:lang w:eastAsia="ru-RU"/>
        </w:rPr>
      </w:pPr>
      <w:r w:rsidRPr="00D43485">
        <w:rPr>
          <w:rFonts w:ascii="Times New Roman" w:hAnsi="Times New Roman"/>
          <w:sz w:val="28"/>
          <w:szCs w:val="28"/>
          <w:lang w:eastAsia="ru-RU"/>
        </w:rPr>
        <w:t>Люди, страдающие неврозами, как правило</w:t>
      </w:r>
      <w:r>
        <w:rPr>
          <w:rFonts w:ascii="Times New Roman" w:hAnsi="Times New Roman"/>
          <w:sz w:val="28"/>
          <w:szCs w:val="28"/>
          <w:lang w:eastAsia="ru-RU"/>
        </w:rPr>
        <w:t xml:space="preserve">, имеют чрезвычайно завышенную или заниженную самооценку, вплоть до крайностей, например, </w:t>
      </w:r>
      <w:r w:rsidRPr="003E1F47">
        <w:rPr>
          <w:rFonts w:ascii="Times New Roman" w:hAnsi="Times New Roman"/>
          <w:sz w:val="28"/>
          <w:szCs w:val="28"/>
          <w:lang w:eastAsia="ru-RU"/>
        </w:rPr>
        <w:lastRenderedPageBreak/>
        <w:t>человек может считать себя самым добрым, честным, стеснительным. Люди с истерическими проявлениями высказывают такие суждения: «Я гораздо умнее, красивее, добрее боль</w:t>
      </w:r>
      <w:r w:rsidRPr="003E1F47">
        <w:rPr>
          <w:rFonts w:ascii="Times New Roman" w:hAnsi="Times New Roman"/>
          <w:sz w:val="28"/>
          <w:szCs w:val="28"/>
          <w:lang w:eastAsia="ru-RU"/>
        </w:rPr>
        <w:softHyphen/>
        <w:t>шинства людей, но я самый несчастный и самый больной».</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завышенной самооценке, человек считает себя умнее других и намеренно это подчеркивают – это вызывает раздражение у окружающих людей</w:t>
      </w:r>
      <w:r w:rsidRPr="003E1F47">
        <w:rPr>
          <w:rFonts w:ascii="Times New Roman" w:hAnsi="Times New Roman"/>
          <w:sz w:val="28"/>
          <w:szCs w:val="28"/>
          <w:lang w:eastAsia="ru-RU"/>
        </w:rPr>
        <w:t>, что приводит к возникновению сложностей в общении [16]. Неадекват</w:t>
      </w:r>
      <w:r w:rsidRPr="003E1F47">
        <w:rPr>
          <w:rFonts w:ascii="Times New Roman" w:hAnsi="Times New Roman"/>
          <w:sz w:val="28"/>
          <w:szCs w:val="28"/>
          <w:lang w:eastAsia="ru-RU"/>
        </w:rPr>
        <w:softHyphen/>
        <w:t>ная, завышенная самооценка приводит к дезадаптации личности и способствуют возникновению широкого круга конфликтных ситуаций, а так же при определенных условиях может способствовать проявлению делинквентного поведения [16].</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Это является естественным, поскольку ощущение превосходства одного человека вызывает пренебрежительное отношение к нему со стороны окружающих, поскольку ни кому неприятно, чтобы его считали глупым. Неиссякаемым </w:t>
      </w:r>
      <w:r w:rsidRPr="003E1F47">
        <w:rPr>
          <w:rFonts w:ascii="Times New Roman" w:hAnsi="Times New Roman"/>
          <w:sz w:val="28"/>
          <w:szCs w:val="28"/>
          <w:lang w:eastAsia="ru-RU"/>
        </w:rPr>
        <w:t>источником негативизма окружающих является неадекватное самомнение, надменность, чрезмерное</w:t>
      </w:r>
      <w:r>
        <w:rPr>
          <w:rFonts w:ascii="Times New Roman" w:hAnsi="Times New Roman"/>
          <w:sz w:val="28"/>
          <w:szCs w:val="28"/>
          <w:lang w:eastAsia="ru-RU"/>
        </w:rPr>
        <w:t xml:space="preserve"> подчеркивание своих достоинств, пренебрежение интересами и чувствами других людей. Люди, обладающие высокой самооценкой, нередко относятся ревниво к успехам окружающих людей. Если кто-либо не скромно восхваляется своими способностями и успехами, то провоцирует возникновение чувства зависти и негативного отношения у окружающих. Завышенная самооценка также может </w:t>
      </w:r>
      <w:r w:rsidRPr="003E1F47">
        <w:rPr>
          <w:rFonts w:ascii="Times New Roman" w:hAnsi="Times New Roman"/>
          <w:sz w:val="28"/>
          <w:szCs w:val="28"/>
          <w:lang w:eastAsia="ru-RU"/>
        </w:rPr>
        <w:t>провоцировать возникновение такой личностной черты, как чрезмерная обидчивость. Как правило, обида является чувством,  возникающ</w:t>
      </w:r>
      <w:r>
        <w:rPr>
          <w:rFonts w:ascii="Times New Roman" w:hAnsi="Times New Roman"/>
          <w:sz w:val="28"/>
          <w:szCs w:val="28"/>
          <w:lang w:eastAsia="ru-RU"/>
        </w:rPr>
        <w:t xml:space="preserve">им </w:t>
      </w:r>
      <w:r w:rsidRPr="003E1F47">
        <w:rPr>
          <w:rFonts w:ascii="Times New Roman" w:hAnsi="Times New Roman"/>
          <w:sz w:val="28"/>
          <w:szCs w:val="28"/>
          <w:lang w:eastAsia="ru-RU"/>
        </w:rPr>
        <w:t>в ответ на несправедливое отношение окружающих. При</w:t>
      </w:r>
      <w:r>
        <w:rPr>
          <w:rFonts w:ascii="Times New Roman" w:hAnsi="Times New Roman"/>
          <w:sz w:val="28"/>
          <w:szCs w:val="28"/>
          <w:lang w:eastAsia="ru-RU"/>
        </w:rPr>
        <w:t xml:space="preserve"> этом</w:t>
      </w:r>
      <w:r w:rsidRPr="003E1F47">
        <w:rPr>
          <w:rFonts w:ascii="Times New Roman" w:hAnsi="Times New Roman"/>
          <w:sz w:val="28"/>
          <w:szCs w:val="28"/>
          <w:lang w:eastAsia="ru-RU"/>
        </w:rPr>
        <w:t xml:space="preserve"> несправедливым часто считается любое мнение</w:t>
      </w:r>
      <w:r>
        <w:rPr>
          <w:rFonts w:ascii="Times New Roman" w:hAnsi="Times New Roman"/>
          <w:sz w:val="28"/>
          <w:szCs w:val="28"/>
          <w:lang w:eastAsia="ru-RU"/>
        </w:rPr>
        <w:t xml:space="preserve">, ниже собственного. Следовательно, завышенная самооценка приводит к возникновению обидчивости и нетерпимости даже к </w:t>
      </w:r>
      <w:r w:rsidRPr="003E1F47">
        <w:rPr>
          <w:rFonts w:ascii="Times New Roman" w:hAnsi="Times New Roman"/>
          <w:sz w:val="28"/>
          <w:szCs w:val="28"/>
          <w:lang w:eastAsia="ru-RU"/>
        </w:rPr>
        <w:t>незначительным замечаниям. Также, может наблюдаться и другая крайность,  с высоты своего «Я» человек может не воспринимать близко к сердцу даже серьезную критику. Человек, обладающий не</w:t>
      </w:r>
      <w:r w:rsidRPr="003E1F47">
        <w:rPr>
          <w:rFonts w:ascii="Times New Roman" w:hAnsi="Times New Roman"/>
          <w:sz w:val="28"/>
          <w:szCs w:val="28"/>
          <w:lang w:eastAsia="ru-RU"/>
        </w:rPr>
        <w:softHyphen/>
        <w:t xml:space="preserve">адекватно высокой самооценкой является потенциально конфликтным в ситуациях, предполагающих наличие </w:t>
      </w:r>
      <w:r w:rsidRPr="003E1F47">
        <w:rPr>
          <w:rFonts w:ascii="Times New Roman" w:hAnsi="Times New Roman"/>
          <w:sz w:val="28"/>
          <w:szCs w:val="28"/>
          <w:lang w:eastAsia="ru-RU"/>
        </w:rPr>
        <w:lastRenderedPageBreak/>
        <w:t>поощрения и вознаграждения за трудовую деятельность. Несовпадение ожидаемой награды с реальной, закономерно выливается в возникновение чувства зависти и обиды, которые постепенно накапливаются и  прорываются резким об</w:t>
      </w:r>
      <w:r w:rsidRPr="003E1F47">
        <w:rPr>
          <w:rFonts w:ascii="Times New Roman" w:hAnsi="Times New Roman"/>
          <w:sz w:val="28"/>
          <w:szCs w:val="28"/>
          <w:lang w:eastAsia="ru-RU"/>
        </w:rPr>
        <w:softHyphen/>
        <w:t>винением в чей-либо адрес.</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Люди, обладающие заниженной самооценкой, сталкиваются с рядом других проблем – они считают себя менее способными, красивыми, везучими, счастливыми. Такой уровень самооценки, в основном, присущ  </w:t>
      </w:r>
      <w:r w:rsidRPr="007956C7">
        <w:rPr>
          <w:rFonts w:ascii="Times New Roman" w:hAnsi="Times New Roman"/>
          <w:sz w:val="28"/>
          <w:szCs w:val="28"/>
          <w:lang w:eastAsia="ru-RU"/>
        </w:rPr>
        <w:t>людям с застревающим, тревожным и педантичным типами акцентуаций харак</w:t>
      </w:r>
      <w:r w:rsidRPr="007956C7">
        <w:rPr>
          <w:rFonts w:ascii="Times New Roman" w:hAnsi="Times New Roman"/>
          <w:sz w:val="28"/>
          <w:szCs w:val="28"/>
          <w:lang w:eastAsia="ru-RU"/>
        </w:rPr>
        <w:softHyphen/>
        <w:t>тера, создающим пониженный фон настроения и закрепляющих «комплекс неполноценности». Стойкая излишне низкая самооценка приводит к возникновению чрезмерной зависимости от других людей, несамостоятельности, заискиванию, робости, замкнутости и даже искажению восприятия окружающих людей [16].</w:t>
      </w:r>
      <w:r>
        <w:rPr>
          <w:rFonts w:ascii="Times New Roman" w:hAnsi="Times New Roman"/>
          <w:sz w:val="28"/>
          <w:szCs w:val="28"/>
          <w:lang w:eastAsia="ru-RU"/>
        </w:rPr>
        <w:t xml:space="preserve"> Недооценка своей полезности приводит к снижению социальной активности индивида, интереса к общественной деятельности и инициативности. Люди, имеющие пониженную самооценку, в своей деятельности стремятся избегать соревнования, поскольку ставя перед собой цели, они не надеются </w:t>
      </w:r>
      <w:r w:rsidRPr="007956C7">
        <w:rPr>
          <w:rFonts w:ascii="Times New Roman" w:hAnsi="Times New Roman"/>
          <w:sz w:val="28"/>
          <w:szCs w:val="28"/>
          <w:lang w:eastAsia="ru-RU"/>
        </w:rPr>
        <w:t>их достигнуть. Заниженная самооценка разрушает надежды человека на</w:t>
      </w:r>
      <w:r>
        <w:rPr>
          <w:rFonts w:ascii="Times New Roman" w:hAnsi="Times New Roman"/>
          <w:sz w:val="28"/>
          <w:szCs w:val="28"/>
          <w:lang w:eastAsia="ru-RU"/>
        </w:rPr>
        <w:t xml:space="preserve"> хорошее отношение со стороны окружающих, на успех, а реальные достижения и положительная оценка воспринимаются индивидом как случайные или временные. Человеку с заниженной самооценкой большинство проблем кажется неразрешимым. План решения таких проблем переносится в воображение, где появляется возможность их преодоления и получения желаемого в мире грез и фантазий.</w:t>
      </w:r>
    </w:p>
    <w:p w:rsidR="00B5447D" w:rsidRPr="007956C7"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Таким образом, любые отклонения самооценки от адекватной приводят к нарушению душевного равновесия человека и изменению модели его поведения. Уровень самооценки обнаруживается не только в том, что </w:t>
      </w:r>
      <w:r w:rsidRPr="007956C7">
        <w:rPr>
          <w:rFonts w:ascii="Times New Roman" w:hAnsi="Times New Roman"/>
          <w:sz w:val="28"/>
          <w:szCs w:val="28"/>
          <w:lang w:eastAsia="ru-RU"/>
        </w:rPr>
        <w:t>человек говорит, но и в том, что он делает [4].</w:t>
      </w:r>
    </w:p>
    <w:p w:rsidR="00B5447D" w:rsidRDefault="00B5447D" w:rsidP="00B5447D">
      <w:pPr>
        <w:pStyle w:val="a6"/>
        <w:spacing w:line="360" w:lineRule="auto"/>
        <w:ind w:firstLine="709"/>
        <w:jc w:val="both"/>
        <w:rPr>
          <w:rFonts w:ascii="Times New Roman" w:hAnsi="Times New Roman"/>
          <w:sz w:val="28"/>
          <w:szCs w:val="28"/>
          <w:lang w:eastAsia="ru-RU"/>
        </w:rPr>
      </w:pPr>
      <w:r w:rsidRPr="007956C7">
        <w:rPr>
          <w:rFonts w:ascii="Times New Roman" w:hAnsi="Times New Roman"/>
          <w:sz w:val="28"/>
          <w:szCs w:val="28"/>
          <w:lang w:eastAsia="ru-RU"/>
        </w:rPr>
        <w:t xml:space="preserve">Из сказанного выше следует вывод, что самоотношение  является одной из важнейших личностных характеристик. Уровень самооценки оказывает влияние на взаимоотношения человека с другими людьми, сказывается на его </w:t>
      </w:r>
      <w:r w:rsidRPr="007956C7">
        <w:rPr>
          <w:rFonts w:ascii="Times New Roman" w:hAnsi="Times New Roman"/>
          <w:sz w:val="28"/>
          <w:szCs w:val="28"/>
          <w:lang w:eastAsia="ru-RU"/>
        </w:rPr>
        <w:lastRenderedPageBreak/>
        <w:t>критичности, требовательности к себе, на отношении к своим успехам и неудачам. Тем самым самооценка влияет на эффективность деятельности человека и дальнейшее развитие его личности.</w:t>
      </w:r>
    </w:p>
    <w:p w:rsidR="00B5447D" w:rsidRPr="00FE3ED5" w:rsidRDefault="00B5447D" w:rsidP="00B5447D">
      <w:pPr>
        <w:pStyle w:val="a6"/>
        <w:spacing w:line="360" w:lineRule="auto"/>
        <w:ind w:firstLine="709"/>
        <w:jc w:val="both"/>
        <w:rPr>
          <w:rFonts w:ascii="Times New Roman" w:hAnsi="Times New Roman"/>
          <w:sz w:val="28"/>
          <w:szCs w:val="28"/>
          <w:lang w:eastAsia="ru-RU"/>
        </w:rPr>
      </w:pPr>
    </w:p>
    <w:p w:rsidR="00B5447D" w:rsidRPr="00FE3ED5" w:rsidRDefault="00B5447D" w:rsidP="00B5447D">
      <w:pPr>
        <w:pStyle w:val="a6"/>
        <w:spacing w:line="360" w:lineRule="auto"/>
        <w:ind w:firstLine="709"/>
        <w:jc w:val="center"/>
        <w:rPr>
          <w:rFonts w:ascii="Times New Roman" w:hAnsi="Times New Roman"/>
          <w:b/>
          <w:sz w:val="28"/>
          <w:szCs w:val="28"/>
          <w:lang w:eastAsia="ru-RU"/>
        </w:rPr>
      </w:pPr>
      <w:r w:rsidRPr="00FE3ED5">
        <w:rPr>
          <w:rFonts w:ascii="Times New Roman" w:hAnsi="Times New Roman"/>
          <w:b/>
          <w:sz w:val="28"/>
          <w:szCs w:val="28"/>
          <w:lang w:eastAsia="ru-RU"/>
        </w:rPr>
        <w:t>1.2. Формирование самоотношения в подростковом возрасте</w:t>
      </w:r>
    </w:p>
    <w:p w:rsidR="00B5447D" w:rsidRPr="00FE3ED5" w:rsidRDefault="00B5447D" w:rsidP="00B5447D">
      <w:pPr>
        <w:pStyle w:val="a6"/>
        <w:spacing w:line="360" w:lineRule="auto"/>
        <w:ind w:firstLine="709"/>
        <w:jc w:val="both"/>
        <w:rPr>
          <w:rFonts w:ascii="Times New Roman" w:hAnsi="Times New Roman"/>
          <w:sz w:val="28"/>
          <w:szCs w:val="28"/>
          <w:lang w:eastAsia="ru-RU"/>
        </w:rPr>
      </w:pPr>
    </w:p>
    <w:p w:rsidR="00B5447D" w:rsidRDefault="00B5447D" w:rsidP="00B5447D">
      <w:pPr>
        <w:pStyle w:val="a6"/>
        <w:spacing w:line="360" w:lineRule="auto"/>
        <w:ind w:firstLine="709"/>
        <w:jc w:val="both"/>
        <w:rPr>
          <w:rFonts w:ascii="Times New Roman" w:hAnsi="Times New Roman"/>
          <w:sz w:val="28"/>
          <w:szCs w:val="28"/>
          <w:lang w:eastAsia="ru-RU"/>
        </w:rPr>
      </w:pPr>
      <w:r w:rsidRPr="00FE3ED5">
        <w:rPr>
          <w:rFonts w:ascii="Times New Roman" w:hAnsi="Times New Roman"/>
          <w:sz w:val="28"/>
          <w:szCs w:val="28"/>
          <w:lang w:eastAsia="ru-RU"/>
        </w:rPr>
        <w:t>В психологии подростковый период рассматривается как один из наиболее сложных, важных и ответственных этапов формирования личности. Исследователи по-разному определяют место, занимаемое данным возрастным периодом в общем цикле развития личности «завершающий этап подготовки к вступлению в самостоятельную, трудовую и общественную деятельность» (С.В.Черенкова); «важнейший этап развития личности как субъекта труда, познания и общения» (А.В. Иващенко, В.П. Ижицкий, Т.Н. Мальковская, А.В. Мудрик); «период самоопределения, решения вопросов "кем быть" и "каким быть" тревожного поиска гражданского идеала и призвания к профессиональной деятельности» (Е.А. Михайлычев) и т.д. «Осознание своего места в будущем, своей жизненной перспективы» Л.И. Божович считала центральным моментом психического и личностного развития в этом возрасте.</w:t>
      </w:r>
      <w:r>
        <w:rPr>
          <w:rFonts w:ascii="Times New Roman" w:hAnsi="Times New Roman"/>
          <w:sz w:val="28"/>
          <w:szCs w:val="28"/>
          <w:lang w:eastAsia="ru-RU"/>
        </w:rPr>
        <w:t xml:space="preserve"> В </w:t>
      </w:r>
      <w:r w:rsidRPr="00FE3ED5">
        <w:rPr>
          <w:rFonts w:ascii="Times New Roman" w:hAnsi="Times New Roman"/>
          <w:sz w:val="28"/>
          <w:szCs w:val="28"/>
          <w:lang w:eastAsia="ru-RU"/>
        </w:rPr>
        <w:t>период юношества черты характера стабилизируются и получают новый виток развития, происходит формирование основных форм межличностного поведения, а также интенсивное развитие самосознания и сознания личности</w:t>
      </w:r>
      <w:r>
        <w:rPr>
          <w:rFonts w:ascii="Times New Roman" w:hAnsi="Times New Roman"/>
          <w:sz w:val="28"/>
          <w:szCs w:val="28"/>
          <w:lang w:eastAsia="ru-RU"/>
        </w:rPr>
        <w:t>,</w:t>
      </w:r>
      <w:r w:rsidRPr="00FE3ED5">
        <w:rPr>
          <w:rFonts w:ascii="Times New Roman" w:hAnsi="Times New Roman"/>
          <w:sz w:val="28"/>
          <w:szCs w:val="28"/>
          <w:lang w:eastAsia="ru-RU"/>
        </w:rPr>
        <w:t xml:space="preserve"> формирование «Я-концепции». В этом возрастном периоде продолжается формирование и одновременная реализация профессиональных устремлений и жизненных планов  личности [5].</w:t>
      </w:r>
    </w:p>
    <w:p w:rsidR="00B5447D" w:rsidRPr="00266924" w:rsidRDefault="00B5447D" w:rsidP="00B5447D">
      <w:pPr>
        <w:pStyle w:val="a6"/>
        <w:spacing w:line="360" w:lineRule="auto"/>
        <w:ind w:firstLine="709"/>
        <w:jc w:val="both"/>
        <w:rPr>
          <w:rFonts w:ascii="Times New Roman" w:hAnsi="Times New Roman"/>
          <w:sz w:val="28"/>
          <w:szCs w:val="28"/>
          <w:lang w:eastAsia="ru-RU"/>
        </w:rPr>
      </w:pPr>
      <w:r w:rsidRPr="00266924">
        <w:rPr>
          <w:rFonts w:ascii="Times New Roman" w:hAnsi="Times New Roman"/>
          <w:sz w:val="28"/>
          <w:szCs w:val="28"/>
          <w:lang w:eastAsia="ru-RU"/>
        </w:rPr>
        <w:t>В юношеском возрасте «Я» еще не до конца сформировано, они расплывчато, неопределенно и нередко переживается как ощущение внутренней пустоты или смутное беспокойство, которое необходимо чем-то заполнить. Это приводит к увеличению потребности в общении, но в то же время повышается его избирательность и потребность в уединении.</w:t>
      </w:r>
    </w:p>
    <w:p w:rsidR="00B5447D" w:rsidRPr="00266924" w:rsidRDefault="00B5447D" w:rsidP="00B5447D">
      <w:pPr>
        <w:pStyle w:val="a6"/>
        <w:spacing w:line="360" w:lineRule="auto"/>
        <w:ind w:firstLine="709"/>
        <w:jc w:val="both"/>
        <w:rPr>
          <w:rFonts w:ascii="Times New Roman" w:hAnsi="Times New Roman"/>
          <w:sz w:val="28"/>
          <w:szCs w:val="28"/>
          <w:lang w:eastAsia="ru-RU"/>
        </w:rPr>
      </w:pPr>
      <w:r w:rsidRPr="00266924">
        <w:rPr>
          <w:rFonts w:ascii="Times New Roman" w:hAnsi="Times New Roman"/>
          <w:sz w:val="28"/>
          <w:szCs w:val="28"/>
          <w:lang w:eastAsia="ru-RU"/>
        </w:rPr>
        <w:lastRenderedPageBreak/>
        <w:t>В юношеском возрасте представление о себе всегда соотносится с групповым образом «Мы», то есть человек сверяет свой образ с образом типичного сверстника своего пола. Эти образы ни когда не совпадает полностью. При этом, чем развитей и старше человек, что большее количество различий находит он между собой и усредненным сверстником.</w:t>
      </w:r>
    </w:p>
    <w:p w:rsidR="00B5447D" w:rsidRPr="00266924" w:rsidRDefault="00B5447D" w:rsidP="00B5447D">
      <w:pPr>
        <w:pStyle w:val="a6"/>
        <w:spacing w:line="360" w:lineRule="auto"/>
        <w:ind w:firstLine="709"/>
        <w:jc w:val="both"/>
        <w:rPr>
          <w:rFonts w:ascii="Times New Roman" w:hAnsi="Times New Roman"/>
          <w:sz w:val="28"/>
          <w:szCs w:val="28"/>
          <w:lang w:eastAsia="ru-RU"/>
        </w:rPr>
      </w:pPr>
      <w:r w:rsidRPr="00266924">
        <w:rPr>
          <w:rFonts w:ascii="Times New Roman" w:hAnsi="Times New Roman"/>
          <w:sz w:val="28"/>
          <w:szCs w:val="28"/>
          <w:lang w:eastAsia="ru-RU"/>
        </w:rPr>
        <w:t xml:space="preserve">В период ранней юности закладывается одна важнейших инстанций самосознания – самоуважение. Данное понятие многозначно и включает в себя: удовлетворенность собой, самопринятие, положительное отношение к себе, чувство собственного достоинства, согласованность реального и идеального «Я». В зависимости от того, идет ли речь о целостной самооценке себя как личности или о каких-либо отдельных исполняемых социальных ролях, выделяют общее и частное самоуважение. </w:t>
      </w:r>
      <w:r>
        <w:rPr>
          <w:rFonts w:ascii="Times New Roman" w:hAnsi="Times New Roman"/>
          <w:sz w:val="28"/>
          <w:szCs w:val="28"/>
          <w:lang w:eastAsia="ru-RU"/>
        </w:rPr>
        <w:t>В</w:t>
      </w:r>
      <w:r w:rsidRPr="00266924">
        <w:rPr>
          <w:rFonts w:ascii="Times New Roman" w:hAnsi="Times New Roman"/>
          <w:sz w:val="28"/>
          <w:szCs w:val="28"/>
          <w:lang w:eastAsia="ru-RU"/>
        </w:rPr>
        <w:t>ысокое самоуважение приводит к возникновени</w:t>
      </w:r>
      <w:r>
        <w:rPr>
          <w:rFonts w:ascii="Times New Roman" w:hAnsi="Times New Roman"/>
          <w:sz w:val="28"/>
          <w:szCs w:val="28"/>
          <w:lang w:eastAsia="ru-RU"/>
        </w:rPr>
        <w:t xml:space="preserve">ю положительных эмоций, а низкое – </w:t>
      </w:r>
      <w:r w:rsidRPr="00266924">
        <w:rPr>
          <w:rFonts w:ascii="Times New Roman" w:hAnsi="Times New Roman"/>
          <w:sz w:val="28"/>
          <w:szCs w:val="28"/>
          <w:lang w:eastAsia="ru-RU"/>
        </w:rPr>
        <w:t>к отрицательны</w:t>
      </w:r>
      <w:r>
        <w:rPr>
          <w:rFonts w:ascii="Times New Roman" w:hAnsi="Times New Roman"/>
          <w:sz w:val="28"/>
          <w:szCs w:val="28"/>
          <w:lang w:eastAsia="ru-RU"/>
        </w:rPr>
        <w:t>х. Следовательно,</w:t>
      </w:r>
      <w:r w:rsidRPr="00266924">
        <w:rPr>
          <w:rFonts w:ascii="Times New Roman" w:hAnsi="Times New Roman"/>
          <w:sz w:val="28"/>
          <w:szCs w:val="28"/>
          <w:lang w:eastAsia="ru-RU"/>
        </w:rPr>
        <w:t xml:space="preserve"> мотивом самоуважения является личная потребность человека максимизировать переживание положительных и минимизировать отрицательных установок по отношению к себе [24].</w:t>
      </w:r>
    </w:p>
    <w:p w:rsidR="00B5447D" w:rsidRDefault="00B5447D" w:rsidP="00B5447D">
      <w:pPr>
        <w:pStyle w:val="a6"/>
        <w:spacing w:line="360" w:lineRule="auto"/>
        <w:ind w:firstLine="709"/>
        <w:jc w:val="both"/>
        <w:rPr>
          <w:rFonts w:ascii="Times New Roman" w:hAnsi="Times New Roman"/>
          <w:sz w:val="28"/>
          <w:szCs w:val="28"/>
          <w:lang w:eastAsia="ru-RU"/>
        </w:rPr>
      </w:pPr>
      <w:r w:rsidRPr="00266924">
        <w:rPr>
          <w:rFonts w:ascii="Times New Roman" w:hAnsi="Times New Roman"/>
          <w:sz w:val="28"/>
          <w:szCs w:val="28"/>
          <w:lang w:eastAsia="ru-RU"/>
        </w:rPr>
        <w:t xml:space="preserve">Личность, обладающая высоким самоуважением, считает себя не хуже окружающих его людей, верит в себя и в то, что может преодолеть свои недостатки. Люди, обладающие низким самоуважением, напротив, обладают устойчивым чувством ущербности, неполноценности – это оказывает негативное влияние на эмоциональное самочувствие и социальное поведение личности. Для юношей и девушек, имеющих пониженное самоуважение, свойственна общая типичная неустойчивость образа «Я» и самомнения. Такие люди в большей степени склонны «закрываться» от </w:t>
      </w:r>
      <w:r>
        <w:rPr>
          <w:rFonts w:ascii="Times New Roman" w:hAnsi="Times New Roman"/>
          <w:sz w:val="28"/>
          <w:szCs w:val="28"/>
          <w:lang w:eastAsia="ru-RU"/>
        </w:rPr>
        <w:t>окружающих</w:t>
      </w:r>
      <w:r w:rsidRPr="00266924">
        <w:rPr>
          <w:rFonts w:ascii="Times New Roman" w:hAnsi="Times New Roman"/>
          <w:sz w:val="28"/>
          <w:szCs w:val="28"/>
          <w:lang w:eastAsia="ru-RU"/>
        </w:rPr>
        <w:t>, представляя им некое «ложное лицо», «представляемое Я».</w:t>
      </w:r>
    </w:p>
    <w:p w:rsidR="00B5447D" w:rsidRDefault="00B5447D" w:rsidP="00B5447D">
      <w:pPr>
        <w:pStyle w:val="a6"/>
        <w:spacing w:line="360" w:lineRule="auto"/>
        <w:ind w:firstLine="709"/>
        <w:jc w:val="both"/>
        <w:rPr>
          <w:rFonts w:ascii="Times New Roman" w:hAnsi="Times New Roman"/>
          <w:sz w:val="28"/>
          <w:szCs w:val="28"/>
          <w:lang w:eastAsia="ru-RU"/>
        </w:rPr>
      </w:pPr>
      <w:r w:rsidRPr="00344C15">
        <w:rPr>
          <w:rFonts w:ascii="Times New Roman" w:hAnsi="Times New Roman"/>
          <w:sz w:val="28"/>
          <w:szCs w:val="28"/>
          <w:lang w:eastAsia="ru-RU"/>
        </w:rPr>
        <w:t xml:space="preserve">В юношеском возрасте в рамках становления нового уровня самосознания идет и развитие нового уровня отношения к себе. Одним из центральных элементов в данном случае является смещение критериев и оснований для самооценки, она приобретает качественно новые формы, в зависимости от критериев оценки окружающих людей. В процессе смены </w:t>
      </w:r>
      <w:r w:rsidRPr="00344C15">
        <w:rPr>
          <w:rFonts w:ascii="Times New Roman" w:hAnsi="Times New Roman"/>
          <w:sz w:val="28"/>
          <w:szCs w:val="28"/>
          <w:lang w:eastAsia="ru-RU"/>
        </w:rPr>
        <w:lastRenderedPageBreak/>
        <w:t>оснований, то есть перехода от частной самооценки к общей, создаются необходимые условия для формирования самоотношения, достаточно автономного от отношения и оценок окружающих, частны</w:t>
      </w:r>
      <w:r>
        <w:rPr>
          <w:rFonts w:ascii="Times New Roman" w:hAnsi="Times New Roman"/>
          <w:sz w:val="28"/>
          <w:szCs w:val="28"/>
          <w:lang w:eastAsia="ru-RU"/>
        </w:rPr>
        <w:t xml:space="preserve">х неудач, </w:t>
      </w:r>
      <w:r w:rsidRPr="00344C15">
        <w:rPr>
          <w:rFonts w:ascii="Times New Roman" w:hAnsi="Times New Roman"/>
          <w:sz w:val="28"/>
          <w:szCs w:val="28"/>
          <w:lang w:eastAsia="ru-RU"/>
        </w:rPr>
        <w:t xml:space="preserve">успехов и ситуативных влияний. В таком самоотношении, оценка отдельных </w:t>
      </w:r>
      <w:r>
        <w:rPr>
          <w:rFonts w:ascii="Times New Roman" w:hAnsi="Times New Roman"/>
          <w:sz w:val="28"/>
          <w:szCs w:val="28"/>
          <w:lang w:eastAsia="ru-RU"/>
        </w:rPr>
        <w:t>сторон</w:t>
      </w:r>
      <w:r w:rsidRPr="00344C15">
        <w:rPr>
          <w:rFonts w:ascii="Times New Roman" w:hAnsi="Times New Roman"/>
          <w:sz w:val="28"/>
          <w:szCs w:val="28"/>
          <w:lang w:eastAsia="ru-RU"/>
        </w:rPr>
        <w:t xml:space="preserve"> и качеств личности занимает </w:t>
      </w:r>
      <w:r>
        <w:rPr>
          <w:rFonts w:ascii="Times New Roman" w:hAnsi="Times New Roman"/>
          <w:sz w:val="28"/>
          <w:szCs w:val="28"/>
          <w:lang w:eastAsia="ru-RU"/>
        </w:rPr>
        <w:t>подчиненное положение, а ведущее</w:t>
      </w:r>
      <w:r w:rsidRPr="00344C15">
        <w:rPr>
          <w:rFonts w:ascii="Times New Roman" w:hAnsi="Times New Roman"/>
          <w:sz w:val="28"/>
          <w:szCs w:val="28"/>
          <w:lang w:eastAsia="ru-RU"/>
        </w:rPr>
        <w:t xml:space="preserve"> место </w:t>
      </w:r>
      <w:r>
        <w:rPr>
          <w:rFonts w:ascii="Times New Roman" w:hAnsi="Times New Roman"/>
          <w:sz w:val="28"/>
          <w:szCs w:val="28"/>
          <w:lang w:eastAsia="ru-RU"/>
        </w:rPr>
        <w:t>принадлежит</w:t>
      </w:r>
      <w:r w:rsidRPr="00344C15">
        <w:rPr>
          <w:rFonts w:ascii="Times New Roman" w:hAnsi="Times New Roman"/>
          <w:sz w:val="28"/>
          <w:szCs w:val="28"/>
          <w:lang w:eastAsia="ru-RU"/>
        </w:rPr>
        <w:t xml:space="preserve"> целостно</w:t>
      </w:r>
      <w:r>
        <w:rPr>
          <w:rFonts w:ascii="Times New Roman" w:hAnsi="Times New Roman"/>
          <w:sz w:val="28"/>
          <w:szCs w:val="28"/>
          <w:lang w:eastAsia="ru-RU"/>
        </w:rPr>
        <w:t>му</w:t>
      </w:r>
      <w:r w:rsidRPr="00344C15">
        <w:rPr>
          <w:rFonts w:ascii="Times New Roman" w:hAnsi="Times New Roman"/>
          <w:sz w:val="28"/>
          <w:szCs w:val="28"/>
          <w:lang w:eastAsia="ru-RU"/>
        </w:rPr>
        <w:t xml:space="preserve"> самоприняти</w:t>
      </w:r>
      <w:r>
        <w:rPr>
          <w:rFonts w:ascii="Times New Roman" w:hAnsi="Times New Roman"/>
          <w:sz w:val="28"/>
          <w:szCs w:val="28"/>
          <w:lang w:eastAsia="ru-RU"/>
        </w:rPr>
        <w:t>ю</w:t>
      </w:r>
      <w:r w:rsidRPr="00344C15">
        <w:rPr>
          <w:rFonts w:ascii="Times New Roman" w:hAnsi="Times New Roman"/>
          <w:sz w:val="28"/>
          <w:szCs w:val="28"/>
          <w:lang w:eastAsia="ru-RU"/>
        </w:rPr>
        <w:t xml:space="preserve"> и самоуважени</w:t>
      </w:r>
      <w:r>
        <w:rPr>
          <w:rFonts w:ascii="Times New Roman" w:hAnsi="Times New Roman"/>
          <w:sz w:val="28"/>
          <w:szCs w:val="28"/>
          <w:lang w:eastAsia="ru-RU"/>
        </w:rPr>
        <w:t>ю</w:t>
      </w:r>
      <w:r w:rsidRPr="00344C15">
        <w:rPr>
          <w:rFonts w:ascii="Times New Roman" w:hAnsi="Times New Roman"/>
          <w:sz w:val="28"/>
          <w:szCs w:val="28"/>
          <w:lang w:eastAsia="ru-RU"/>
        </w:rPr>
        <w:t>.  Именно в юности происходит формирование эмоционально-ценностного отношения к себе, то есть «оперативная самооценка» начинает основываться на собственных взглядах, убеждениях, поведении и результатах деятельности [12].</w:t>
      </w:r>
      <w:r>
        <w:rPr>
          <w:rFonts w:ascii="Times New Roman" w:hAnsi="Times New Roman"/>
          <w:sz w:val="28"/>
          <w:szCs w:val="28"/>
          <w:lang w:eastAsia="ru-RU"/>
        </w:rPr>
        <w:t xml:space="preserve"> </w:t>
      </w:r>
    </w:p>
    <w:p w:rsidR="00B5447D" w:rsidRPr="00344C15" w:rsidRDefault="00B5447D" w:rsidP="00B5447D">
      <w:pPr>
        <w:pStyle w:val="a6"/>
        <w:spacing w:line="360" w:lineRule="auto"/>
        <w:ind w:firstLine="709"/>
        <w:jc w:val="both"/>
        <w:rPr>
          <w:rFonts w:ascii="Times New Roman" w:hAnsi="Times New Roman"/>
          <w:sz w:val="28"/>
          <w:szCs w:val="28"/>
          <w:lang w:eastAsia="ru-RU"/>
        </w:rPr>
      </w:pPr>
      <w:r w:rsidRPr="00344C15">
        <w:rPr>
          <w:rFonts w:ascii="Times New Roman" w:hAnsi="Times New Roman"/>
          <w:sz w:val="28"/>
          <w:szCs w:val="28"/>
          <w:lang w:eastAsia="ru-RU"/>
        </w:rPr>
        <w:t>Таким образом, поскольку психологическим процессом в юношеском возрасте является развитие самосознания – это побуждает личность соизмерять все свои поступки и стремления с определенными приступами и образом собственного Я.</w:t>
      </w:r>
    </w:p>
    <w:p w:rsidR="00B5447D" w:rsidRPr="00344C15" w:rsidRDefault="00B5447D" w:rsidP="00B5447D">
      <w:pPr>
        <w:pStyle w:val="a6"/>
        <w:spacing w:line="360" w:lineRule="auto"/>
        <w:ind w:firstLine="709"/>
        <w:jc w:val="both"/>
        <w:rPr>
          <w:rFonts w:ascii="Times New Roman" w:hAnsi="Times New Roman"/>
          <w:sz w:val="28"/>
          <w:szCs w:val="28"/>
          <w:lang w:eastAsia="ru-RU"/>
        </w:rPr>
      </w:pPr>
      <w:r w:rsidRPr="00344C15">
        <w:rPr>
          <w:rFonts w:ascii="Times New Roman" w:hAnsi="Times New Roman"/>
          <w:sz w:val="28"/>
          <w:szCs w:val="28"/>
          <w:lang w:eastAsia="ru-RU"/>
        </w:rPr>
        <w:t xml:space="preserve">Следовательно, самооценка представляет собой процесс осознания  собственной идентичности независимо от меняющихся условий окружающей среды. В основе самооценки лежит самосознание, поскольку на определенной ступени своего развития самосознание становиться самооценкой. Самосознание представляет собой систему знаний человека о самом себе, его отношение </w:t>
      </w:r>
      <w:r>
        <w:rPr>
          <w:rFonts w:ascii="Times New Roman" w:hAnsi="Times New Roman"/>
          <w:sz w:val="28"/>
          <w:szCs w:val="28"/>
          <w:lang w:eastAsia="ru-RU"/>
        </w:rPr>
        <w:t xml:space="preserve">к </w:t>
      </w:r>
      <w:r w:rsidRPr="00344C15">
        <w:rPr>
          <w:rFonts w:ascii="Times New Roman" w:hAnsi="Times New Roman"/>
          <w:sz w:val="28"/>
          <w:szCs w:val="28"/>
          <w:lang w:eastAsia="ru-RU"/>
        </w:rPr>
        <w:t xml:space="preserve">этому, </w:t>
      </w:r>
      <w:r>
        <w:rPr>
          <w:rFonts w:ascii="Times New Roman" w:hAnsi="Times New Roman"/>
          <w:sz w:val="28"/>
          <w:szCs w:val="28"/>
          <w:lang w:eastAsia="ru-RU"/>
        </w:rPr>
        <w:t>проявляющееся</w:t>
      </w:r>
      <w:r w:rsidRPr="00344C15">
        <w:rPr>
          <w:rFonts w:ascii="Times New Roman" w:hAnsi="Times New Roman"/>
          <w:sz w:val="28"/>
          <w:szCs w:val="28"/>
          <w:lang w:eastAsia="ru-RU"/>
        </w:rPr>
        <w:t xml:space="preserve"> в виде самооценки.</w:t>
      </w:r>
    </w:p>
    <w:p w:rsidR="00B5447D" w:rsidRDefault="00B5447D" w:rsidP="00B5447D">
      <w:pPr>
        <w:pStyle w:val="a6"/>
        <w:spacing w:line="360" w:lineRule="auto"/>
        <w:ind w:firstLine="709"/>
        <w:jc w:val="both"/>
        <w:rPr>
          <w:rFonts w:ascii="Times New Roman" w:hAnsi="Times New Roman"/>
          <w:sz w:val="28"/>
          <w:szCs w:val="28"/>
          <w:lang w:eastAsia="ru-RU"/>
        </w:rPr>
      </w:pPr>
      <w:r w:rsidRPr="00344C15">
        <w:rPr>
          <w:rFonts w:ascii="Times New Roman" w:hAnsi="Times New Roman"/>
          <w:sz w:val="28"/>
          <w:szCs w:val="28"/>
          <w:lang w:eastAsia="ru-RU"/>
        </w:rPr>
        <w:t xml:space="preserve"> Чёткая дифференцированная самооценка предполагает относительно </w:t>
      </w:r>
      <w:r>
        <w:rPr>
          <w:rFonts w:ascii="Times New Roman" w:hAnsi="Times New Roman"/>
          <w:sz w:val="28"/>
          <w:szCs w:val="28"/>
          <w:lang w:eastAsia="ru-RU"/>
        </w:rPr>
        <w:t xml:space="preserve">ясное </w:t>
      </w:r>
      <w:r w:rsidRPr="00344C15">
        <w:rPr>
          <w:rFonts w:ascii="Times New Roman" w:hAnsi="Times New Roman"/>
          <w:sz w:val="28"/>
          <w:szCs w:val="28"/>
          <w:lang w:eastAsia="ru-RU"/>
        </w:rPr>
        <w:t>осознание и выделение тех областей, в которых возможно достижение высоких результатов, четкого выделения своих слабых и сильных сторон. Формирование самооценки происходит в процессе сопоставления мнений окружающих людей, при этом человек в первую очередь учиться оценивать окружающих, а только после этого себя.</w:t>
      </w:r>
    </w:p>
    <w:p w:rsidR="00B5447D" w:rsidRPr="00F64E28"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В младшем школьном возрасте самооценка основывается на оценке и </w:t>
      </w:r>
      <w:r w:rsidRPr="00F64E28">
        <w:rPr>
          <w:rFonts w:ascii="Times New Roman" w:hAnsi="Times New Roman"/>
          <w:sz w:val="28"/>
          <w:szCs w:val="28"/>
          <w:lang w:eastAsia="ru-RU"/>
        </w:rPr>
        <w:t>мнениях окружающих людей и усваивается в готовом виде без критического анализа. Подобная тенденция сохраняется вплоть до подросткового возраста. Только в возрасте 14-15 лет человек овладевает навыками самоанализа, рефлексии и самонаблюде</w:t>
      </w:r>
      <w:r w:rsidRPr="00F64E28">
        <w:rPr>
          <w:rFonts w:ascii="Times New Roman" w:hAnsi="Times New Roman"/>
          <w:sz w:val="28"/>
          <w:szCs w:val="28"/>
          <w:lang w:eastAsia="ru-RU"/>
        </w:rPr>
        <w:softHyphen/>
        <w:t xml:space="preserve">ния, начинает анализировать результаты своей </w:t>
      </w:r>
      <w:r w:rsidRPr="00F64E28">
        <w:rPr>
          <w:rFonts w:ascii="Times New Roman" w:hAnsi="Times New Roman"/>
          <w:sz w:val="28"/>
          <w:szCs w:val="28"/>
          <w:lang w:eastAsia="ru-RU"/>
        </w:rPr>
        <w:lastRenderedPageBreak/>
        <w:t xml:space="preserve">деятельности и тем самым оценивает себя. В подростковом возрасте самооценка отличается большей самостоятельностью и независимостью, в некоторых случаях имеющая демонстративный характер. </w:t>
      </w:r>
    </w:p>
    <w:p w:rsidR="00B5447D" w:rsidRDefault="00B5447D" w:rsidP="00B5447D">
      <w:pPr>
        <w:pStyle w:val="a6"/>
        <w:spacing w:line="360" w:lineRule="auto"/>
        <w:ind w:firstLine="709"/>
        <w:jc w:val="both"/>
        <w:rPr>
          <w:rFonts w:ascii="Times New Roman" w:hAnsi="Times New Roman"/>
          <w:sz w:val="28"/>
          <w:szCs w:val="28"/>
          <w:lang w:eastAsia="ru-RU"/>
        </w:rPr>
      </w:pPr>
      <w:r w:rsidRPr="00F64E28">
        <w:rPr>
          <w:rFonts w:ascii="Times New Roman" w:hAnsi="Times New Roman"/>
          <w:sz w:val="28"/>
          <w:szCs w:val="28"/>
          <w:lang w:eastAsia="ru-RU"/>
        </w:rPr>
        <w:t>Можно выделить два способа самооценки</w:t>
      </w:r>
      <w:r>
        <w:rPr>
          <w:rFonts w:ascii="Times New Roman" w:hAnsi="Times New Roman"/>
          <w:sz w:val="28"/>
          <w:szCs w:val="28"/>
          <w:lang w:eastAsia="ru-RU"/>
        </w:rPr>
        <w:t>:</w:t>
      </w:r>
    </w:p>
    <w:p w:rsidR="00B5447D" w:rsidRPr="00F64E28"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F64E28">
        <w:rPr>
          <w:rFonts w:ascii="Times New Roman" w:hAnsi="Times New Roman"/>
          <w:sz w:val="28"/>
          <w:szCs w:val="28"/>
          <w:lang w:eastAsia="ru-RU"/>
        </w:rPr>
        <w:t>Соизмерение достигнутого результата с уровнем притязаний.  Например, подросток может делать следующие умозаключения: «если взялся за трудную задачу и решил ее, значит, я способный», «если я не спасовал в трудной ситуации, значит я не трус» и т.д. Но при этом, необходимо учесть, что не все качества могут быть оценены и проверены подобным способом. К тому же ограниченность жизненного опыта подростка затрудняет возможность экспериментальной проверки своих спосо</w:t>
      </w:r>
      <w:r>
        <w:rPr>
          <w:rFonts w:ascii="Times New Roman" w:hAnsi="Times New Roman"/>
          <w:sz w:val="28"/>
          <w:szCs w:val="28"/>
          <w:lang w:eastAsia="ru-RU"/>
        </w:rPr>
        <w:t>бностей. Таким образом, многие,</w:t>
      </w:r>
      <w:r w:rsidRPr="00F64E28">
        <w:rPr>
          <w:rFonts w:ascii="Times New Roman" w:hAnsi="Times New Roman"/>
          <w:sz w:val="28"/>
          <w:szCs w:val="28"/>
          <w:lang w:eastAsia="ru-RU"/>
        </w:rPr>
        <w:t xml:space="preserve"> нелогичные с точки зрения взрослых поступки, например, такие как лихачество, опасное озорство, хулиганство можно объяснить не столько желанием подростка выделиться в кругу сверстников, завоевать популярность, несмотря на то, что эти факторы имеют довольно большое значение, а в большей мере желанием проверить свои силы, отвагу, смелость и решительность.  </w:t>
      </w:r>
    </w:p>
    <w:p w:rsidR="00B5447D" w:rsidRDefault="00B5447D" w:rsidP="00B5447D">
      <w:pPr>
        <w:pStyle w:val="a6"/>
        <w:spacing w:line="360" w:lineRule="auto"/>
        <w:ind w:firstLine="709"/>
        <w:jc w:val="both"/>
        <w:rPr>
          <w:rFonts w:ascii="Times New Roman" w:hAnsi="Times New Roman"/>
          <w:sz w:val="28"/>
          <w:szCs w:val="28"/>
          <w:lang w:eastAsia="ru-RU"/>
        </w:rPr>
      </w:pPr>
      <w:r w:rsidRPr="00F64E28">
        <w:rPr>
          <w:rFonts w:ascii="Times New Roman" w:hAnsi="Times New Roman"/>
          <w:sz w:val="28"/>
          <w:szCs w:val="28"/>
          <w:lang w:eastAsia="ru-RU"/>
        </w:rPr>
        <w:t xml:space="preserve"> 2. Сопоставление мнений окружающих о самом себе. Как было сказано ранее, образы «Я» у детей практически полностью</w:t>
      </w:r>
      <w:r>
        <w:rPr>
          <w:rFonts w:ascii="Times New Roman" w:hAnsi="Times New Roman"/>
          <w:sz w:val="28"/>
          <w:szCs w:val="28"/>
          <w:lang w:eastAsia="ru-RU"/>
        </w:rPr>
        <w:t xml:space="preserve"> основываются на усвоении оценок других людей. В подростковом возрасте данное положение меняется. Помимо этого происходит быстрое расширение круга значимых для подростка людей. Подростки, чрезмерно чувствительные к мнениям других людей о себе, </w:t>
      </w:r>
      <w:r w:rsidRPr="00F64E28">
        <w:rPr>
          <w:rFonts w:ascii="Times New Roman" w:hAnsi="Times New Roman"/>
          <w:sz w:val="28"/>
          <w:szCs w:val="28"/>
          <w:lang w:eastAsia="ru-RU"/>
        </w:rPr>
        <w:t xml:space="preserve">через некоторое время замечет, что не только оценки, но и критерии оценок у всех людей зачастую расходятся [8]. Это мотивирует подростка на проверку мнений других людей и самостоятельные раздумья по </w:t>
      </w:r>
      <w:r>
        <w:rPr>
          <w:rFonts w:ascii="Times New Roman" w:hAnsi="Times New Roman"/>
          <w:sz w:val="28"/>
          <w:szCs w:val="28"/>
          <w:lang w:eastAsia="ru-RU"/>
        </w:rPr>
        <w:t>этому поводу.</w:t>
      </w:r>
      <w:r w:rsidRPr="00F64E28">
        <w:rPr>
          <w:rFonts w:ascii="Times New Roman" w:hAnsi="Times New Roman"/>
          <w:sz w:val="28"/>
          <w:szCs w:val="28"/>
          <w:lang w:eastAsia="ru-RU"/>
        </w:rPr>
        <w:t xml:space="preserve"> Аналогичные тенденции наблюдаются и в развитии самооценок, которые становятся более обобщенными и дифференцированными и соотносятся с большим числом мнений значимых людей [8].</w:t>
      </w:r>
    </w:p>
    <w:p w:rsidR="00B5447D" w:rsidRPr="00FE3D8E" w:rsidRDefault="00B5447D" w:rsidP="00B5447D">
      <w:pPr>
        <w:pStyle w:val="a6"/>
        <w:spacing w:line="360" w:lineRule="auto"/>
        <w:ind w:firstLine="709"/>
        <w:jc w:val="both"/>
        <w:rPr>
          <w:rFonts w:ascii="Times New Roman" w:hAnsi="Times New Roman"/>
          <w:sz w:val="28"/>
          <w:szCs w:val="28"/>
          <w:lang w:eastAsia="ru-RU"/>
        </w:rPr>
      </w:pPr>
      <w:r w:rsidRPr="00FE3D8E">
        <w:rPr>
          <w:rFonts w:ascii="Times New Roman" w:hAnsi="Times New Roman"/>
          <w:sz w:val="28"/>
          <w:szCs w:val="28"/>
          <w:lang w:eastAsia="ru-RU"/>
        </w:rPr>
        <w:t xml:space="preserve">В подростковом возрасте самооценка не является полностью </w:t>
      </w:r>
      <w:r w:rsidRPr="00FE3D8E">
        <w:rPr>
          <w:rFonts w:ascii="Times New Roman" w:hAnsi="Times New Roman"/>
          <w:sz w:val="28"/>
          <w:szCs w:val="28"/>
          <w:lang w:eastAsia="ru-RU"/>
        </w:rPr>
        <w:lastRenderedPageBreak/>
        <w:t xml:space="preserve">сформированной, она размыта и противоречива. Подросток отличается выраженным стремлением к норме, он стремится быть похожим на других и часто наталкивается на объективно существующую диспропорцию. </w:t>
      </w:r>
    </w:p>
    <w:p w:rsidR="00B5447D" w:rsidRPr="00FE3D8E" w:rsidRDefault="00B5447D" w:rsidP="00B5447D">
      <w:pPr>
        <w:pStyle w:val="a6"/>
        <w:spacing w:line="360" w:lineRule="auto"/>
        <w:ind w:firstLine="709"/>
        <w:jc w:val="both"/>
        <w:rPr>
          <w:rFonts w:ascii="Times New Roman" w:hAnsi="Times New Roman"/>
          <w:sz w:val="28"/>
          <w:szCs w:val="28"/>
          <w:lang w:eastAsia="ru-RU"/>
        </w:rPr>
      </w:pPr>
      <w:r w:rsidRPr="00FE3D8E">
        <w:rPr>
          <w:rFonts w:ascii="Times New Roman" w:hAnsi="Times New Roman"/>
          <w:sz w:val="28"/>
          <w:szCs w:val="28"/>
          <w:lang w:eastAsia="ru-RU"/>
        </w:rPr>
        <w:t>Это во многом объясняет тенденцию к заниженной самооценке в данном возрастном периоде. У большинства преобладает наличие негативной самооценки – это связанно со следующими неблагоприятными факторами:</w:t>
      </w:r>
    </w:p>
    <w:p w:rsidR="00B5447D" w:rsidRPr="00FE3D8E" w:rsidRDefault="00B5447D" w:rsidP="00B5447D">
      <w:pPr>
        <w:pStyle w:val="a6"/>
        <w:spacing w:line="360" w:lineRule="auto"/>
        <w:ind w:firstLine="709"/>
        <w:jc w:val="both"/>
        <w:rPr>
          <w:rFonts w:ascii="Times New Roman" w:hAnsi="Times New Roman"/>
          <w:sz w:val="28"/>
          <w:szCs w:val="28"/>
          <w:lang w:eastAsia="ru-RU"/>
        </w:rPr>
      </w:pPr>
      <w:r w:rsidRPr="00FE3D8E">
        <w:rPr>
          <w:rFonts w:ascii="Times New Roman" w:hAnsi="Times New Roman"/>
          <w:sz w:val="28"/>
          <w:szCs w:val="28"/>
          <w:lang w:eastAsia="ru-RU"/>
        </w:rPr>
        <w:t xml:space="preserve">1. </w:t>
      </w:r>
      <w:r>
        <w:rPr>
          <w:rFonts w:ascii="Times New Roman" w:hAnsi="Times New Roman"/>
          <w:sz w:val="28"/>
          <w:szCs w:val="28"/>
          <w:lang w:eastAsia="ru-RU"/>
        </w:rPr>
        <w:t>п</w:t>
      </w:r>
      <w:r w:rsidRPr="00FE3D8E">
        <w:rPr>
          <w:rFonts w:ascii="Times New Roman" w:hAnsi="Times New Roman"/>
          <w:sz w:val="28"/>
          <w:szCs w:val="28"/>
          <w:lang w:eastAsia="ru-RU"/>
        </w:rPr>
        <w:t>овышение разрыва между материальным благополучием у разных семей;</w:t>
      </w:r>
    </w:p>
    <w:p w:rsidR="00B5447D" w:rsidRPr="00FE3D8E" w:rsidRDefault="00B5447D" w:rsidP="00B5447D">
      <w:pPr>
        <w:pStyle w:val="a6"/>
        <w:spacing w:line="360" w:lineRule="auto"/>
        <w:ind w:firstLine="709"/>
        <w:jc w:val="both"/>
        <w:rPr>
          <w:rFonts w:ascii="Times New Roman" w:hAnsi="Times New Roman"/>
          <w:sz w:val="28"/>
          <w:szCs w:val="28"/>
          <w:lang w:eastAsia="ru-RU"/>
        </w:rPr>
      </w:pPr>
      <w:r w:rsidRPr="00FE3D8E">
        <w:rPr>
          <w:rFonts w:ascii="Times New Roman" w:hAnsi="Times New Roman"/>
          <w:sz w:val="28"/>
          <w:szCs w:val="28"/>
          <w:lang w:eastAsia="ru-RU"/>
        </w:rPr>
        <w:t xml:space="preserve">2. </w:t>
      </w:r>
      <w:r>
        <w:rPr>
          <w:rFonts w:ascii="Times New Roman" w:hAnsi="Times New Roman"/>
          <w:sz w:val="28"/>
          <w:szCs w:val="28"/>
          <w:lang w:eastAsia="ru-RU"/>
        </w:rPr>
        <w:t>с</w:t>
      </w:r>
      <w:r w:rsidRPr="00FE3D8E">
        <w:rPr>
          <w:rFonts w:ascii="Times New Roman" w:hAnsi="Times New Roman"/>
          <w:sz w:val="28"/>
          <w:szCs w:val="28"/>
          <w:lang w:eastAsia="ru-RU"/>
        </w:rPr>
        <w:t>мещение акцентов в сторону материальных ценностей.</w:t>
      </w:r>
    </w:p>
    <w:p w:rsidR="00B5447D" w:rsidRDefault="00B5447D" w:rsidP="00B5447D">
      <w:pPr>
        <w:pStyle w:val="a6"/>
        <w:spacing w:line="360" w:lineRule="auto"/>
        <w:ind w:firstLine="709"/>
        <w:jc w:val="both"/>
        <w:rPr>
          <w:rFonts w:ascii="Times New Roman" w:hAnsi="Times New Roman"/>
          <w:sz w:val="28"/>
          <w:szCs w:val="28"/>
          <w:lang w:eastAsia="ru-RU"/>
        </w:rPr>
      </w:pPr>
      <w:r w:rsidRPr="00FE3D8E">
        <w:rPr>
          <w:rFonts w:ascii="Times New Roman" w:hAnsi="Times New Roman"/>
          <w:sz w:val="28"/>
          <w:szCs w:val="28"/>
          <w:lang w:eastAsia="ru-RU"/>
        </w:rPr>
        <w:t xml:space="preserve">Основной особенностью самооценки в подростковом возрасте является постепенный отход от копирования мнений взрослых и смещение опоры на внутренние критерии оценок. Оценочный компонент «Я-концепции» зависит от системы ценностей той группы, в которой находится ребенок, и которая привлекательна </w:t>
      </w:r>
      <w:r>
        <w:rPr>
          <w:rFonts w:ascii="Times New Roman" w:hAnsi="Times New Roman"/>
          <w:sz w:val="28"/>
          <w:szCs w:val="28"/>
          <w:lang w:eastAsia="ru-RU"/>
        </w:rPr>
        <w:t xml:space="preserve">для него </w:t>
      </w:r>
      <w:r w:rsidRPr="00FE3D8E">
        <w:rPr>
          <w:rFonts w:ascii="Times New Roman" w:hAnsi="Times New Roman"/>
          <w:sz w:val="28"/>
          <w:szCs w:val="28"/>
          <w:lang w:eastAsia="ru-RU"/>
        </w:rPr>
        <w:t>в настоящий момент [16].</w:t>
      </w:r>
    </w:p>
    <w:p w:rsidR="00B5447D" w:rsidRPr="00FE3D8E" w:rsidRDefault="00B5447D" w:rsidP="00B5447D">
      <w:pPr>
        <w:pStyle w:val="a6"/>
        <w:spacing w:line="360" w:lineRule="auto"/>
        <w:ind w:firstLine="709"/>
        <w:jc w:val="both"/>
        <w:rPr>
          <w:rFonts w:ascii="Times New Roman" w:hAnsi="Times New Roman"/>
          <w:sz w:val="28"/>
          <w:szCs w:val="28"/>
          <w:lang w:eastAsia="ru-RU"/>
        </w:rPr>
      </w:pPr>
      <w:r w:rsidRPr="00FE3D8E">
        <w:rPr>
          <w:rFonts w:ascii="Times New Roman" w:hAnsi="Times New Roman"/>
          <w:sz w:val="28"/>
          <w:szCs w:val="28"/>
          <w:lang w:eastAsia="ru-RU"/>
        </w:rPr>
        <w:t>Также, возможно нахождение самооценки подростков в противоречии с оценкой социальной среды. Чаще всего внешняя оценка неизменно ниже самооценки подростка (даже если последняя достаточно адекватна). В случае, если самооценка подростка не находит поддержки в социуме, когда поведение личности оценивается исключительно негативно, а потребность в самоуважении подростка остается нереализованной – развивается резкое ощущение личностного дискомфорта.</w:t>
      </w:r>
    </w:p>
    <w:p w:rsidR="00B5447D" w:rsidRDefault="00B5447D" w:rsidP="00B5447D">
      <w:pPr>
        <w:pStyle w:val="a6"/>
        <w:spacing w:line="360" w:lineRule="auto"/>
        <w:ind w:firstLine="709"/>
        <w:jc w:val="both"/>
        <w:rPr>
          <w:rFonts w:ascii="Times New Roman" w:hAnsi="Times New Roman"/>
          <w:sz w:val="28"/>
          <w:szCs w:val="28"/>
          <w:lang w:eastAsia="ru-RU"/>
        </w:rPr>
      </w:pPr>
      <w:r w:rsidRPr="00FE3D8E">
        <w:rPr>
          <w:rFonts w:ascii="Times New Roman" w:hAnsi="Times New Roman"/>
          <w:sz w:val="28"/>
          <w:szCs w:val="28"/>
          <w:lang w:eastAsia="ru-RU"/>
        </w:rPr>
        <w:t>Личность не может выносить подобного состояния в течение длительного периода и постепенно подросток начинает искать выход из сложившейся ситуации. Его само</w:t>
      </w:r>
      <w:r w:rsidRPr="00FE3D8E">
        <w:rPr>
          <w:rFonts w:ascii="Times New Roman" w:hAnsi="Times New Roman"/>
          <w:sz w:val="28"/>
          <w:szCs w:val="28"/>
          <w:lang w:eastAsia="ru-RU"/>
        </w:rPr>
        <w:softHyphen/>
        <w:t>оценка должна найти адекватную опору в социальном пространстве. Одним из наиболее распространенных</w:t>
      </w:r>
      <w:r>
        <w:rPr>
          <w:rFonts w:ascii="Times New Roman" w:hAnsi="Times New Roman"/>
          <w:sz w:val="28"/>
          <w:szCs w:val="28"/>
          <w:lang w:eastAsia="ru-RU"/>
        </w:rPr>
        <w:t xml:space="preserve"> способов </w:t>
      </w:r>
      <w:r w:rsidRPr="00983901">
        <w:rPr>
          <w:rFonts w:ascii="Times New Roman" w:hAnsi="Times New Roman"/>
          <w:sz w:val="28"/>
          <w:szCs w:val="28"/>
          <w:lang w:eastAsia="ru-RU"/>
        </w:rPr>
        <w:t xml:space="preserve">решения данной проблемы является переход подростка в группу, в которой </w:t>
      </w:r>
      <w:r>
        <w:rPr>
          <w:rFonts w:ascii="Times New Roman" w:hAnsi="Times New Roman"/>
          <w:sz w:val="28"/>
          <w:szCs w:val="28"/>
          <w:lang w:eastAsia="ru-RU"/>
        </w:rPr>
        <w:t xml:space="preserve">его </w:t>
      </w:r>
      <w:r w:rsidRPr="00983901">
        <w:rPr>
          <w:rFonts w:ascii="Times New Roman" w:hAnsi="Times New Roman"/>
          <w:sz w:val="28"/>
          <w:szCs w:val="28"/>
          <w:lang w:eastAsia="ru-RU"/>
        </w:rPr>
        <w:t>личностные характеристики воспринимаются адекватн</w:t>
      </w:r>
      <w:r>
        <w:rPr>
          <w:rFonts w:ascii="Times New Roman" w:hAnsi="Times New Roman"/>
          <w:sz w:val="28"/>
          <w:szCs w:val="28"/>
          <w:lang w:eastAsia="ru-RU"/>
        </w:rPr>
        <w:t>о</w:t>
      </w:r>
      <w:r w:rsidRPr="00983901">
        <w:rPr>
          <w:rFonts w:ascii="Times New Roman" w:hAnsi="Times New Roman"/>
          <w:sz w:val="28"/>
          <w:szCs w:val="28"/>
          <w:lang w:eastAsia="ru-RU"/>
        </w:rPr>
        <w:t xml:space="preserve"> само</w:t>
      </w:r>
      <w:r w:rsidRPr="00983901">
        <w:rPr>
          <w:rFonts w:ascii="Times New Roman" w:hAnsi="Times New Roman"/>
          <w:sz w:val="28"/>
          <w:szCs w:val="28"/>
          <w:lang w:eastAsia="ru-RU"/>
        </w:rPr>
        <w:softHyphen/>
        <w:t xml:space="preserve">оценке, либо превосходят ее.  В такой среде подростка постоянно поддерживают, ценят, подтверждая это вербально и </w:t>
      </w:r>
      <w:r>
        <w:rPr>
          <w:rFonts w:ascii="Times New Roman" w:hAnsi="Times New Roman"/>
          <w:sz w:val="28"/>
          <w:szCs w:val="28"/>
          <w:lang w:eastAsia="ru-RU"/>
        </w:rPr>
        <w:t>невербально</w:t>
      </w:r>
      <w:r w:rsidRPr="00983901">
        <w:rPr>
          <w:rFonts w:ascii="Times New Roman" w:hAnsi="Times New Roman"/>
          <w:sz w:val="28"/>
          <w:szCs w:val="28"/>
          <w:lang w:eastAsia="ru-RU"/>
        </w:rPr>
        <w:t>, что приводит к повышению уровня комфорта личности от ощущения своей принадлежности к группе.</w:t>
      </w:r>
      <w:r>
        <w:rPr>
          <w:rFonts w:ascii="Times New Roman" w:hAnsi="Times New Roman"/>
          <w:sz w:val="28"/>
          <w:szCs w:val="28"/>
          <w:lang w:eastAsia="ru-RU"/>
        </w:rPr>
        <w:t xml:space="preserve"> </w:t>
      </w:r>
    </w:p>
    <w:p w:rsidR="00B5447D" w:rsidRPr="00561062" w:rsidRDefault="00B5447D" w:rsidP="00B5447D">
      <w:pPr>
        <w:pStyle w:val="a6"/>
        <w:spacing w:line="360" w:lineRule="auto"/>
        <w:ind w:firstLine="709"/>
        <w:jc w:val="both"/>
        <w:rPr>
          <w:rFonts w:ascii="Times New Roman" w:hAnsi="Times New Roman"/>
          <w:sz w:val="28"/>
          <w:szCs w:val="28"/>
          <w:lang w:eastAsia="ru-RU"/>
        </w:rPr>
      </w:pPr>
      <w:r w:rsidRPr="00561062">
        <w:rPr>
          <w:rFonts w:ascii="Times New Roman" w:hAnsi="Times New Roman"/>
          <w:sz w:val="28"/>
          <w:szCs w:val="28"/>
          <w:lang w:eastAsia="ru-RU"/>
        </w:rPr>
        <w:lastRenderedPageBreak/>
        <w:t>Таким образом, самооценка подростка, наконец, получает адекватную опору в пространстве внешних социальных оценок личности. При этом, необходимо учитывать, что новая группа, в которую переходит подросток, может иметь различную ориентацию и ценности. К сожалению, часто референтной для подростка становиться группа, имеющая  контрнормативные ценности [16].</w:t>
      </w:r>
    </w:p>
    <w:p w:rsidR="00B5447D" w:rsidRPr="00561062" w:rsidRDefault="00B5447D" w:rsidP="00B5447D">
      <w:pPr>
        <w:pStyle w:val="a6"/>
        <w:spacing w:line="360" w:lineRule="auto"/>
        <w:ind w:firstLine="709"/>
        <w:jc w:val="both"/>
        <w:rPr>
          <w:rFonts w:ascii="Times New Roman" w:hAnsi="Times New Roman"/>
          <w:sz w:val="28"/>
          <w:szCs w:val="28"/>
          <w:lang w:eastAsia="ru-RU"/>
        </w:rPr>
      </w:pPr>
      <w:r w:rsidRPr="00561062">
        <w:rPr>
          <w:rFonts w:ascii="Times New Roman" w:hAnsi="Times New Roman"/>
          <w:sz w:val="28"/>
          <w:szCs w:val="28"/>
          <w:lang w:eastAsia="ru-RU"/>
        </w:rPr>
        <w:t xml:space="preserve">В самооценке юноши и девушки проявляют осторожность, они охотнее говорят о своих недостатках, нежели о достоинствах. Как юноши, так и девушки, часто видят в себе такие качества, как грубость, вспыльчивость и эгоизм. Среди положительных же черт наиболее часто выделяются такие качества, как верность в дружбе, оказание помощи и поддержки друзьям, то есть на первый план выводятся качества необходимые для налаживания отношений со сверстниками, либо такие качества, которые этому препятствуют. </w:t>
      </w:r>
    </w:p>
    <w:p w:rsidR="00B5447D" w:rsidRPr="000D765D" w:rsidRDefault="00B5447D" w:rsidP="00B5447D">
      <w:pPr>
        <w:pStyle w:val="a6"/>
        <w:spacing w:line="360" w:lineRule="auto"/>
        <w:ind w:firstLine="709"/>
        <w:jc w:val="both"/>
        <w:rPr>
          <w:rFonts w:ascii="Times New Roman" w:hAnsi="Times New Roman"/>
          <w:sz w:val="28"/>
          <w:szCs w:val="28"/>
          <w:lang w:eastAsia="ru-RU"/>
        </w:rPr>
      </w:pPr>
      <w:r w:rsidRPr="00561062">
        <w:rPr>
          <w:rFonts w:ascii="Times New Roman" w:hAnsi="Times New Roman"/>
          <w:sz w:val="28"/>
          <w:szCs w:val="28"/>
          <w:lang w:eastAsia="ru-RU"/>
        </w:rPr>
        <w:t>Завышенная самооценка часто</w:t>
      </w:r>
      <w:r>
        <w:rPr>
          <w:rFonts w:ascii="Times New Roman" w:hAnsi="Times New Roman"/>
          <w:sz w:val="28"/>
          <w:szCs w:val="28"/>
          <w:lang w:eastAsia="ru-RU"/>
        </w:rPr>
        <w:t xml:space="preserve"> обнаруживается у подростков при оценивании своих интеллектуальных способностей. Это может проявляться в разных формах, например, те, кому легко дается учеба, могут считать, что с любой работой, в которой необходима интеллектуальная деятельность, они будут великолепно справляться; подростки, хорошо справляющиеся с определенной дисциплиной, могут полагать, что у них к ней особый талант. </w:t>
      </w:r>
      <w:r w:rsidRPr="000D765D">
        <w:rPr>
          <w:rFonts w:ascii="Times New Roman" w:hAnsi="Times New Roman"/>
          <w:sz w:val="28"/>
          <w:szCs w:val="28"/>
          <w:lang w:eastAsia="ru-RU"/>
        </w:rPr>
        <w:t>Обычно даже неуспевающие ученики обращают внимание на иные свои достижения.</w:t>
      </w:r>
    </w:p>
    <w:p w:rsidR="00B5447D" w:rsidRPr="000D765D" w:rsidRDefault="00B5447D" w:rsidP="00B5447D">
      <w:pPr>
        <w:pStyle w:val="a6"/>
        <w:spacing w:line="360" w:lineRule="auto"/>
        <w:ind w:firstLine="709"/>
        <w:jc w:val="both"/>
        <w:rPr>
          <w:rFonts w:ascii="Times New Roman" w:hAnsi="Times New Roman"/>
          <w:sz w:val="28"/>
          <w:szCs w:val="28"/>
          <w:lang w:eastAsia="ru-RU"/>
        </w:rPr>
      </w:pPr>
      <w:r w:rsidRPr="000D765D">
        <w:rPr>
          <w:rFonts w:ascii="Times New Roman" w:hAnsi="Times New Roman"/>
          <w:sz w:val="28"/>
          <w:szCs w:val="28"/>
          <w:lang w:eastAsia="ru-RU"/>
        </w:rPr>
        <w:t>Данные, полученные Я.П. Коломинским, показывают, что подростки, отвергаемые в группе сверстников склонны преувеличивать свой  групповой статус, считая свое положение в коллективе более благоприятным, чем оно есть в действительности.</w:t>
      </w:r>
    </w:p>
    <w:p w:rsidR="00B5447D" w:rsidRPr="000D765D" w:rsidRDefault="00B5447D" w:rsidP="00B5447D">
      <w:pPr>
        <w:pStyle w:val="a6"/>
        <w:spacing w:line="360" w:lineRule="auto"/>
        <w:ind w:firstLine="709"/>
        <w:jc w:val="both"/>
        <w:rPr>
          <w:rFonts w:ascii="Times New Roman" w:hAnsi="Times New Roman"/>
          <w:sz w:val="28"/>
          <w:szCs w:val="28"/>
          <w:lang w:eastAsia="ru-RU"/>
        </w:rPr>
      </w:pPr>
      <w:r w:rsidRPr="000D765D">
        <w:rPr>
          <w:rFonts w:ascii="Times New Roman" w:hAnsi="Times New Roman"/>
          <w:sz w:val="28"/>
          <w:szCs w:val="28"/>
          <w:lang w:eastAsia="ru-RU"/>
        </w:rPr>
        <w:t>Неблагоприятная самооценка, также как и завышенная, отрицательно действует на подростков. Он</w:t>
      </w:r>
      <w:r>
        <w:rPr>
          <w:rFonts w:ascii="Times New Roman" w:hAnsi="Times New Roman"/>
          <w:sz w:val="28"/>
          <w:szCs w:val="28"/>
          <w:lang w:eastAsia="ru-RU"/>
        </w:rPr>
        <w:t>а</w:t>
      </w:r>
      <w:r w:rsidRPr="000D765D">
        <w:rPr>
          <w:rFonts w:ascii="Times New Roman" w:hAnsi="Times New Roman"/>
          <w:sz w:val="28"/>
          <w:szCs w:val="28"/>
          <w:lang w:eastAsia="ru-RU"/>
        </w:rPr>
        <w:t xml:space="preserve"> приводит к возникновению чувства неуверенности в себе, апатии и страха. Это препятствует развитию способностей и таланта, которые могут вообще не проявиться [36].</w:t>
      </w:r>
    </w:p>
    <w:p w:rsidR="00B5447D" w:rsidRDefault="00B5447D" w:rsidP="00B5447D">
      <w:pPr>
        <w:pStyle w:val="a6"/>
        <w:spacing w:line="360" w:lineRule="auto"/>
        <w:ind w:firstLine="709"/>
        <w:jc w:val="both"/>
        <w:rPr>
          <w:rFonts w:ascii="Times New Roman" w:hAnsi="Times New Roman"/>
          <w:sz w:val="28"/>
          <w:szCs w:val="28"/>
          <w:lang w:eastAsia="ru-RU"/>
        </w:rPr>
      </w:pPr>
      <w:r w:rsidRPr="000D765D">
        <w:rPr>
          <w:rFonts w:ascii="Times New Roman" w:hAnsi="Times New Roman"/>
          <w:sz w:val="28"/>
          <w:szCs w:val="28"/>
          <w:lang w:eastAsia="ru-RU"/>
        </w:rPr>
        <w:lastRenderedPageBreak/>
        <w:t>Взрослые влияют на формирование личности ребёнка, на становление его самооценки и определение его личностного «Я». Многочисленные</w:t>
      </w:r>
      <w:r>
        <w:rPr>
          <w:rFonts w:ascii="Times New Roman" w:hAnsi="Times New Roman"/>
          <w:sz w:val="28"/>
          <w:szCs w:val="28"/>
          <w:lang w:eastAsia="ru-RU"/>
        </w:rPr>
        <w:t xml:space="preserve"> исследования, направленные на выявление атмосферы в семьях, показывают, что подростки с положительной самооценкой, в основном воспитываются в семьях, в которых между родителями и детьми </w:t>
      </w:r>
      <w:r w:rsidRPr="00F12381">
        <w:rPr>
          <w:rFonts w:ascii="Times New Roman" w:hAnsi="Times New Roman"/>
          <w:sz w:val="28"/>
          <w:szCs w:val="28"/>
          <w:lang w:eastAsia="ru-RU"/>
        </w:rPr>
        <w:t>имеется  тесный контакт. В таких семьях родители проявляют глубокий интерес к проблемам своего ребенка, считают его достойным своего сочувствия, интереса</w:t>
      </w:r>
      <w:r>
        <w:rPr>
          <w:rFonts w:ascii="Times New Roman" w:hAnsi="Times New Roman"/>
          <w:sz w:val="28"/>
          <w:szCs w:val="28"/>
          <w:lang w:eastAsia="ru-RU"/>
        </w:rPr>
        <w:t xml:space="preserve"> и уважения. Мы полагаем, что подобное отношение со стороны родителей является фактором формирования положительной самооценки у подростков. </w:t>
      </w:r>
    </w:p>
    <w:p w:rsidR="00B5447D" w:rsidRDefault="00B5447D" w:rsidP="00B5447D">
      <w:pPr>
        <w:pStyle w:val="a6"/>
        <w:spacing w:line="360" w:lineRule="auto"/>
        <w:ind w:firstLine="709"/>
        <w:jc w:val="both"/>
        <w:rPr>
          <w:rFonts w:ascii="Times New Roman" w:hAnsi="Times New Roman"/>
          <w:sz w:val="28"/>
          <w:szCs w:val="28"/>
          <w:lang w:eastAsia="ru-RU"/>
        </w:rPr>
      </w:pPr>
      <w:r w:rsidRPr="00F12381">
        <w:rPr>
          <w:rFonts w:ascii="Times New Roman" w:hAnsi="Times New Roman"/>
          <w:sz w:val="28"/>
          <w:szCs w:val="28"/>
          <w:lang w:eastAsia="ru-RU"/>
        </w:rPr>
        <w:t>Большое влияние на самооценку школьника оказывает успеваемость. У учеников с плохой успеваемостью могут резко ухудшиться отношения с классом и наблюдаться деформация поведения. Несмотря на равнодушное поведение со стороны</w:t>
      </w:r>
      <w:r>
        <w:rPr>
          <w:rFonts w:ascii="Times New Roman" w:hAnsi="Times New Roman"/>
          <w:sz w:val="28"/>
          <w:szCs w:val="28"/>
          <w:lang w:eastAsia="ru-RU"/>
        </w:rPr>
        <w:t xml:space="preserve"> одноклассников, такие дети всеми силами желают с ними наладить взаимоотношения, всеми способами пытаются привлечь к себе внимание коллектива. Но большая часть неуспевающих подростков занимает пассивную позицию, испытывая чувство одиночества. Такие подростки замыкаются в себе, часто вступают в конфликты, стремятся найти друзей за пределами школы.  </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Жесткая критика и негативная оценка некоторых отдельных поступков или действий подростка, не воспринимается им чересчур болезненно, поскольку не задевает его самоуважения, не ущемляет его личности. Но при этом любая, даже самая незначительная критика и неблагоприятная оценка личности подростка в целом, глубоко его ранит, так </w:t>
      </w:r>
      <w:r w:rsidRPr="00D74D3B">
        <w:rPr>
          <w:rFonts w:ascii="Times New Roman" w:hAnsi="Times New Roman"/>
          <w:sz w:val="28"/>
          <w:szCs w:val="28"/>
          <w:lang w:eastAsia="ru-RU"/>
        </w:rPr>
        <w:t>как порождает у него пред</w:t>
      </w:r>
      <w:r w:rsidRPr="00D74D3B">
        <w:rPr>
          <w:rFonts w:ascii="Times New Roman" w:hAnsi="Times New Roman"/>
          <w:sz w:val="28"/>
          <w:szCs w:val="28"/>
          <w:lang w:eastAsia="ru-RU"/>
        </w:rPr>
        <w:softHyphen/>
        <w:t>ставление о недоброжелательном отношении [36].</w:t>
      </w:r>
    </w:p>
    <w:p w:rsidR="00B5447D" w:rsidRPr="000E7126" w:rsidRDefault="00B5447D" w:rsidP="00B5447D">
      <w:pPr>
        <w:pStyle w:val="a6"/>
        <w:spacing w:line="360" w:lineRule="auto"/>
        <w:ind w:firstLine="709"/>
        <w:jc w:val="both"/>
        <w:rPr>
          <w:rFonts w:ascii="Times New Roman" w:hAnsi="Times New Roman"/>
          <w:sz w:val="28"/>
          <w:szCs w:val="28"/>
          <w:lang w:eastAsia="ru-RU"/>
        </w:rPr>
      </w:pPr>
      <w:r w:rsidRPr="000E7126">
        <w:rPr>
          <w:rFonts w:ascii="Times New Roman" w:hAnsi="Times New Roman"/>
          <w:sz w:val="28"/>
          <w:szCs w:val="28"/>
          <w:lang w:eastAsia="ru-RU"/>
        </w:rPr>
        <w:t>Осознание себя, как неповторимой, индивидуальной личности  неразрывно связано с открытием социального мира, в котором человеку предстоит жить. Юношеская рефлексия с одной стороны представляет собой осознание собственного «Я», а с другой – осознание своего положения в мире</w:t>
      </w:r>
      <w:r>
        <w:rPr>
          <w:rFonts w:ascii="Times New Roman" w:hAnsi="Times New Roman"/>
          <w:sz w:val="28"/>
          <w:szCs w:val="28"/>
          <w:lang w:eastAsia="ru-RU"/>
        </w:rPr>
        <w:t xml:space="preserve"> </w:t>
      </w:r>
      <w:r w:rsidRPr="000E7126">
        <w:rPr>
          <w:rFonts w:ascii="Times New Roman" w:hAnsi="Times New Roman"/>
          <w:sz w:val="28"/>
          <w:szCs w:val="28"/>
          <w:lang w:eastAsia="ru-RU"/>
        </w:rPr>
        <w:t xml:space="preserve">[37]. </w:t>
      </w:r>
    </w:p>
    <w:p w:rsidR="00B5447D" w:rsidRDefault="00B5447D" w:rsidP="00B5447D">
      <w:pPr>
        <w:pStyle w:val="a6"/>
        <w:spacing w:line="360" w:lineRule="auto"/>
        <w:ind w:firstLine="709"/>
        <w:jc w:val="both"/>
        <w:rPr>
          <w:rFonts w:ascii="Times New Roman" w:hAnsi="Times New Roman"/>
          <w:sz w:val="28"/>
          <w:szCs w:val="28"/>
          <w:lang w:eastAsia="ru-RU"/>
        </w:rPr>
      </w:pPr>
      <w:r w:rsidRPr="000E7126">
        <w:rPr>
          <w:rFonts w:ascii="Times New Roman" w:hAnsi="Times New Roman"/>
          <w:sz w:val="28"/>
          <w:szCs w:val="28"/>
          <w:lang w:eastAsia="ru-RU"/>
        </w:rPr>
        <w:t xml:space="preserve">Таким образом, повышенный интерес подростка к собственному «Я» </w:t>
      </w:r>
      <w:r w:rsidRPr="000E7126">
        <w:rPr>
          <w:rFonts w:ascii="Times New Roman" w:hAnsi="Times New Roman"/>
          <w:sz w:val="28"/>
          <w:szCs w:val="28"/>
          <w:lang w:eastAsia="ru-RU"/>
        </w:rPr>
        <w:lastRenderedPageBreak/>
        <w:t>связан с усложнением его деятельности и увеличением числа «значимых других», то есть референтных групп и людей, на которые о</w:t>
      </w:r>
      <w:r>
        <w:rPr>
          <w:rFonts w:ascii="Times New Roman" w:hAnsi="Times New Roman"/>
          <w:sz w:val="28"/>
          <w:szCs w:val="28"/>
          <w:lang w:eastAsia="ru-RU"/>
        </w:rPr>
        <w:t>н</w:t>
      </w:r>
      <w:r w:rsidRPr="000E7126">
        <w:rPr>
          <w:rFonts w:ascii="Times New Roman" w:hAnsi="Times New Roman"/>
          <w:sz w:val="28"/>
          <w:szCs w:val="28"/>
          <w:lang w:eastAsia="ru-RU"/>
        </w:rPr>
        <w:t xml:space="preserve"> ориентируется в своем поведении, самооценке и самоотношении. Как показывают многочисленные исследования, в подростковом возрасте самооценка играет </w:t>
      </w:r>
      <w:r>
        <w:rPr>
          <w:rFonts w:ascii="Times New Roman" w:hAnsi="Times New Roman"/>
          <w:sz w:val="28"/>
          <w:szCs w:val="28"/>
          <w:lang w:eastAsia="ru-RU"/>
        </w:rPr>
        <w:t>очень важное</w:t>
      </w:r>
      <w:r w:rsidRPr="000E7126">
        <w:rPr>
          <w:rFonts w:ascii="Times New Roman" w:hAnsi="Times New Roman"/>
          <w:sz w:val="28"/>
          <w:szCs w:val="28"/>
          <w:lang w:eastAsia="ru-RU"/>
        </w:rPr>
        <w:t xml:space="preserve"> значение</w:t>
      </w:r>
      <w:r>
        <w:rPr>
          <w:rFonts w:ascii="Times New Roman" w:hAnsi="Times New Roman"/>
          <w:sz w:val="28"/>
          <w:szCs w:val="28"/>
          <w:lang w:eastAsia="ru-RU"/>
        </w:rPr>
        <w:t xml:space="preserve">, что </w:t>
      </w:r>
      <w:r w:rsidRPr="000E7126">
        <w:rPr>
          <w:rFonts w:ascii="Times New Roman" w:hAnsi="Times New Roman"/>
          <w:sz w:val="28"/>
          <w:szCs w:val="28"/>
          <w:lang w:eastAsia="ru-RU"/>
        </w:rPr>
        <w:t>свидетельствует о высоком уровне самосознания.</w:t>
      </w:r>
    </w:p>
    <w:p w:rsidR="00B5447D" w:rsidRDefault="00B5447D" w:rsidP="00B5447D">
      <w:pPr>
        <w:pStyle w:val="a6"/>
        <w:spacing w:line="360" w:lineRule="auto"/>
        <w:ind w:firstLine="709"/>
        <w:jc w:val="both"/>
        <w:rPr>
          <w:rFonts w:ascii="Times New Roman" w:hAnsi="Times New Roman"/>
          <w:sz w:val="28"/>
          <w:szCs w:val="28"/>
          <w:lang w:eastAsia="ru-RU"/>
        </w:rPr>
      </w:pPr>
    </w:p>
    <w:p w:rsidR="00B5447D" w:rsidRDefault="00B5447D" w:rsidP="00B5447D">
      <w:pPr>
        <w:pStyle w:val="a6"/>
        <w:spacing w:line="360" w:lineRule="auto"/>
        <w:ind w:firstLine="709"/>
        <w:jc w:val="both"/>
        <w:rPr>
          <w:rFonts w:ascii="Times New Roman" w:hAnsi="Times New Roman"/>
          <w:sz w:val="28"/>
          <w:szCs w:val="28"/>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Pr="00091FD6" w:rsidRDefault="00B5447D" w:rsidP="00B5447D">
      <w:pPr>
        <w:pStyle w:val="a6"/>
        <w:spacing w:line="360" w:lineRule="auto"/>
        <w:jc w:val="both"/>
        <w:rPr>
          <w:rFonts w:ascii="Times New Roman" w:hAnsi="Times New Roman"/>
          <w:sz w:val="28"/>
          <w:szCs w:val="28"/>
          <w:highlight w:val="yellow"/>
          <w:lang w:eastAsia="ru-RU"/>
        </w:rPr>
      </w:pPr>
    </w:p>
    <w:p w:rsidR="00B5447D" w:rsidRDefault="00B5447D" w:rsidP="00B5447D">
      <w:pPr>
        <w:rPr>
          <w:rFonts w:ascii="Times New Roman" w:hAnsi="Times New Roman" w:cs="Times New Roman"/>
          <w:sz w:val="28"/>
          <w:szCs w:val="28"/>
          <w:highlight w:val="yellow"/>
          <w:lang w:eastAsia="ru-RU"/>
        </w:rPr>
      </w:pPr>
      <w:r>
        <w:rPr>
          <w:rFonts w:ascii="Times New Roman" w:hAnsi="Times New Roman" w:cs="Times New Roman"/>
          <w:sz w:val="28"/>
          <w:szCs w:val="28"/>
          <w:highlight w:val="yellow"/>
          <w:lang w:eastAsia="ru-RU"/>
        </w:rPr>
        <w:br w:type="page"/>
      </w:r>
    </w:p>
    <w:p w:rsidR="00B5447D" w:rsidRPr="0080416A" w:rsidRDefault="00B5447D" w:rsidP="00B5447D">
      <w:pPr>
        <w:pStyle w:val="a6"/>
        <w:spacing w:line="360" w:lineRule="auto"/>
        <w:ind w:firstLine="709"/>
        <w:jc w:val="center"/>
        <w:rPr>
          <w:rFonts w:ascii="Times New Roman" w:hAnsi="Times New Roman"/>
          <w:b/>
          <w:sz w:val="28"/>
          <w:szCs w:val="28"/>
          <w:lang w:eastAsia="ru-RU"/>
        </w:rPr>
      </w:pPr>
      <w:r w:rsidRPr="0080416A">
        <w:rPr>
          <w:rFonts w:ascii="Times New Roman" w:hAnsi="Times New Roman"/>
          <w:b/>
          <w:sz w:val="28"/>
          <w:szCs w:val="28"/>
          <w:lang w:eastAsia="ru-RU"/>
        </w:rPr>
        <w:lastRenderedPageBreak/>
        <w:t xml:space="preserve">Глава 2. </w:t>
      </w:r>
      <w:r w:rsidRPr="0080416A">
        <w:rPr>
          <w:rFonts w:ascii="Times New Roman" w:hAnsi="Times New Roman"/>
          <w:b/>
          <w:sz w:val="28"/>
          <w:szCs w:val="28"/>
        </w:rPr>
        <w:t xml:space="preserve">Научно-теоретические аспекты исследования проблемы </w:t>
      </w:r>
      <w:r w:rsidRPr="0080416A">
        <w:rPr>
          <w:rFonts w:ascii="Times New Roman" w:hAnsi="Times New Roman"/>
          <w:b/>
          <w:sz w:val="28"/>
          <w:szCs w:val="28"/>
          <w:lang w:eastAsia="ru-RU"/>
        </w:rPr>
        <w:t>конфликта в психологии</w:t>
      </w:r>
    </w:p>
    <w:p w:rsidR="00B5447D" w:rsidRPr="0080416A" w:rsidRDefault="00B5447D" w:rsidP="00B5447D">
      <w:pPr>
        <w:pStyle w:val="a6"/>
        <w:spacing w:line="360" w:lineRule="auto"/>
        <w:ind w:firstLine="709"/>
        <w:jc w:val="center"/>
        <w:rPr>
          <w:rFonts w:ascii="Times New Roman" w:hAnsi="Times New Roman"/>
          <w:b/>
          <w:sz w:val="28"/>
          <w:szCs w:val="28"/>
          <w:lang w:eastAsia="ru-RU"/>
        </w:rPr>
      </w:pPr>
    </w:p>
    <w:p w:rsidR="00B5447D" w:rsidRPr="0080416A" w:rsidRDefault="00B5447D" w:rsidP="00B5447D">
      <w:pPr>
        <w:pStyle w:val="a6"/>
        <w:spacing w:line="360" w:lineRule="auto"/>
        <w:ind w:firstLine="709"/>
        <w:jc w:val="center"/>
        <w:rPr>
          <w:rFonts w:ascii="Times New Roman" w:hAnsi="Times New Roman"/>
          <w:b/>
          <w:sz w:val="28"/>
          <w:szCs w:val="28"/>
          <w:lang w:eastAsia="ru-RU"/>
        </w:rPr>
      </w:pPr>
      <w:r w:rsidRPr="0080416A">
        <w:rPr>
          <w:rFonts w:ascii="Times New Roman" w:hAnsi="Times New Roman"/>
          <w:b/>
          <w:sz w:val="28"/>
          <w:szCs w:val="28"/>
          <w:lang w:eastAsia="ru-RU"/>
        </w:rPr>
        <w:t>2.1. Определение конфликта и стратегии поведения в конфликтных ситуациях</w:t>
      </w:r>
    </w:p>
    <w:p w:rsidR="00B5447D" w:rsidRPr="00B064CA" w:rsidRDefault="00B5447D" w:rsidP="00B5447D">
      <w:pPr>
        <w:pStyle w:val="a6"/>
        <w:spacing w:line="360" w:lineRule="auto"/>
        <w:ind w:firstLine="709"/>
        <w:jc w:val="both"/>
        <w:rPr>
          <w:rFonts w:ascii="Times New Roman" w:hAnsi="Times New Roman"/>
          <w:sz w:val="28"/>
          <w:szCs w:val="28"/>
          <w:lang w:eastAsia="ru-RU"/>
        </w:rPr>
      </w:pP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История человеческой цивилизации насыщена различного рода кон</w:t>
      </w:r>
      <w:r w:rsidRPr="00D20228">
        <w:rPr>
          <w:rFonts w:ascii="Times New Roman" w:hAnsi="Times New Roman"/>
          <w:sz w:val="28"/>
          <w:szCs w:val="28"/>
          <w:lang w:eastAsia="ru-RU"/>
        </w:rPr>
        <w:softHyphen/>
        <w:t>фликтами. Одни из них охватывали десятки стран, народы и целые континенты, а в другие вовлекались большие и малые социальные общ</w:t>
      </w:r>
      <w:r w:rsidRPr="00D20228">
        <w:rPr>
          <w:rFonts w:ascii="Times New Roman" w:hAnsi="Times New Roman"/>
          <w:sz w:val="28"/>
          <w:szCs w:val="28"/>
          <w:lang w:eastAsia="ru-RU"/>
        </w:rPr>
        <w:softHyphen/>
        <w:t>ности, а третьи происходят между людьми. С древнейших времен люди пытаются решить возникающие противоречия и мечта</w:t>
      </w:r>
      <w:r w:rsidRPr="00D20228">
        <w:rPr>
          <w:rFonts w:ascii="Times New Roman" w:hAnsi="Times New Roman"/>
          <w:sz w:val="28"/>
          <w:szCs w:val="28"/>
          <w:lang w:eastAsia="ru-RU"/>
        </w:rPr>
        <w:softHyphen/>
        <w:t>ют о бесконфликтном обществе. На сегодняшний день конфликты являются повседневной реальностью.</w:t>
      </w: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Под конфликтом (от латинского — confliktus) по</w:t>
      </w:r>
      <w:r>
        <w:rPr>
          <w:rFonts w:ascii="Times New Roman" w:hAnsi="Times New Roman"/>
          <w:sz w:val="28"/>
          <w:szCs w:val="28"/>
          <w:lang w:eastAsia="ru-RU"/>
        </w:rPr>
        <w:t xml:space="preserve">нимают </w:t>
      </w:r>
      <w:r w:rsidRPr="00D20228">
        <w:rPr>
          <w:rFonts w:ascii="Times New Roman" w:hAnsi="Times New Roman"/>
          <w:sz w:val="28"/>
          <w:szCs w:val="28"/>
          <w:lang w:eastAsia="ru-RU"/>
        </w:rPr>
        <w:t xml:space="preserve">столкновение сторон, сил, мнений. К столкновениям различий могут приводить самые разнообразные жизненные проблемы: материальные сложности, значимые жизненные установки, статусные и ролевые различия, личностно-психологические </w:t>
      </w:r>
      <w:r>
        <w:rPr>
          <w:rFonts w:ascii="Times New Roman" w:hAnsi="Times New Roman"/>
          <w:sz w:val="28"/>
          <w:szCs w:val="28"/>
          <w:lang w:eastAsia="ru-RU"/>
        </w:rPr>
        <w:t>отличия</w:t>
      </w:r>
      <w:r w:rsidRPr="00D20228">
        <w:rPr>
          <w:rFonts w:ascii="Times New Roman" w:hAnsi="Times New Roman"/>
          <w:sz w:val="28"/>
          <w:szCs w:val="28"/>
          <w:lang w:eastAsia="ru-RU"/>
        </w:rPr>
        <w:t xml:space="preserve"> и т.д. По сути, конфликт является одним из форм социального взаимодействия, участниками и субъектами которого могут выступать отдельные люди, малые и большие социальные организации и группы. Конфликтное взаимодействие предполагает противоборство сторон, то есть наличия направленных друг против друга действий.</w:t>
      </w: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 xml:space="preserve"> В основе конфликта лежат субъективно-объективные противоре</w:t>
      </w:r>
      <w:r w:rsidRPr="00D20228">
        <w:rPr>
          <w:rFonts w:ascii="Times New Roman" w:hAnsi="Times New Roman"/>
          <w:sz w:val="28"/>
          <w:szCs w:val="28"/>
          <w:lang w:eastAsia="ru-RU"/>
        </w:rPr>
        <w:softHyphen/>
        <w:t>чия, но эти два явления (противоречия и конфликт) не следует отож</w:t>
      </w:r>
      <w:r w:rsidRPr="00D20228">
        <w:rPr>
          <w:rFonts w:ascii="Times New Roman" w:hAnsi="Times New Roman"/>
          <w:sz w:val="28"/>
          <w:szCs w:val="28"/>
          <w:lang w:eastAsia="ru-RU"/>
        </w:rPr>
        <w:softHyphen/>
        <w:t>дествлять. Следует учитывать, что противоречия могут существовать в течение длительного периода, не перерастая в конфликт. Именно поэтому, необходимо иметь в виду, что в основе конфликтного поведения лежат лишь те противоречия, причиной возникновения которых являются несовместимые ценности, интересы и потребности.  Такие противоречия, как правило, трансфо</w:t>
      </w:r>
      <w:r>
        <w:rPr>
          <w:rFonts w:ascii="Times New Roman" w:hAnsi="Times New Roman"/>
          <w:sz w:val="28"/>
          <w:szCs w:val="28"/>
          <w:lang w:eastAsia="ru-RU"/>
        </w:rPr>
        <w:t>р</w:t>
      </w:r>
      <w:r w:rsidRPr="00D20228">
        <w:rPr>
          <w:rFonts w:ascii="Times New Roman" w:hAnsi="Times New Roman"/>
          <w:sz w:val="28"/>
          <w:szCs w:val="28"/>
          <w:lang w:eastAsia="ru-RU"/>
        </w:rPr>
        <w:t xml:space="preserve">мируются в открытую борьбу сторон, в реальное противоборство [9, 85]. </w:t>
      </w: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lastRenderedPageBreak/>
        <w:t>Для более точного установления природы конфликта, необходимо определить его границы. Конфликт начинается вследствие объективных поведенческих актов, направленных против другой стороны, при условии, что он осознает их и  противодействует</w:t>
      </w:r>
      <w:r w:rsidRPr="004D7F33">
        <w:rPr>
          <w:rFonts w:ascii="Times New Roman" w:hAnsi="Times New Roman"/>
          <w:sz w:val="28"/>
          <w:szCs w:val="28"/>
          <w:lang w:eastAsia="ru-RU"/>
        </w:rPr>
        <w:t xml:space="preserve"> </w:t>
      </w:r>
      <w:r w:rsidRPr="00D20228">
        <w:rPr>
          <w:rFonts w:ascii="Times New Roman" w:hAnsi="Times New Roman"/>
          <w:sz w:val="28"/>
          <w:szCs w:val="28"/>
          <w:lang w:eastAsia="ru-RU"/>
        </w:rPr>
        <w:t>им.</w:t>
      </w: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Конфликт можно признать начавшимся, если:</w:t>
      </w: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 xml:space="preserve">1. Первый участник активно и сознательно действует в ущерб своему оппоненту. </w:t>
      </w:r>
      <w:r>
        <w:rPr>
          <w:rFonts w:ascii="Times New Roman" w:hAnsi="Times New Roman"/>
          <w:sz w:val="28"/>
          <w:szCs w:val="28"/>
          <w:lang w:eastAsia="ru-RU"/>
        </w:rPr>
        <w:t>П</w:t>
      </w:r>
      <w:r w:rsidRPr="00D20228">
        <w:rPr>
          <w:rFonts w:ascii="Times New Roman" w:hAnsi="Times New Roman"/>
          <w:sz w:val="28"/>
          <w:szCs w:val="28"/>
          <w:lang w:eastAsia="ru-RU"/>
        </w:rPr>
        <w:t>од действиями понимают не только физические воздействия, но и передачу информации.</w:t>
      </w: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2. Второй участник осознает, что указанные действия направлены против его интересов.</w:t>
      </w: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3. Второй участник предпринимает ответные активные действия, направленные против первого участника.</w:t>
      </w: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Завершение конфликта является неоднозначным, поскольку он может быть не исчерпан, но может быть прекращен в результате выход</w:t>
      </w:r>
      <w:r>
        <w:rPr>
          <w:rFonts w:ascii="Times New Roman" w:hAnsi="Times New Roman"/>
          <w:sz w:val="28"/>
          <w:szCs w:val="28"/>
          <w:lang w:eastAsia="ru-RU"/>
        </w:rPr>
        <w:t>а</w:t>
      </w:r>
      <w:r w:rsidRPr="00D20228">
        <w:rPr>
          <w:rFonts w:ascii="Times New Roman" w:hAnsi="Times New Roman"/>
          <w:sz w:val="28"/>
          <w:szCs w:val="28"/>
          <w:lang w:eastAsia="ru-RU"/>
        </w:rPr>
        <w:t xml:space="preserve"> из него одной из сторон. Также прекращение конфликта возможно в результате вмешательства третьих лиц. Окончанием конфликта нужно считать прекращение действий всех противоборствующих сторон, независимо от вызвавших их причин [22].</w:t>
      </w:r>
    </w:p>
    <w:p w:rsidR="00B5447D" w:rsidRPr="00D20228"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 xml:space="preserve">При анализе конфликта и выборе адекватных решений по управлению им необходимо </w:t>
      </w:r>
      <w:r>
        <w:rPr>
          <w:rFonts w:ascii="Times New Roman" w:hAnsi="Times New Roman"/>
          <w:sz w:val="28"/>
          <w:szCs w:val="28"/>
          <w:lang w:eastAsia="ru-RU"/>
        </w:rPr>
        <w:t xml:space="preserve">рассмотреть </w:t>
      </w:r>
      <w:r w:rsidRPr="00D20228">
        <w:rPr>
          <w:rFonts w:ascii="Times New Roman" w:hAnsi="Times New Roman"/>
          <w:sz w:val="28"/>
          <w:szCs w:val="28"/>
          <w:lang w:eastAsia="ru-RU"/>
        </w:rPr>
        <w:t>типичные модели поведения человека в конфликтных ситуациях. Р. Киллмен и К. Томас выделили пять основных моделей поведения в конфликтных ситуациях:</w:t>
      </w:r>
    </w:p>
    <w:p w:rsidR="00B5447D" w:rsidRDefault="00B5447D" w:rsidP="00B5447D">
      <w:pPr>
        <w:pStyle w:val="a6"/>
        <w:spacing w:line="360" w:lineRule="auto"/>
        <w:ind w:firstLine="709"/>
        <w:jc w:val="both"/>
        <w:rPr>
          <w:rFonts w:ascii="Times New Roman" w:hAnsi="Times New Roman"/>
          <w:sz w:val="28"/>
          <w:szCs w:val="28"/>
          <w:lang w:eastAsia="ru-RU"/>
        </w:rPr>
      </w:pPr>
      <w:r w:rsidRPr="00D20228">
        <w:rPr>
          <w:rFonts w:ascii="Times New Roman" w:hAnsi="Times New Roman"/>
          <w:sz w:val="28"/>
          <w:szCs w:val="28"/>
          <w:lang w:eastAsia="ru-RU"/>
        </w:rPr>
        <w:t>1. Принуждение (соперничество, борьба). Человек, выбирающий в конфликтной ситуации данную модель поведения, личные интересы ставит выше интересов соперника. В конечном счете, применение стратегии</w:t>
      </w:r>
      <w:r>
        <w:rPr>
          <w:rFonts w:ascii="Times New Roman" w:hAnsi="Times New Roman"/>
          <w:sz w:val="28"/>
          <w:szCs w:val="28"/>
          <w:lang w:eastAsia="ru-RU"/>
        </w:rPr>
        <w:t xml:space="preserve"> принуждения сводится к выбору:</w:t>
      </w:r>
      <w:r w:rsidRPr="00D20228">
        <w:rPr>
          <w:rFonts w:ascii="Times New Roman" w:hAnsi="Times New Roman"/>
          <w:sz w:val="28"/>
          <w:szCs w:val="28"/>
          <w:lang w:eastAsia="ru-RU"/>
        </w:rPr>
        <w:t xml:space="preserve"> либо взаимоотношения, либо интерес борьбы.</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Применение стратегии борьбы характеризуется стилю поведения, характерной для деструктивной модели. Человек, использующий данную модель, активно прибегает к использованию власти, силы закона, связей, </w:t>
      </w:r>
      <w:r>
        <w:rPr>
          <w:rFonts w:ascii="Times New Roman" w:hAnsi="Times New Roman"/>
          <w:sz w:val="28"/>
          <w:szCs w:val="28"/>
          <w:lang w:eastAsia="ru-RU"/>
        </w:rPr>
        <w:lastRenderedPageBreak/>
        <w:t>авторитета и т.д. Данная поведенческая стратегия является эффективной и целесообразной в двух случаях:</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1. При защите своих интересов от посягательств конфликтной личности. Например, в том случае, если конфликтная личность отказывается от выполнения порученных ему непривлекательных заданий, старается переложить свои обязанности на кого-то другого и т.д.</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4D7F33">
        <w:rPr>
          <w:rFonts w:ascii="Times New Roman" w:hAnsi="Times New Roman"/>
          <w:sz w:val="28"/>
          <w:szCs w:val="28"/>
          <w:lang w:eastAsia="ru-RU"/>
        </w:rPr>
        <w:t>При возникновении угрозы существованию коллектива или организации. В данном случае складывается ситуация «Кто кого…». Подобные ситуации могут нередко возникать при реформировании организационно-штатной структуры организации, когда предполагаемые «вливания» одних подразделений в другие носят необоснованный характер. В подобных случаях, человеку отстаивающему интересы своего подразделения, необходимо занимать жесткую позицию.</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 xml:space="preserve">2. Уход. Данная стратегия отличается стремлением личности избежать, уйти от конфликта. Она характеризуется низким уровнем направленности </w:t>
      </w:r>
      <w:r>
        <w:rPr>
          <w:rFonts w:ascii="Times New Roman" w:hAnsi="Times New Roman"/>
          <w:sz w:val="28"/>
          <w:szCs w:val="28"/>
          <w:lang w:eastAsia="ru-RU"/>
        </w:rPr>
        <w:t>человека</w:t>
      </w:r>
      <w:r w:rsidRPr="004D7F33">
        <w:rPr>
          <w:rFonts w:ascii="Times New Roman" w:hAnsi="Times New Roman"/>
          <w:sz w:val="28"/>
          <w:szCs w:val="28"/>
          <w:lang w:eastAsia="ru-RU"/>
        </w:rPr>
        <w:t xml:space="preserve"> на собственные интересы и интересы оппонента. По сути, данная стратегия представляет собой взаимную уступку.</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Стратегия ухода</w:t>
      </w:r>
      <w:r w:rsidRPr="004D7F33">
        <w:rPr>
          <w:rFonts w:ascii="Times New Roman" w:hAnsi="Times New Roman"/>
          <w:sz w:val="28"/>
          <w:szCs w:val="28"/>
          <w:lang w:eastAsia="ru-RU"/>
        </w:rPr>
        <w:t xml:space="preserve"> может проявляться в двух вариантах:</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  предмет конфликта не имеет большого значения ни для одной из сторон и адекватно отражен в образах конфликтной ситуации;</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 предмет конфликта имеет существенное значение только для одной из сторон, но занижен в образах конфликтной ситуации, то есть субъекты взаимодействия воспринимают предмет конфликта как несущественный.</w:t>
      </w:r>
    </w:p>
    <w:p w:rsidR="00B5447D"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 xml:space="preserve"> В первом случае, при разре</w:t>
      </w:r>
      <w:r>
        <w:rPr>
          <w:rFonts w:ascii="Times New Roman" w:hAnsi="Times New Roman"/>
          <w:sz w:val="28"/>
          <w:szCs w:val="28"/>
          <w:lang w:eastAsia="ru-RU"/>
        </w:rPr>
        <w:t>ш</w:t>
      </w:r>
      <w:r w:rsidRPr="004D7F33">
        <w:rPr>
          <w:rFonts w:ascii="Times New Roman" w:hAnsi="Times New Roman"/>
          <w:sz w:val="28"/>
          <w:szCs w:val="28"/>
          <w:lang w:eastAsia="ru-RU"/>
        </w:rPr>
        <w:t>ении конфликтной ситуации,</w:t>
      </w:r>
      <w:r>
        <w:rPr>
          <w:rFonts w:ascii="Times New Roman" w:hAnsi="Times New Roman"/>
          <w:sz w:val="28"/>
          <w:szCs w:val="28"/>
          <w:lang w:eastAsia="ru-RU"/>
        </w:rPr>
        <w:t xml:space="preserve"> он исчерпывается полностью, во втором – возможно его повторение. При выборе данной стратегии межличностные отношения не подвергаются значительным изменениям.</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3. Уступка (приспособление). Как и при применении предыдущей поведенческой стратегии, при данной</w:t>
      </w:r>
      <w:r>
        <w:rPr>
          <w:rFonts w:ascii="Times New Roman" w:hAnsi="Times New Roman"/>
          <w:sz w:val="28"/>
          <w:szCs w:val="28"/>
          <w:lang w:eastAsia="ru-RU"/>
        </w:rPr>
        <w:t>, человек так же стремится</w:t>
      </w:r>
      <w:r w:rsidRPr="004D7F33">
        <w:rPr>
          <w:rFonts w:ascii="Times New Roman" w:hAnsi="Times New Roman"/>
          <w:sz w:val="28"/>
          <w:szCs w:val="28"/>
          <w:lang w:eastAsia="ru-RU"/>
        </w:rPr>
        <w:t xml:space="preserve"> уйти от конфликта</w:t>
      </w:r>
      <w:r>
        <w:rPr>
          <w:rFonts w:ascii="Times New Roman" w:hAnsi="Times New Roman"/>
          <w:sz w:val="28"/>
          <w:szCs w:val="28"/>
          <w:lang w:eastAsia="ru-RU"/>
        </w:rPr>
        <w:t>, но</w:t>
      </w:r>
      <w:r w:rsidRPr="004D7F33">
        <w:rPr>
          <w:rFonts w:ascii="Times New Roman" w:hAnsi="Times New Roman"/>
          <w:sz w:val="28"/>
          <w:szCs w:val="28"/>
          <w:lang w:eastAsia="ru-RU"/>
        </w:rPr>
        <w:t xml:space="preserve"> в данном случае имеются иные причины ухода. </w:t>
      </w:r>
      <w:r>
        <w:rPr>
          <w:rFonts w:ascii="Times New Roman" w:hAnsi="Times New Roman"/>
          <w:sz w:val="28"/>
          <w:szCs w:val="28"/>
          <w:lang w:eastAsia="ru-RU"/>
        </w:rPr>
        <w:t xml:space="preserve">При стратегии </w:t>
      </w:r>
      <w:r>
        <w:rPr>
          <w:rFonts w:ascii="Times New Roman" w:hAnsi="Times New Roman"/>
          <w:sz w:val="28"/>
          <w:szCs w:val="28"/>
          <w:lang w:eastAsia="ru-RU"/>
        </w:rPr>
        <w:lastRenderedPageBreak/>
        <w:t>приспособления</w:t>
      </w:r>
      <w:r w:rsidRPr="004D7F33">
        <w:rPr>
          <w:rFonts w:ascii="Times New Roman" w:hAnsi="Times New Roman"/>
          <w:sz w:val="28"/>
          <w:szCs w:val="28"/>
          <w:lang w:eastAsia="ru-RU"/>
        </w:rPr>
        <w:t xml:space="preserve"> имеется низкая ориентация на собственные интересы и высокая оценка интересов соперника. Следовательно, человек, прибегающий к применению данной стратегии, в конфликтной ситуации жертвует собственными интересами, в пользу интересов оппонента. </w:t>
      </w:r>
    </w:p>
    <w:p w:rsidR="00B5447D"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Стратегия уступки имеет некоторое сходство и со стратегией принуждения. Данное сходство заключается между значимостью межличностных отношений и ценностью предмета конфликта. Но, в отличи</w:t>
      </w:r>
      <w:r>
        <w:rPr>
          <w:rFonts w:ascii="Times New Roman" w:hAnsi="Times New Roman"/>
          <w:sz w:val="28"/>
          <w:szCs w:val="28"/>
          <w:lang w:eastAsia="ru-RU"/>
        </w:rPr>
        <w:t>е</w:t>
      </w:r>
      <w:r w:rsidRPr="004D7F33">
        <w:rPr>
          <w:rFonts w:ascii="Times New Roman" w:hAnsi="Times New Roman"/>
          <w:sz w:val="28"/>
          <w:szCs w:val="28"/>
          <w:lang w:eastAsia="ru-RU"/>
        </w:rPr>
        <w:t xml:space="preserve"> от стратегии  борьбы, стратегия уступки предполагает смещение значимости в сторону межличностных отношений.</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При анализе данной стратегии поведения, необходимо учитывать:</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 иногда данная стратегия может быть отражением решительной борьбы за победу, в которой уступка является тактическим шагом, способствующим достижению цели;</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 xml:space="preserve">–  уступка может привести к неадекватной оценке значимости предмета конфликта, при которой ее ценность для самой личности занижается. В данном случае данная стратегия не ведет к разрешению конфликтной ситуации, так как является самообманом. </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 данная стратегия может быть доминирующей для человека в силу его индивидуально-психологических особенностей. В частности, она характерна для конформистских личностей</w:t>
      </w:r>
      <w:r>
        <w:rPr>
          <w:rFonts w:ascii="Times New Roman" w:hAnsi="Times New Roman"/>
          <w:sz w:val="28"/>
          <w:szCs w:val="28"/>
          <w:lang w:eastAsia="ru-RU"/>
        </w:rPr>
        <w:t xml:space="preserve"> и</w:t>
      </w:r>
      <w:r w:rsidRPr="004D7F33">
        <w:rPr>
          <w:rFonts w:ascii="Times New Roman" w:hAnsi="Times New Roman"/>
          <w:sz w:val="28"/>
          <w:szCs w:val="28"/>
          <w:lang w:eastAsia="ru-RU"/>
        </w:rPr>
        <w:t xml:space="preserve"> конфликтных людей «бесконфликтного» типа. В силу этого данная стратегия может придать конструктивному конфликту деструктивный характер.</w:t>
      </w:r>
    </w:p>
    <w:p w:rsidR="00B5447D" w:rsidRPr="004D7F33"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 xml:space="preserve"> Таким образом, стратегия уступки оправданна в тех случаях, когда для разрешения конфликтной ситуации не имеется необходимых условий. В подобном случае она способствует временному «перемирию» сторон конфликтного взаимодействия, выступая в качестве важного этапа на пути конструктивного разрешения конфликта.</w:t>
      </w:r>
    </w:p>
    <w:p w:rsidR="00B5447D" w:rsidRDefault="00B5447D" w:rsidP="00B5447D">
      <w:pPr>
        <w:pStyle w:val="a6"/>
        <w:spacing w:line="360" w:lineRule="auto"/>
        <w:ind w:firstLine="709"/>
        <w:jc w:val="both"/>
        <w:rPr>
          <w:rFonts w:ascii="Times New Roman" w:hAnsi="Times New Roman"/>
          <w:sz w:val="28"/>
          <w:szCs w:val="28"/>
          <w:lang w:eastAsia="ru-RU"/>
        </w:rPr>
      </w:pPr>
      <w:r w:rsidRPr="004D7F33">
        <w:rPr>
          <w:rFonts w:ascii="Times New Roman" w:hAnsi="Times New Roman"/>
          <w:sz w:val="28"/>
          <w:szCs w:val="28"/>
          <w:lang w:eastAsia="ru-RU"/>
        </w:rPr>
        <w:t xml:space="preserve">4. Компромисс. Данная поведенческая стратегия </w:t>
      </w:r>
      <w:r>
        <w:rPr>
          <w:rFonts w:ascii="Times New Roman" w:hAnsi="Times New Roman"/>
          <w:sz w:val="28"/>
          <w:szCs w:val="28"/>
          <w:lang w:eastAsia="ru-RU"/>
        </w:rPr>
        <w:t xml:space="preserve">характеризуется </w:t>
      </w:r>
      <w:r w:rsidRPr="004D7F33">
        <w:rPr>
          <w:rFonts w:ascii="Times New Roman" w:hAnsi="Times New Roman"/>
          <w:sz w:val="28"/>
          <w:szCs w:val="28"/>
          <w:lang w:eastAsia="ru-RU"/>
        </w:rPr>
        <w:t>балансом интересов конфликтующих сторон на среднем уровне, то есть представляет</w:t>
      </w:r>
      <w:r>
        <w:rPr>
          <w:rFonts w:ascii="Times New Roman" w:hAnsi="Times New Roman"/>
          <w:sz w:val="28"/>
          <w:szCs w:val="28"/>
          <w:lang w:eastAsia="ru-RU"/>
        </w:rPr>
        <w:t xml:space="preserve"> собой стратегию взаимной уступки, она не портит </w:t>
      </w:r>
      <w:r>
        <w:rPr>
          <w:rFonts w:ascii="Times New Roman" w:hAnsi="Times New Roman"/>
          <w:sz w:val="28"/>
          <w:szCs w:val="28"/>
          <w:lang w:eastAsia="ru-RU"/>
        </w:rPr>
        <w:lastRenderedPageBreak/>
        <w:t>межличностные отношения, а наоборот, способствует их положительному развитию.</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Данную стратегию нельзя рассматривать в качестве способа решения конфликта, взаимная уступка является лишь этапом на пути нахождения наиболее приемлемого способа разрешения проблемы.  </w:t>
      </w:r>
    </w:p>
    <w:p w:rsidR="00B5447D" w:rsidRPr="00DE07B3" w:rsidRDefault="00B5447D" w:rsidP="00B5447D">
      <w:pPr>
        <w:pStyle w:val="a6"/>
        <w:spacing w:line="360" w:lineRule="auto"/>
        <w:ind w:firstLine="709"/>
        <w:jc w:val="both"/>
        <w:rPr>
          <w:rFonts w:ascii="Times New Roman" w:hAnsi="Times New Roman"/>
          <w:sz w:val="28"/>
          <w:szCs w:val="28"/>
          <w:lang w:eastAsia="ru-RU"/>
        </w:rPr>
      </w:pPr>
      <w:r w:rsidRPr="00DE07B3">
        <w:rPr>
          <w:rFonts w:ascii="Times New Roman" w:hAnsi="Times New Roman"/>
          <w:sz w:val="28"/>
          <w:szCs w:val="28"/>
          <w:lang w:eastAsia="ru-RU"/>
        </w:rPr>
        <w:t>В некоторых случаях  компромисс может исчерпать конфликтную ситуацию. Это происходить при изменении обстоятельств, приведших к появлению конфликтной ситуации. Например, два сотрудника претендовали на должность, которая должна освободиться через шесть месяцев, но ее сократили через четыре. Таким образом, конфликтная ситуация перестает быть актуальной, поскольку исчез предмет конфликта.</w:t>
      </w:r>
    </w:p>
    <w:p w:rsidR="00B5447D" w:rsidRPr="00DE07B3" w:rsidRDefault="00B5447D" w:rsidP="00B5447D">
      <w:pPr>
        <w:pStyle w:val="a6"/>
        <w:spacing w:line="360" w:lineRule="auto"/>
        <w:ind w:firstLine="709"/>
        <w:jc w:val="both"/>
        <w:rPr>
          <w:rFonts w:ascii="Times New Roman" w:hAnsi="Times New Roman"/>
          <w:sz w:val="28"/>
          <w:szCs w:val="28"/>
          <w:lang w:eastAsia="ru-RU"/>
        </w:rPr>
      </w:pPr>
      <w:r w:rsidRPr="00DE07B3">
        <w:rPr>
          <w:rFonts w:ascii="Times New Roman" w:hAnsi="Times New Roman"/>
          <w:sz w:val="28"/>
          <w:szCs w:val="28"/>
          <w:lang w:eastAsia="ru-RU"/>
        </w:rPr>
        <w:t xml:space="preserve">  Компромисс может иметь пассивную и активную формы. Пассивный компромисс представляет собой отказ от принятия активных действий направленных на достижение определенных взаимных уступок. А активная форма компромисса может проявляться в заключение четких договоров, принятии каких-либо обязательств и т.д. Иными словами, в конкретных условиях применение той или иной формы компромисса может быть обеспеченно пассивностью или активностью субъектов конфликтного взаимодействия.</w:t>
      </w:r>
    </w:p>
    <w:p w:rsidR="00B5447D" w:rsidRPr="00DE07B3" w:rsidRDefault="00B5447D" w:rsidP="00B5447D">
      <w:pPr>
        <w:pStyle w:val="a6"/>
        <w:spacing w:line="360" w:lineRule="auto"/>
        <w:ind w:firstLine="709"/>
        <w:jc w:val="both"/>
        <w:rPr>
          <w:rFonts w:ascii="Times New Roman" w:hAnsi="Times New Roman"/>
          <w:sz w:val="28"/>
          <w:szCs w:val="28"/>
          <w:lang w:eastAsia="ru-RU"/>
        </w:rPr>
      </w:pPr>
      <w:r w:rsidRPr="00DE07B3">
        <w:rPr>
          <w:rFonts w:ascii="Times New Roman" w:hAnsi="Times New Roman"/>
          <w:sz w:val="28"/>
          <w:szCs w:val="28"/>
          <w:lang w:eastAsia="ru-RU"/>
        </w:rPr>
        <w:t xml:space="preserve">При анализе данной стратегии, </w:t>
      </w:r>
      <w:r>
        <w:rPr>
          <w:rFonts w:ascii="Times New Roman" w:hAnsi="Times New Roman"/>
          <w:sz w:val="28"/>
          <w:szCs w:val="28"/>
          <w:lang w:eastAsia="ru-RU"/>
        </w:rPr>
        <w:t>необходимо так же иметь в виду,</w:t>
      </w:r>
      <w:r w:rsidRPr="00DE07B3">
        <w:rPr>
          <w:rFonts w:ascii="Times New Roman" w:hAnsi="Times New Roman"/>
          <w:sz w:val="28"/>
          <w:szCs w:val="28"/>
          <w:lang w:eastAsia="ru-RU"/>
        </w:rPr>
        <w:t xml:space="preserve"> что условия компромисса могут быть мнимыми, когда субъекты конфликтного взаимодействия достигли компромисса на основе неадекватных образов конфликтной ситуации.</w:t>
      </w:r>
    </w:p>
    <w:p w:rsidR="00B5447D" w:rsidRPr="00DE07B3" w:rsidRDefault="00B5447D" w:rsidP="00B5447D">
      <w:pPr>
        <w:pStyle w:val="a6"/>
        <w:spacing w:line="360" w:lineRule="auto"/>
        <w:ind w:firstLine="709"/>
        <w:jc w:val="both"/>
        <w:rPr>
          <w:rFonts w:ascii="Times New Roman" w:hAnsi="Times New Roman"/>
          <w:sz w:val="28"/>
          <w:szCs w:val="28"/>
          <w:lang w:eastAsia="ru-RU"/>
        </w:rPr>
      </w:pPr>
      <w:r w:rsidRPr="00DE07B3">
        <w:rPr>
          <w:rFonts w:ascii="Times New Roman" w:hAnsi="Times New Roman"/>
          <w:sz w:val="28"/>
          <w:szCs w:val="28"/>
          <w:lang w:eastAsia="ru-RU"/>
        </w:rPr>
        <w:t>5. Сотрудничество. Данная стратегия характеризуется одновременно направленностью, как на собственные интересы, так и на интересы своего соперника. Основной данной стратегии явля</w:t>
      </w:r>
      <w:r>
        <w:rPr>
          <w:rFonts w:ascii="Times New Roman" w:hAnsi="Times New Roman"/>
          <w:sz w:val="28"/>
          <w:szCs w:val="28"/>
          <w:lang w:eastAsia="ru-RU"/>
        </w:rPr>
        <w:t>е</w:t>
      </w:r>
      <w:r w:rsidRPr="00DE07B3">
        <w:rPr>
          <w:rFonts w:ascii="Times New Roman" w:hAnsi="Times New Roman"/>
          <w:sz w:val="28"/>
          <w:szCs w:val="28"/>
          <w:lang w:eastAsia="ru-RU"/>
        </w:rPr>
        <w:t>тся не только баланс интересов, но и признание ценности межличностных отношений.</w:t>
      </w:r>
    </w:p>
    <w:p w:rsidR="00B5447D" w:rsidRPr="006972CC" w:rsidRDefault="00B5447D" w:rsidP="00B5447D">
      <w:pPr>
        <w:pStyle w:val="a6"/>
        <w:spacing w:line="360" w:lineRule="auto"/>
        <w:ind w:firstLine="709"/>
        <w:jc w:val="both"/>
        <w:rPr>
          <w:rFonts w:ascii="Times New Roman" w:hAnsi="Times New Roman"/>
          <w:sz w:val="28"/>
          <w:szCs w:val="28"/>
          <w:lang w:eastAsia="ru-RU"/>
        </w:rPr>
      </w:pPr>
      <w:r w:rsidRPr="00DE07B3">
        <w:rPr>
          <w:rFonts w:ascii="Times New Roman" w:hAnsi="Times New Roman"/>
          <w:sz w:val="28"/>
          <w:szCs w:val="28"/>
          <w:lang w:eastAsia="ru-RU"/>
        </w:rPr>
        <w:t>При выборе данной стратегии особое место занимает предмет конфликта. Если для одной из сторон конфликтного взаимодействия предмет спора является жизненно важным, то</w:t>
      </w:r>
      <w:r>
        <w:rPr>
          <w:rFonts w:ascii="Times New Roman" w:hAnsi="Times New Roman"/>
          <w:sz w:val="28"/>
          <w:szCs w:val="28"/>
          <w:lang w:eastAsia="ru-RU"/>
        </w:rPr>
        <w:t xml:space="preserve"> сотрудничество невозможно. Оно </w:t>
      </w:r>
      <w:r w:rsidRPr="006972CC">
        <w:rPr>
          <w:rFonts w:ascii="Times New Roman" w:hAnsi="Times New Roman"/>
          <w:sz w:val="28"/>
          <w:szCs w:val="28"/>
          <w:lang w:eastAsia="ru-RU"/>
        </w:rPr>
        <w:lastRenderedPageBreak/>
        <w:t>возможно только в том случае, если предмет конфликта допускает возможность маневрирования интересами противоборствующих сторон, обеспечивая их сосуществование в рамках возникшей проблемы и развитие событий в благоприятном направлении.</w:t>
      </w:r>
    </w:p>
    <w:p w:rsidR="00B5447D" w:rsidRPr="006972CC" w:rsidRDefault="00B5447D" w:rsidP="00B5447D">
      <w:pPr>
        <w:pStyle w:val="a6"/>
        <w:spacing w:line="360" w:lineRule="auto"/>
        <w:ind w:firstLine="709"/>
        <w:jc w:val="both"/>
        <w:rPr>
          <w:rFonts w:ascii="Times New Roman" w:hAnsi="Times New Roman"/>
          <w:sz w:val="28"/>
          <w:szCs w:val="28"/>
          <w:lang w:eastAsia="ru-RU"/>
        </w:rPr>
      </w:pPr>
      <w:r w:rsidRPr="006972CC">
        <w:rPr>
          <w:rFonts w:ascii="Times New Roman" w:hAnsi="Times New Roman"/>
          <w:sz w:val="28"/>
          <w:szCs w:val="28"/>
          <w:lang w:eastAsia="ru-RU"/>
        </w:rPr>
        <w:t>Стратегия сотрудничества включает в себя все другие стратегии (компромисс, уход, уступки, противоборство), которые занимают подчиненное положение и в большей мере выступают психологическими факторами развития взаимоотношений между сторонами конфликта.</w:t>
      </w:r>
    </w:p>
    <w:p w:rsidR="00B5447D" w:rsidRDefault="00B5447D" w:rsidP="00B5447D">
      <w:pPr>
        <w:pStyle w:val="a6"/>
        <w:spacing w:line="360" w:lineRule="auto"/>
        <w:ind w:firstLine="709"/>
        <w:jc w:val="both"/>
        <w:rPr>
          <w:rFonts w:ascii="Times New Roman" w:hAnsi="Times New Roman"/>
          <w:sz w:val="28"/>
          <w:szCs w:val="28"/>
          <w:lang w:eastAsia="ru-RU"/>
        </w:rPr>
      </w:pPr>
      <w:r w:rsidRPr="006972CC">
        <w:rPr>
          <w:rFonts w:ascii="Times New Roman" w:hAnsi="Times New Roman"/>
          <w:sz w:val="28"/>
          <w:szCs w:val="28"/>
          <w:lang w:eastAsia="ru-RU"/>
        </w:rPr>
        <w:t xml:space="preserve">Таким образом, стратегия сотрудничества является одной из самых сложных и отражает </w:t>
      </w:r>
      <w:r>
        <w:rPr>
          <w:rFonts w:ascii="Times New Roman" w:hAnsi="Times New Roman"/>
          <w:sz w:val="28"/>
          <w:szCs w:val="28"/>
          <w:lang w:eastAsia="ru-RU"/>
        </w:rPr>
        <w:t>стремление конфликтующих сторон</w:t>
      </w:r>
      <w:r w:rsidRPr="006972CC">
        <w:rPr>
          <w:rFonts w:ascii="Times New Roman" w:hAnsi="Times New Roman"/>
          <w:sz w:val="28"/>
          <w:szCs w:val="28"/>
          <w:lang w:eastAsia="ru-RU"/>
        </w:rPr>
        <w:t xml:space="preserve"> разрешить возникшую проблему совместными усилиями [15, 97].</w:t>
      </w:r>
    </w:p>
    <w:p w:rsidR="00B5447D" w:rsidRPr="00091FD6" w:rsidRDefault="00B5447D" w:rsidP="00B5447D">
      <w:pPr>
        <w:pStyle w:val="a6"/>
        <w:spacing w:line="360" w:lineRule="auto"/>
        <w:ind w:firstLine="709"/>
        <w:jc w:val="both"/>
        <w:rPr>
          <w:rFonts w:ascii="Times New Roman" w:hAnsi="Times New Roman"/>
          <w:sz w:val="28"/>
          <w:szCs w:val="28"/>
          <w:highlight w:val="yellow"/>
          <w:lang w:eastAsia="ru-RU"/>
        </w:rPr>
      </w:pPr>
    </w:p>
    <w:p w:rsidR="00B5447D" w:rsidRPr="006972CC" w:rsidRDefault="00B5447D" w:rsidP="00B5447D">
      <w:pPr>
        <w:pStyle w:val="a6"/>
        <w:spacing w:line="360" w:lineRule="auto"/>
        <w:ind w:firstLine="709"/>
        <w:jc w:val="center"/>
        <w:rPr>
          <w:rFonts w:ascii="Times New Roman" w:hAnsi="Times New Roman"/>
          <w:b/>
          <w:sz w:val="28"/>
          <w:szCs w:val="28"/>
          <w:lang w:eastAsia="ru-RU"/>
        </w:rPr>
      </w:pPr>
      <w:r w:rsidRPr="006972CC">
        <w:rPr>
          <w:rFonts w:ascii="Times New Roman" w:hAnsi="Times New Roman"/>
          <w:b/>
          <w:sz w:val="28"/>
          <w:szCs w:val="28"/>
          <w:lang w:eastAsia="ru-RU"/>
        </w:rPr>
        <w:t>2.2. Особенности поведения подростков в конфликтных ситуациях</w:t>
      </w:r>
    </w:p>
    <w:p w:rsidR="00B5447D" w:rsidRPr="006972CC" w:rsidRDefault="00B5447D" w:rsidP="00B5447D">
      <w:pPr>
        <w:pStyle w:val="a6"/>
        <w:spacing w:line="360" w:lineRule="auto"/>
        <w:ind w:firstLine="709"/>
        <w:jc w:val="both"/>
        <w:rPr>
          <w:rFonts w:ascii="Times New Roman" w:hAnsi="Times New Roman"/>
          <w:sz w:val="28"/>
          <w:szCs w:val="28"/>
          <w:lang w:eastAsia="ru-RU"/>
        </w:rPr>
      </w:pPr>
    </w:p>
    <w:p w:rsidR="00B5447D" w:rsidRPr="006972CC" w:rsidRDefault="00B5447D" w:rsidP="00B5447D">
      <w:pPr>
        <w:pStyle w:val="a6"/>
        <w:spacing w:line="360" w:lineRule="auto"/>
        <w:ind w:firstLine="709"/>
        <w:jc w:val="both"/>
        <w:rPr>
          <w:rFonts w:ascii="Times New Roman" w:hAnsi="Times New Roman"/>
          <w:sz w:val="28"/>
          <w:szCs w:val="28"/>
          <w:lang w:eastAsia="ru-RU"/>
        </w:rPr>
      </w:pPr>
      <w:r w:rsidRPr="006972CC">
        <w:rPr>
          <w:rFonts w:ascii="Times New Roman" w:hAnsi="Times New Roman"/>
          <w:sz w:val="28"/>
          <w:szCs w:val="28"/>
          <w:lang w:eastAsia="ru-RU"/>
        </w:rPr>
        <w:t>Подростковый возраст во все времена воспринима</w:t>
      </w:r>
      <w:r>
        <w:rPr>
          <w:rFonts w:ascii="Times New Roman" w:hAnsi="Times New Roman"/>
          <w:sz w:val="28"/>
          <w:szCs w:val="28"/>
          <w:lang w:eastAsia="ru-RU"/>
        </w:rPr>
        <w:t>лся</w:t>
      </w:r>
      <w:r w:rsidRPr="006972CC">
        <w:rPr>
          <w:rFonts w:ascii="Times New Roman" w:hAnsi="Times New Roman"/>
          <w:sz w:val="28"/>
          <w:szCs w:val="28"/>
          <w:lang w:eastAsia="ru-RU"/>
        </w:rPr>
        <w:t xml:space="preserve"> </w:t>
      </w:r>
      <w:r>
        <w:rPr>
          <w:rFonts w:ascii="Times New Roman" w:hAnsi="Times New Roman"/>
          <w:sz w:val="28"/>
          <w:szCs w:val="28"/>
          <w:lang w:eastAsia="ru-RU"/>
        </w:rPr>
        <w:t>как</w:t>
      </w:r>
      <w:r w:rsidRPr="006972CC">
        <w:rPr>
          <w:rFonts w:ascii="Times New Roman" w:hAnsi="Times New Roman"/>
          <w:sz w:val="28"/>
          <w:szCs w:val="28"/>
          <w:lang w:eastAsia="ru-RU"/>
        </w:rPr>
        <w:t xml:space="preserve"> период «бури и натиска», </w:t>
      </w:r>
      <w:r>
        <w:rPr>
          <w:rFonts w:ascii="Times New Roman" w:hAnsi="Times New Roman"/>
          <w:sz w:val="28"/>
          <w:szCs w:val="28"/>
          <w:lang w:eastAsia="ru-RU"/>
        </w:rPr>
        <w:t>этап</w:t>
      </w:r>
      <w:r w:rsidRPr="006972CC">
        <w:rPr>
          <w:rFonts w:ascii="Times New Roman" w:hAnsi="Times New Roman"/>
          <w:sz w:val="28"/>
          <w:szCs w:val="28"/>
          <w:lang w:eastAsia="ru-RU"/>
        </w:rPr>
        <w:t xml:space="preserve"> «текто</w:t>
      </w:r>
      <w:r w:rsidRPr="006972CC">
        <w:rPr>
          <w:rFonts w:ascii="Times New Roman" w:hAnsi="Times New Roman"/>
          <w:sz w:val="28"/>
          <w:szCs w:val="28"/>
          <w:lang w:eastAsia="ru-RU"/>
        </w:rPr>
        <w:softHyphen/>
        <w:t>нических» сдвигов и разломов эмоциональных пластов души. Широко распространено мнение, что подростки в качестве основного способа достижения независимости и автономии от родителей часто прибегают к бунтарству и конфликтам. Внутренние эмоциональные бури и конфликты в детско-родительских отношениях являются неизбежным компонентам развития тинэйджеров. Несмотря на то, что эмоциональная дистанция между подрост</w:t>
      </w:r>
      <w:r>
        <w:rPr>
          <w:rFonts w:ascii="Times New Roman" w:hAnsi="Times New Roman"/>
          <w:sz w:val="28"/>
          <w:szCs w:val="28"/>
          <w:lang w:eastAsia="ru-RU"/>
        </w:rPr>
        <w:t>ками и родителями увеличивается</w:t>
      </w:r>
      <w:r w:rsidRPr="006972CC">
        <w:rPr>
          <w:rFonts w:ascii="Times New Roman" w:hAnsi="Times New Roman"/>
          <w:sz w:val="28"/>
          <w:szCs w:val="28"/>
          <w:lang w:eastAsia="ru-RU"/>
        </w:rPr>
        <w:t xml:space="preserve"> на протяжении отрочества, где подростки претерпевают физические изменения – это не обязательно ведет к  неприятию или бунту против ценностей родителей. </w:t>
      </w:r>
    </w:p>
    <w:p w:rsidR="00B5447D" w:rsidRDefault="00B5447D" w:rsidP="00B5447D">
      <w:pPr>
        <w:pStyle w:val="a6"/>
        <w:spacing w:line="360" w:lineRule="auto"/>
        <w:ind w:firstLine="709"/>
        <w:jc w:val="both"/>
        <w:rPr>
          <w:rFonts w:ascii="Times New Roman" w:hAnsi="Times New Roman"/>
          <w:sz w:val="28"/>
          <w:szCs w:val="28"/>
        </w:rPr>
      </w:pPr>
      <w:r w:rsidRPr="006972CC">
        <w:rPr>
          <w:rFonts w:ascii="Times New Roman" w:hAnsi="Times New Roman"/>
          <w:sz w:val="28"/>
          <w:szCs w:val="28"/>
          <w:lang w:eastAsia="ru-RU"/>
        </w:rPr>
        <w:t xml:space="preserve">Можно выделить три основные модели поведения в  конфликте:  </w:t>
      </w:r>
      <w:r w:rsidRPr="006972CC">
        <w:rPr>
          <w:rFonts w:ascii="Times New Roman" w:hAnsi="Times New Roman"/>
          <w:sz w:val="28"/>
          <w:szCs w:val="28"/>
        </w:rPr>
        <w:t xml:space="preserve">конформистскую, конструктивную и деструктивную. Каждая из </w:t>
      </w:r>
      <w:r>
        <w:rPr>
          <w:rFonts w:ascii="Times New Roman" w:hAnsi="Times New Roman"/>
          <w:sz w:val="28"/>
          <w:szCs w:val="28"/>
        </w:rPr>
        <w:t>которых</w:t>
      </w:r>
      <w:r w:rsidRPr="006972CC">
        <w:rPr>
          <w:rFonts w:ascii="Times New Roman" w:hAnsi="Times New Roman"/>
          <w:sz w:val="28"/>
          <w:szCs w:val="28"/>
        </w:rPr>
        <w:t xml:space="preserve"> обуславливается значимостью межличностных отношений, образом конфликтной ситуации, ее предметом и индивидуально-психологическими </w:t>
      </w:r>
      <w:r>
        <w:rPr>
          <w:rFonts w:ascii="Times New Roman" w:hAnsi="Times New Roman"/>
          <w:sz w:val="28"/>
          <w:szCs w:val="28"/>
        </w:rPr>
        <w:t xml:space="preserve">особенностями </w:t>
      </w:r>
      <w:r w:rsidRPr="006972CC">
        <w:rPr>
          <w:rFonts w:ascii="Times New Roman" w:hAnsi="Times New Roman"/>
          <w:sz w:val="28"/>
          <w:szCs w:val="28"/>
        </w:rPr>
        <w:t>каждого из сторон конфликтной</w:t>
      </w:r>
      <w:r>
        <w:rPr>
          <w:rFonts w:ascii="Times New Roman" w:hAnsi="Times New Roman"/>
          <w:sz w:val="28"/>
          <w:szCs w:val="28"/>
        </w:rPr>
        <w:t xml:space="preserve"> ситуации. В моделях поведения отражаются установки участников конфликтного взаимодействия </w:t>
      </w:r>
      <w:r>
        <w:rPr>
          <w:rFonts w:ascii="Times New Roman" w:hAnsi="Times New Roman"/>
          <w:sz w:val="28"/>
          <w:szCs w:val="28"/>
        </w:rPr>
        <w:lastRenderedPageBreak/>
        <w:t>на способ его разрешения и динамику.</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Люди, применяющие в процессе конфликта конструктивную модель поведения:</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стремятся найти наиболее приемлемый способ разрешения конфликтной ситуации;</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нацелены на улаживание конфликта;</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отличаются самообладанием и выдержкой;</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доброжелательно относятся к своему сопернику;</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искренны, открыты, в общении немногословны и лаконичны.</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Люди, применяющие деструктивную модель поведения:</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стремятся к расширению и обострению конфликтной ситуации; </w:t>
      </w:r>
    </w:p>
    <w:p w:rsidR="00B5447D" w:rsidRPr="004F7F13"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негативно </w:t>
      </w:r>
      <w:r w:rsidRPr="004F7F13">
        <w:rPr>
          <w:rFonts w:ascii="Times New Roman" w:hAnsi="Times New Roman"/>
          <w:sz w:val="28"/>
          <w:szCs w:val="28"/>
        </w:rPr>
        <w:t>оценивают своего оппонента, постоянно принижают его;</w:t>
      </w:r>
    </w:p>
    <w:p w:rsidR="00B5447D" w:rsidRPr="004F7F13" w:rsidRDefault="00B5447D" w:rsidP="00B5447D">
      <w:pPr>
        <w:pStyle w:val="a6"/>
        <w:spacing w:line="360" w:lineRule="auto"/>
        <w:ind w:firstLine="709"/>
        <w:jc w:val="both"/>
        <w:rPr>
          <w:rFonts w:ascii="Times New Roman" w:hAnsi="Times New Roman"/>
          <w:sz w:val="28"/>
          <w:szCs w:val="28"/>
        </w:rPr>
      </w:pPr>
      <w:r w:rsidRPr="004F7F13">
        <w:rPr>
          <w:rFonts w:ascii="Times New Roman" w:hAnsi="Times New Roman"/>
          <w:sz w:val="28"/>
          <w:szCs w:val="28"/>
        </w:rPr>
        <w:t>– относятся к сопернику с подозрением и недоверием, нарушает этику общения.</w:t>
      </w:r>
    </w:p>
    <w:p w:rsidR="00B5447D" w:rsidRPr="004F7F13" w:rsidRDefault="00B5447D" w:rsidP="00B5447D">
      <w:pPr>
        <w:pStyle w:val="a6"/>
        <w:spacing w:line="360" w:lineRule="auto"/>
        <w:ind w:firstLine="709"/>
        <w:jc w:val="both"/>
        <w:rPr>
          <w:rFonts w:ascii="Times New Roman" w:hAnsi="Times New Roman"/>
          <w:sz w:val="28"/>
          <w:szCs w:val="28"/>
        </w:rPr>
      </w:pPr>
      <w:r w:rsidRPr="004F7F13">
        <w:rPr>
          <w:rFonts w:ascii="Times New Roman" w:hAnsi="Times New Roman"/>
          <w:sz w:val="28"/>
          <w:szCs w:val="28"/>
        </w:rPr>
        <w:t>Люди, применяющие  конформистскую модель поведения:</w:t>
      </w:r>
    </w:p>
    <w:p w:rsidR="00B5447D" w:rsidRPr="004F7F13" w:rsidRDefault="00B5447D" w:rsidP="00B5447D">
      <w:pPr>
        <w:pStyle w:val="a6"/>
        <w:spacing w:line="360" w:lineRule="auto"/>
        <w:ind w:firstLine="709"/>
        <w:jc w:val="both"/>
        <w:rPr>
          <w:rFonts w:ascii="Times New Roman" w:hAnsi="Times New Roman"/>
          <w:sz w:val="28"/>
          <w:szCs w:val="28"/>
        </w:rPr>
      </w:pPr>
      <w:r w:rsidRPr="004F7F13">
        <w:rPr>
          <w:rFonts w:ascii="Times New Roman" w:hAnsi="Times New Roman"/>
          <w:sz w:val="28"/>
          <w:szCs w:val="28"/>
        </w:rPr>
        <w:t>– пассивы, склонны к уступкам;</w:t>
      </w:r>
    </w:p>
    <w:p w:rsidR="00B5447D" w:rsidRPr="004F7F13" w:rsidRDefault="00B5447D" w:rsidP="00B5447D">
      <w:pPr>
        <w:pStyle w:val="a6"/>
        <w:spacing w:line="360" w:lineRule="auto"/>
        <w:ind w:firstLine="709"/>
        <w:jc w:val="both"/>
        <w:rPr>
          <w:rFonts w:ascii="Times New Roman" w:hAnsi="Times New Roman"/>
          <w:sz w:val="28"/>
          <w:szCs w:val="28"/>
        </w:rPr>
      </w:pPr>
      <w:r w:rsidRPr="004F7F13">
        <w:rPr>
          <w:rFonts w:ascii="Times New Roman" w:hAnsi="Times New Roman"/>
          <w:sz w:val="28"/>
          <w:szCs w:val="28"/>
        </w:rPr>
        <w:t>– непоследовательны в своем поведении, оценках и суждениях;</w:t>
      </w:r>
    </w:p>
    <w:p w:rsidR="00B5447D" w:rsidRPr="004F7F13" w:rsidRDefault="00B5447D" w:rsidP="00B5447D">
      <w:pPr>
        <w:pStyle w:val="a6"/>
        <w:spacing w:line="360" w:lineRule="auto"/>
        <w:ind w:firstLine="709"/>
        <w:jc w:val="both"/>
        <w:rPr>
          <w:rFonts w:ascii="Times New Roman" w:hAnsi="Times New Roman"/>
          <w:sz w:val="28"/>
          <w:szCs w:val="28"/>
        </w:rPr>
      </w:pPr>
      <w:r w:rsidRPr="004F7F13">
        <w:rPr>
          <w:rFonts w:ascii="Times New Roman" w:hAnsi="Times New Roman"/>
          <w:sz w:val="28"/>
          <w:szCs w:val="28"/>
        </w:rPr>
        <w:t>– легко соглашаются с мнением соперника;</w:t>
      </w:r>
    </w:p>
    <w:p w:rsidR="00B5447D" w:rsidRPr="004F7F13" w:rsidRDefault="00B5447D" w:rsidP="00B5447D">
      <w:pPr>
        <w:pStyle w:val="a6"/>
        <w:spacing w:line="360" w:lineRule="auto"/>
        <w:ind w:firstLine="709"/>
        <w:jc w:val="both"/>
        <w:rPr>
          <w:rFonts w:ascii="Times New Roman" w:hAnsi="Times New Roman"/>
          <w:sz w:val="28"/>
          <w:szCs w:val="28"/>
        </w:rPr>
      </w:pPr>
      <w:r w:rsidRPr="004F7F13">
        <w:rPr>
          <w:rFonts w:ascii="Times New Roman" w:hAnsi="Times New Roman"/>
          <w:sz w:val="28"/>
          <w:szCs w:val="28"/>
        </w:rPr>
        <w:t>– избегают острых вопросов.</w:t>
      </w:r>
    </w:p>
    <w:p w:rsidR="00B5447D" w:rsidRDefault="00B5447D" w:rsidP="00B5447D">
      <w:pPr>
        <w:pStyle w:val="a6"/>
        <w:spacing w:line="360" w:lineRule="auto"/>
        <w:ind w:firstLine="709"/>
        <w:jc w:val="both"/>
        <w:rPr>
          <w:rFonts w:ascii="Times New Roman" w:hAnsi="Times New Roman"/>
          <w:sz w:val="28"/>
          <w:szCs w:val="28"/>
        </w:rPr>
      </w:pPr>
      <w:r w:rsidRPr="004F7F13">
        <w:rPr>
          <w:rFonts w:ascii="Times New Roman" w:hAnsi="Times New Roman"/>
          <w:sz w:val="28"/>
          <w:szCs w:val="28"/>
        </w:rPr>
        <w:t>Также, широко распространена двухмерная модель стратегий поведения личности в конфликтной ситуации, разработанная К. Томасом и Р. Килменом. Основой данной модели является ориентация участников конфликтного взаимодействия на свои интересы и интересы</w:t>
      </w:r>
      <w:r>
        <w:rPr>
          <w:rFonts w:ascii="Times New Roman" w:hAnsi="Times New Roman"/>
          <w:sz w:val="28"/>
          <w:szCs w:val="28"/>
        </w:rPr>
        <w:t xml:space="preserve"> соперника.</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В конфликтной ситуации каждый из сторон всегда оценивает и сопоставляет свои интересы с интересами своего конкурента. Это происходит в процессе нахождения ответов на такие вопросы как: «Что я получу?», «Что я проиграю?», «Насколько значим для меня предмет конфликта?», «Насколько он значим для конкурента?» и т.д. На основе данного анализа каждый из участников конфликта выбирает для себя </w:t>
      </w:r>
      <w:r w:rsidRPr="008D2CA9">
        <w:rPr>
          <w:rFonts w:ascii="Times New Roman" w:hAnsi="Times New Roman"/>
          <w:sz w:val="28"/>
          <w:szCs w:val="28"/>
        </w:rPr>
        <w:t xml:space="preserve">определенную модель поведения – компромисс, уступка, уход, сотрудничество или принуждение. Довольно </w:t>
      </w:r>
      <w:r w:rsidRPr="008D2CA9">
        <w:rPr>
          <w:rFonts w:ascii="Times New Roman" w:hAnsi="Times New Roman"/>
          <w:sz w:val="28"/>
          <w:szCs w:val="28"/>
        </w:rPr>
        <w:lastRenderedPageBreak/>
        <w:t>часто данный процесс протекает на бессознательном уровне. В таком случае поведение в конфликтной ситуации имеет спонтанный характер и насыщено мощным эмоциональным напряжением.</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При рассмотрении конфликтов на основе данной модели необходимо помнить, что степень направленности на собственные интересы, или интересы соперника зависит от следующих обстоятельств:</w:t>
      </w:r>
    </w:p>
    <w:p w:rsidR="00B5447D" w:rsidRPr="00CA53BD" w:rsidRDefault="00B5447D" w:rsidP="00B5447D">
      <w:pPr>
        <w:pStyle w:val="a6"/>
        <w:spacing w:line="360" w:lineRule="auto"/>
        <w:ind w:firstLine="709"/>
        <w:jc w:val="both"/>
        <w:rPr>
          <w:rFonts w:ascii="Times New Roman" w:hAnsi="Times New Roman"/>
          <w:sz w:val="28"/>
          <w:szCs w:val="28"/>
        </w:rPr>
      </w:pPr>
      <w:r w:rsidRPr="00CA53BD">
        <w:rPr>
          <w:rFonts w:ascii="Times New Roman" w:hAnsi="Times New Roman"/>
          <w:sz w:val="28"/>
          <w:szCs w:val="28"/>
        </w:rPr>
        <w:t>– значимости межличностных отношений;</w:t>
      </w:r>
    </w:p>
    <w:p w:rsidR="00B5447D" w:rsidRPr="00CA53BD" w:rsidRDefault="00B5447D" w:rsidP="00B5447D">
      <w:pPr>
        <w:pStyle w:val="a6"/>
        <w:spacing w:line="360" w:lineRule="auto"/>
        <w:ind w:firstLine="709"/>
        <w:jc w:val="both"/>
        <w:rPr>
          <w:rFonts w:ascii="Times New Roman" w:hAnsi="Times New Roman"/>
          <w:sz w:val="28"/>
          <w:szCs w:val="28"/>
        </w:rPr>
      </w:pPr>
      <w:r w:rsidRPr="00CA53BD">
        <w:rPr>
          <w:rFonts w:ascii="Times New Roman" w:hAnsi="Times New Roman"/>
          <w:sz w:val="28"/>
          <w:szCs w:val="28"/>
        </w:rPr>
        <w:t>– содержания предмета конфликта;</w:t>
      </w:r>
    </w:p>
    <w:p w:rsidR="00B5447D" w:rsidRPr="00CA53BD" w:rsidRDefault="00B5447D" w:rsidP="00B5447D">
      <w:pPr>
        <w:pStyle w:val="a6"/>
        <w:spacing w:line="360" w:lineRule="auto"/>
        <w:ind w:firstLine="709"/>
        <w:jc w:val="both"/>
        <w:rPr>
          <w:rFonts w:ascii="Times New Roman" w:hAnsi="Times New Roman"/>
          <w:sz w:val="28"/>
          <w:szCs w:val="28"/>
        </w:rPr>
      </w:pPr>
      <w:r w:rsidRPr="00CA53BD">
        <w:rPr>
          <w:rFonts w:ascii="Times New Roman" w:hAnsi="Times New Roman"/>
          <w:sz w:val="28"/>
          <w:szCs w:val="28"/>
        </w:rPr>
        <w:t>– индивидуально-психологических особенностей сторон конфликтного взаимодействия.</w:t>
      </w:r>
    </w:p>
    <w:p w:rsidR="00B5447D" w:rsidRDefault="00B5447D" w:rsidP="00B5447D">
      <w:pPr>
        <w:pStyle w:val="a6"/>
        <w:spacing w:line="360" w:lineRule="auto"/>
        <w:ind w:firstLine="709"/>
        <w:jc w:val="both"/>
        <w:rPr>
          <w:rFonts w:ascii="Times New Roman" w:hAnsi="Times New Roman"/>
          <w:sz w:val="28"/>
          <w:szCs w:val="28"/>
        </w:rPr>
      </w:pPr>
      <w:r w:rsidRPr="00CA53BD">
        <w:rPr>
          <w:rFonts w:ascii="Times New Roman" w:hAnsi="Times New Roman"/>
          <w:sz w:val="28"/>
          <w:szCs w:val="28"/>
        </w:rPr>
        <w:t>Особое место</w:t>
      </w:r>
      <w:r>
        <w:rPr>
          <w:rFonts w:ascii="Times New Roman" w:hAnsi="Times New Roman"/>
          <w:sz w:val="28"/>
          <w:szCs w:val="28"/>
        </w:rPr>
        <w:t xml:space="preserve"> при оценивании моделей и</w:t>
      </w:r>
      <w:r w:rsidRPr="00CA53BD">
        <w:rPr>
          <w:rFonts w:ascii="Times New Roman" w:hAnsi="Times New Roman"/>
          <w:sz w:val="28"/>
          <w:szCs w:val="28"/>
        </w:rPr>
        <w:t xml:space="preserve"> стратегий поведения человека в конфликтной ситуации занимает ценность для нее межличностных отношений со своим соперником. Если для одной их сторон конфликта межличностные отношения (любовь, дружба, партнерство, товарищество и т.д.) не представляют особой ценности, то его поведение будет отличаться крайними стратегическими позициями или деструктивным содержанием (принуждение, соперничество, борьба). Если же ценность межличностных отношений для субъекта конфликтного</w:t>
      </w:r>
      <w:r>
        <w:rPr>
          <w:rFonts w:ascii="Times New Roman" w:hAnsi="Times New Roman"/>
          <w:sz w:val="28"/>
          <w:szCs w:val="28"/>
        </w:rPr>
        <w:t xml:space="preserve"> поведения, наоборот, является значимой, то в процессе конфликта он прибегает к использованию конструктивных форм поведения, либо их поведение направленно на такие типы поведения, как компромисс, уход, сотрудничество или уступку. </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Для более объективного рассмотрения конфликтного поведения необходимо рассмотреть характеристики основных стратегий поведения в процессе конфликтного взаимодействия:</w:t>
      </w:r>
    </w:p>
    <w:p w:rsidR="00B5447D" w:rsidRPr="002C3784"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1. Соперничество. Люди, прибегающие к использованию данной стратегии поведения, личные интересы ставят превыше интересов своего соперники. В данном случае субъекту конфликтного взаимодействия необходимо сделать выбор, либо в пользу отстаивания своих интересов, либо сохранения взаимоотношений со своим оппонентом. Если выбор делается в пользу первого, то поведение личности имеет деструктивный характер. </w:t>
      </w:r>
      <w:r>
        <w:rPr>
          <w:rFonts w:ascii="Times New Roman" w:hAnsi="Times New Roman"/>
          <w:sz w:val="28"/>
          <w:szCs w:val="28"/>
        </w:rPr>
        <w:lastRenderedPageBreak/>
        <w:t xml:space="preserve">Таким образом, основной </w:t>
      </w:r>
      <w:r w:rsidRPr="002C3784">
        <w:rPr>
          <w:rFonts w:ascii="Times New Roman" w:hAnsi="Times New Roman"/>
          <w:sz w:val="28"/>
          <w:szCs w:val="28"/>
        </w:rPr>
        <w:t>чертой данной поведенческой стратегии является стремление добиться удовлетворения личных интересов в ущерб сопернику</w:t>
      </w:r>
      <w:r>
        <w:rPr>
          <w:rFonts w:ascii="Times New Roman" w:hAnsi="Times New Roman"/>
          <w:sz w:val="28"/>
          <w:szCs w:val="28"/>
        </w:rPr>
        <w:t>.</w:t>
      </w:r>
    </w:p>
    <w:p w:rsidR="00B5447D" w:rsidRPr="002C3784" w:rsidRDefault="00B5447D" w:rsidP="00B5447D">
      <w:pPr>
        <w:pStyle w:val="a6"/>
        <w:spacing w:line="360" w:lineRule="auto"/>
        <w:ind w:firstLine="709"/>
        <w:jc w:val="both"/>
        <w:rPr>
          <w:rFonts w:ascii="Times New Roman" w:hAnsi="Times New Roman"/>
          <w:sz w:val="28"/>
          <w:szCs w:val="28"/>
        </w:rPr>
      </w:pPr>
      <w:r w:rsidRPr="002C3784">
        <w:rPr>
          <w:rFonts w:ascii="Times New Roman" w:hAnsi="Times New Roman"/>
          <w:sz w:val="28"/>
          <w:szCs w:val="28"/>
        </w:rPr>
        <w:t>Подобная стратегия поведения используется в нескольких случаях:</w:t>
      </w:r>
    </w:p>
    <w:p w:rsidR="00B5447D" w:rsidRPr="002C3784" w:rsidRDefault="00B5447D" w:rsidP="00B5447D">
      <w:pPr>
        <w:pStyle w:val="a6"/>
        <w:spacing w:line="360" w:lineRule="auto"/>
        <w:ind w:firstLine="709"/>
        <w:jc w:val="both"/>
        <w:rPr>
          <w:rFonts w:ascii="Times New Roman" w:hAnsi="Times New Roman"/>
          <w:sz w:val="28"/>
          <w:szCs w:val="28"/>
        </w:rPr>
      </w:pPr>
      <w:r w:rsidRPr="002C3784">
        <w:rPr>
          <w:rFonts w:ascii="Times New Roman" w:hAnsi="Times New Roman"/>
          <w:sz w:val="28"/>
          <w:szCs w:val="28"/>
        </w:rPr>
        <w:t xml:space="preserve">– </w:t>
      </w:r>
      <w:r>
        <w:rPr>
          <w:rFonts w:ascii="Times New Roman" w:hAnsi="Times New Roman"/>
          <w:sz w:val="28"/>
          <w:szCs w:val="28"/>
        </w:rPr>
        <w:t>п</w:t>
      </w:r>
      <w:r w:rsidRPr="002C3784">
        <w:rPr>
          <w:rFonts w:ascii="Times New Roman" w:hAnsi="Times New Roman"/>
          <w:sz w:val="28"/>
          <w:szCs w:val="28"/>
        </w:rPr>
        <w:t>редмет спора чрезмерно ценен для одной из сторон конфликта, который полагает, что способен в течение которого промежутка времени решить проблему в свою пользу.</w:t>
      </w:r>
    </w:p>
    <w:p w:rsidR="00B5447D" w:rsidRPr="002C3784" w:rsidRDefault="00B5447D" w:rsidP="00B5447D">
      <w:pPr>
        <w:pStyle w:val="a6"/>
        <w:spacing w:line="360" w:lineRule="auto"/>
        <w:ind w:firstLine="709"/>
        <w:jc w:val="both"/>
        <w:rPr>
          <w:rFonts w:ascii="Times New Roman" w:hAnsi="Times New Roman"/>
          <w:sz w:val="28"/>
          <w:szCs w:val="28"/>
        </w:rPr>
      </w:pPr>
      <w:r w:rsidRPr="002C3784">
        <w:rPr>
          <w:rFonts w:ascii="Times New Roman" w:hAnsi="Times New Roman"/>
          <w:sz w:val="28"/>
          <w:szCs w:val="28"/>
        </w:rPr>
        <w:t xml:space="preserve">– </w:t>
      </w:r>
      <w:r>
        <w:rPr>
          <w:rFonts w:ascii="Times New Roman" w:hAnsi="Times New Roman"/>
          <w:sz w:val="28"/>
          <w:szCs w:val="28"/>
        </w:rPr>
        <w:t>ч</w:t>
      </w:r>
      <w:r w:rsidRPr="002C3784">
        <w:rPr>
          <w:rFonts w:ascii="Times New Roman" w:hAnsi="Times New Roman"/>
          <w:sz w:val="28"/>
          <w:szCs w:val="28"/>
        </w:rPr>
        <w:t>еловек занимает выгодную, беспроигрышную позицию и имеет возможность воспользоваться ей для достижения своей цели.</w:t>
      </w:r>
    </w:p>
    <w:p w:rsidR="00B5447D" w:rsidRPr="002C3784" w:rsidRDefault="00B5447D" w:rsidP="00B5447D">
      <w:pPr>
        <w:pStyle w:val="a6"/>
        <w:spacing w:line="360" w:lineRule="auto"/>
        <w:ind w:firstLine="709"/>
        <w:jc w:val="both"/>
        <w:rPr>
          <w:rFonts w:ascii="Times New Roman" w:hAnsi="Times New Roman"/>
          <w:sz w:val="28"/>
          <w:szCs w:val="28"/>
        </w:rPr>
      </w:pPr>
      <w:r w:rsidRPr="002C3784">
        <w:rPr>
          <w:rFonts w:ascii="Times New Roman" w:hAnsi="Times New Roman"/>
          <w:sz w:val="28"/>
          <w:szCs w:val="28"/>
        </w:rPr>
        <w:t xml:space="preserve">– </w:t>
      </w:r>
      <w:r>
        <w:rPr>
          <w:rFonts w:ascii="Times New Roman" w:hAnsi="Times New Roman"/>
          <w:sz w:val="28"/>
          <w:szCs w:val="28"/>
        </w:rPr>
        <w:t>с</w:t>
      </w:r>
      <w:r w:rsidRPr="002C3784">
        <w:rPr>
          <w:rFonts w:ascii="Times New Roman" w:hAnsi="Times New Roman"/>
          <w:sz w:val="28"/>
          <w:szCs w:val="28"/>
        </w:rPr>
        <w:t>убъект конфликта уверен в том, что выработанная им стратегия решения проблемы является наиболее выгодной в сложившейся ситуации, а также, имея более высокий ранг, настаивает на принятии данного решения.</w:t>
      </w:r>
    </w:p>
    <w:p w:rsidR="00B5447D" w:rsidRDefault="00B5447D" w:rsidP="00B5447D">
      <w:pPr>
        <w:pStyle w:val="a6"/>
        <w:spacing w:line="360" w:lineRule="auto"/>
        <w:ind w:firstLine="709"/>
        <w:jc w:val="both"/>
        <w:rPr>
          <w:rFonts w:ascii="Times New Roman" w:hAnsi="Times New Roman"/>
          <w:sz w:val="28"/>
          <w:szCs w:val="28"/>
        </w:rPr>
      </w:pPr>
      <w:r w:rsidRPr="002C3784">
        <w:rPr>
          <w:rFonts w:ascii="Times New Roman" w:hAnsi="Times New Roman"/>
          <w:sz w:val="28"/>
          <w:szCs w:val="28"/>
        </w:rPr>
        <w:t xml:space="preserve">– </w:t>
      </w:r>
      <w:r>
        <w:rPr>
          <w:rFonts w:ascii="Times New Roman" w:hAnsi="Times New Roman"/>
          <w:sz w:val="28"/>
          <w:szCs w:val="28"/>
        </w:rPr>
        <w:t>о</w:t>
      </w:r>
      <w:r w:rsidRPr="002C3784">
        <w:rPr>
          <w:rFonts w:ascii="Times New Roman" w:hAnsi="Times New Roman"/>
          <w:sz w:val="28"/>
          <w:szCs w:val="28"/>
        </w:rPr>
        <w:t>дна из конфликтующих сторон в данный момент не имеет возможности поступить иначе, действуя исключительно в силу своих интересов, практически не рискует что-либо потерять, обрекая</w:t>
      </w:r>
      <w:r>
        <w:rPr>
          <w:rFonts w:ascii="Times New Roman" w:hAnsi="Times New Roman"/>
          <w:sz w:val="28"/>
          <w:szCs w:val="28"/>
        </w:rPr>
        <w:t xml:space="preserve"> соперника на проигрыш.  </w:t>
      </w:r>
    </w:p>
    <w:p w:rsidR="00B5447D" w:rsidRPr="002C3784"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2C3784">
        <w:rPr>
          <w:rFonts w:ascii="Times New Roman" w:hAnsi="Times New Roman"/>
          <w:sz w:val="28"/>
          <w:szCs w:val="28"/>
        </w:rPr>
        <w:t>Избегание. Данная стратегия выражается в желании человека избежать конфликтную ситуацию. Данная стратегия характеризуется низким  уровнем направленности как на собственные интересы, так и на интересы оппонента и является взаимной.</w:t>
      </w:r>
    </w:p>
    <w:p w:rsidR="00B5447D" w:rsidRPr="002C3784" w:rsidRDefault="00B5447D" w:rsidP="00B5447D">
      <w:pPr>
        <w:pStyle w:val="a6"/>
        <w:spacing w:line="360" w:lineRule="auto"/>
        <w:ind w:firstLine="709"/>
        <w:jc w:val="both"/>
        <w:rPr>
          <w:rFonts w:ascii="Times New Roman" w:hAnsi="Times New Roman"/>
          <w:sz w:val="28"/>
          <w:szCs w:val="28"/>
        </w:rPr>
      </w:pPr>
      <w:r w:rsidRPr="002C3784">
        <w:rPr>
          <w:rFonts w:ascii="Times New Roman" w:hAnsi="Times New Roman"/>
          <w:sz w:val="28"/>
          <w:szCs w:val="28"/>
        </w:rPr>
        <w:t>Данная поведенческая стратегия может проявляться в двух вариантах:</w:t>
      </w:r>
    </w:p>
    <w:p w:rsidR="00B5447D" w:rsidRPr="002C3784" w:rsidRDefault="00B5447D" w:rsidP="00B5447D">
      <w:pPr>
        <w:pStyle w:val="a6"/>
        <w:spacing w:line="360" w:lineRule="auto"/>
        <w:ind w:firstLine="709"/>
        <w:jc w:val="both"/>
        <w:rPr>
          <w:rFonts w:ascii="Times New Roman" w:hAnsi="Times New Roman"/>
          <w:sz w:val="28"/>
          <w:szCs w:val="28"/>
        </w:rPr>
      </w:pPr>
      <w:r w:rsidRPr="002C3784">
        <w:rPr>
          <w:rFonts w:ascii="Times New Roman" w:hAnsi="Times New Roman"/>
          <w:sz w:val="28"/>
          <w:szCs w:val="28"/>
        </w:rPr>
        <w:t>– причина, вызвавшая возникновение конфликтной ситуации не является значимой ни для одной из сторон конфликта;</w:t>
      </w:r>
    </w:p>
    <w:p w:rsidR="00B5447D" w:rsidRDefault="00B5447D" w:rsidP="00B5447D">
      <w:pPr>
        <w:pStyle w:val="a6"/>
        <w:spacing w:line="360" w:lineRule="auto"/>
        <w:ind w:firstLine="709"/>
        <w:jc w:val="both"/>
        <w:rPr>
          <w:rFonts w:ascii="Times New Roman" w:hAnsi="Times New Roman"/>
          <w:sz w:val="28"/>
          <w:szCs w:val="28"/>
        </w:rPr>
      </w:pPr>
      <w:r w:rsidRPr="002C3784">
        <w:rPr>
          <w:rFonts w:ascii="Times New Roman" w:hAnsi="Times New Roman"/>
          <w:sz w:val="28"/>
          <w:szCs w:val="28"/>
        </w:rPr>
        <w:t>– причина, приведшая к возникновению конфликта важна только для одного из субъектов конфликта,</w:t>
      </w:r>
      <w:r>
        <w:rPr>
          <w:rFonts w:ascii="Times New Roman" w:hAnsi="Times New Roman"/>
          <w:sz w:val="28"/>
          <w:szCs w:val="28"/>
        </w:rPr>
        <w:t xml:space="preserve"> либо же она важна для обоих, но один из сторон конфликта занижает его значение для себя.</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При развитии конфликта по первому сценарию, он исчерпывается, а по второму – возможно его повторение.</w:t>
      </w:r>
    </w:p>
    <w:p w:rsidR="00B5447D" w:rsidRPr="00A22F76"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t>При выборе сторонами конфликта стратегии ухода их межличностные отношения не подвергаются значительным изменениям.</w:t>
      </w:r>
    </w:p>
    <w:p w:rsidR="00B5447D" w:rsidRPr="00A22F76"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t xml:space="preserve">Данный стиль поведения может выбираться в следующих случаях: </w:t>
      </w:r>
    </w:p>
    <w:p w:rsidR="00B5447D" w:rsidRPr="00A22F76"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lastRenderedPageBreak/>
        <w:t>– приведшая к возникновению конфликта ситуация не кажется человеку значительной;</w:t>
      </w:r>
    </w:p>
    <w:p w:rsidR="00B5447D" w:rsidRPr="00A22F76"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t>– появление способа достижения поставленной цели иным бесконфликтным методом;</w:t>
      </w:r>
    </w:p>
    <w:p w:rsidR="00B5447D" w:rsidRPr="00A22F76"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t>– происхождение конфликта между близкими по силе или равными субъектами, стремящихся избежать ухудшения своих взаимоотношений;</w:t>
      </w:r>
    </w:p>
    <w:p w:rsidR="00B5447D" w:rsidRPr="00A22F76"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t>– одна из сторон осознают свою неправоту, либо его соперник обладает более высоким рангом;</w:t>
      </w:r>
    </w:p>
    <w:p w:rsidR="00B5447D" w:rsidRPr="00A22F76"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t>– необходимо отстрочить острое столкновение, для получения возможности более обстоятельного анализа конфликтной ситуации, для возможности получения поддержки у третьих лиц, либо выиграть время, чтобы собраться с силами;</w:t>
      </w:r>
    </w:p>
    <w:p w:rsidR="00B5447D" w:rsidRPr="00A22F76"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t>–  стремление избежать возникновения конфликтов со сложным человеком, либо  чрезмерно пристрастным оппонентом в последующем.</w:t>
      </w:r>
    </w:p>
    <w:p w:rsidR="00B5447D"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t>3. Уступка (приспособление). Такой человек, также стремится</w:t>
      </w:r>
      <w:r>
        <w:rPr>
          <w:rFonts w:ascii="Times New Roman" w:hAnsi="Times New Roman"/>
          <w:sz w:val="28"/>
          <w:szCs w:val="28"/>
        </w:rPr>
        <w:t xml:space="preserve"> избежать конфликта. Но, в отличие от стратегии избегания, в данном случае в процессе конфликтного взаимодействия субъект имеет низкую направленность на личные интересы, а на интересы противника – высокую. То есть, он жертвует своими интересами, в пользу интересов оппонента.   </w:t>
      </w:r>
    </w:p>
    <w:p w:rsidR="00B5447D" w:rsidRDefault="00B5447D" w:rsidP="00B5447D">
      <w:pPr>
        <w:pStyle w:val="a6"/>
        <w:spacing w:line="360" w:lineRule="auto"/>
        <w:ind w:firstLine="709"/>
        <w:jc w:val="both"/>
        <w:rPr>
          <w:rFonts w:ascii="Times New Roman" w:hAnsi="Times New Roman"/>
          <w:sz w:val="28"/>
          <w:szCs w:val="28"/>
        </w:rPr>
      </w:pPr>
      <w:r w:rsidRPr="00A22F76">
        <w:rPr>
          <w:rFonts w:ascii="Times New Roman" w:hAnsi="Times New Roman"/>
          <w:sz w:val="28"/>
          <w:szCs w:val="28"/>
        </w:rPr>
        <w:t>Стратегия уступки также имеет сходные черты со стратегией соперничества, заключающиеся в выборе между ценностью предмета конфликта и ценностью межличностных отношений. Но в отличие от стратегии соперничества в данном случае приоритет отдается межличностным отношениям.</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Анализируя данную стратегию поведения в конфликтной ситуации необходимо учитывать следующие моменты:</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в некоторых случаях данная стратегия может быть лишь тактическим шагом на пути достижения цели. В действительности, человек ее использующий может быть решительно настроен на борьбу и отстаивание своих интересов.</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lastRenderedPageBreak/>
        <w:t>– она может стать причиной занижения значимости предмета конфликта для себя. Такая стратегия является самообманом и не ведет к разрешению конфликта;</w:t>
      </w:r>
    </w:p>
    <w:p w:rsidR="00B5447D" w:rsidRPr="00D76A7C"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D76A7C">
        <w:rPr>
          <w:rFonts w:ascii="Times New Roman" w:hAnsi="Times New Roman"/>
          <w:sz w:val="28"/>
          <w:szCs w:val="28"/>
        </w:rPr>
        <w:t>данная стратегия поведения может применяться в процессе конфликта в силу индивидуально-психологических особенностей. Включительно, она свойственна людям, стремящимся к конформизму и конфликтных людей «бесконфликтного» типа. Следовательно, стратегия приспособления придать конструктивному конфликту деструктивный характер.</w:t>
      </w:r>
    </w:p>
    <w:p w:rsidR="00B5447D" w:rsidRPr="00D76A7C" w:rsidRDefault="00B5447D" w:rsidP="00B5447D">
      <w:pPr>
        <w:pStyle w:val="a6"/>
        <w:spacing w:line="360" w:lineRule="auto"/>
        <w:ind w:firstLine="709"/>
        <w:jc w:val="both"/>
        <w:rPr>
          <w:rFonts w:ascii="Times New Roman" w:hAnsi="Times New Roman"/>
          <w:sz w:val="28"/>
          <w:szCs w:val="28"/>
        </w:rPr>
      </w:pPr>
      <w:r w:rsidRPr="00D76A7C">
        <w:rPr>
          <w:rFonts w:ascii="Times New Roman" w:hAnsi="Times New Roman"/>
          <w:sz w:val="28"/>
          <w:szCs w:val="28"/>
        </w:rPr>
        <w:t xml:space="preserve">Таким образом, можно сделать вывод, что применение данной стратегии оправданно в тех случаях, когда отсутствуют условия, необходимые для конструктивного разрешения конфликта. В данном случае, она способствует временному «замораживанию» конфликта, представляя собой важный этап на пути благоприятного разрешения конфликтной ситуации. </w:t>
      </w:r>
    </w:p>
    <w:p w:rsidR="00B5447D" w:rsidRPr="00D76A7C" w:rsidRDefault="00B5447D" w:rsidP="00B5447D">
      <w:pPr>
        <w:pStyle w:val="a6"/>
        <w:spacing w:line="360" w:lineRule="auto"/>
        <w:ind w:firstLine="709"/>
        <w:jc w:val="both"/>
        <w:rPr>
          <w:rFonts w:ascii="Times New Roman" w:hAnsi="Times New Roman"/>
          <w:sz w:val="28"/>
          <w:szCs w:val="28"/>
        </w:rPr>
      </w:pPr>
      <w:r w:rsidRPr="00D76A7C">
        <w:rPr>
          <w:rFonts w:ascii="Times New Roman" w:hAnsi="Times New Roman"/>
          <w:sz w:val="28"/>
          <w:szCs w:val="28"/>
        </w:rPr>
        <w:t>4. Компромисс. Для данной поведенческой стратегии характерен баланс интересов сторон конфликта на среднем уровне, то есть она представляет собой стратегию взаимной уступки.</w:t>
      </w:r>
    </w:p>
    <w:p w:rsidR="00B5447D" w:rsidRDefault="00B5447D" w:rsidP="00B5447D">
      <w:pPr>
        <w:pStyle w:val="a6"/>
        <w:spacing w:line="360" w:lineRule="auto"/>
        <w:ind w:firstLine="709"/>
        <w:jc w:val="both"/>
        <w:rPr>
          <w:rFonts w:ascii="Times New Roman" w:hAnsi="Times New Roman"/>
          <w:sz w:val="28"/>
          <w:szCs w:val="28"/>
        </w:rPr>
      </w:pPr>
      <w:r w:rsidRPr="00D76A7C">
        <w:rPr>
          <w:rFonts w:ascii="Times New Roman" w:hAnsi="Times New Roman"/>
          <w:sz w:val="28"/>
          <w:szCs w:val="28"/>
        </w:rPr>
        <w:t>Данная стратегия поведения не портит взаимоотношения между сторонами конфликта, а наоборот, способствует их положительному развитию.</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При рассмотрении данной стратегии необходимо иметь в виду, что:</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компромисс нельзя рассматривать в качестве способа разрешения конфликтной ситуации, он лишь является определенным этапом в процессе нахождения наиболее эффективного способа ее урегулирования.</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В некоторых случаях, при изменении обстоятельств, приведших к возникновению конфликта, возможно его исчерпание при применении данной стратегии поведения. </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Компромисс может быть представлен в двух формах – активной и пассивной. Об активной форме принято говорить в том случае, если речь </w:t>
      </w:r>
      <w:r>
        <w:rPr>
          <w:rFonts w:ascii="Times New Roman" w:hAnsi="Times New Roman"/>
          <w:sz w:val="28"/>
          <w:szCs w:val="28"/>
        </w:rPr>
        <w:lastRenderedPageBreak/>
        <w:t>идет о принятии определенных обязательств, заключении однозначных договоров и т.д. О пассивном же компромиссе идет речь тогда, когда субъект конфликта отказывается от принятия каких-либо активных действий направленных на достижение договоренности между сторонами конфликта, то есть в данном случае перемирие может быть результатом пассивности участников конфликта.</w:t>
      </w:r>
    </w:p>
    <w:p w:rsidR="00B5447D" w:rsidRPr="00D76A7C"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D76A7C">
        <w:rPr>
          <w:rFonts w:ascii="Times New Roman" w:hAnsi="Times New Roman"/>
          <w:sz w:val="28"/>
          <w:szCs w:val="28"/>
        </w:rPr>
        <w:t>Помимо этого, необходимо иметь в виду, что в некоторых случаях достижение компромисса может быть мнимым, если стороны конфликта достигли его вследствие неадекватных образов конфликтной ситуации.</w:t>
      </w:r>
    </w:p>
    <w:p w:rsidR="00B5447D" w:rsidRPr="00D76A7C" w:rsidRDefault="00B5447D" w:rsidP="00B5447D">
      <w:pPr>
        <w:pStyle w:val="a6"/>
        <w:spacing w:line="360" w:lineRule="auto"/>
        <w:ind w:firstLine="709"/>
        <w:jc w:val="both"/>
        <w:rPr>
          <w:rFonts w:ascii="Times New Roman" w:hAnsi="Times New Roman"/>
          <w:sz w:val="28"/>
          <w:szCs w:val="28"/>
        </w:rPr>
      </w:pPr>
      <w:r w:rsidRPr="00D76A7C">
        <w:rPr>
          <w:rFonts w:ascii="Times New Roman" w:hAnsi="Times New Roman"/>
          <w:sz w:val="28"/>
          <w:szCs w:val="28"/>
        </w:rPr>
        <w:t>5. Сотрудничество. При данной стратегии поведения, человек нацелен как на достижение своих интересов, так и интересов своего оппонента. Стратегия сотрудничества  строится не только на основе баланса интересов, но и на признании ценности межличностных отношений.</w:t>
      </w:r>
    </w:p>
    <w:p w:rsidR="00B5447D" w:rsidRPr="00D76A7C" w:rsidRDefault="00B5447D" w:rsidP="00B5447D">
      <w:pPr>
        <w:pStyle w:val="a6"/>
        <w:spacing w:line="360" w:lineRule="auto"/>
        <w:ind w:firstLine="709"/>
        <w:jc w:val="both"/>
        <w:rPr>
          <w:rFonts w:ascii="Times New Roman" w:hAnsi="Times New Roman"/>
          <w:sz w:val="28"/>
          <w:szCs w:val="28"/>
        </w:rPr>
      </w:pPr>
      <w:r w:rsidRPr="00D76A7C">
        <w:rPr>
          <w:rFonts w:ascii="Times New Roman" w:hAnsi="Times New Roman"/>
          <w:sz w:val="28"/>
          <w:szCs w:val="28"/>
        </w:rPr>
        <w:t xml:space="preserve">При рассматривании данной модели поведения, необходимо учесть ряд обстоятельств: </w:t>
      </w:r>
    </w:p>
    <w:p w:rsidR="00B5447D" w:rsidRPr="00D76A7C" w:rsidRDefault="00B5447D" w:rsidP="00B5447D">
      <w:pPr>
        <w:pStyle w:val="a6"/>
        <w:spacing w:line="360" w:lineRule="auto"/>
        <w:ind w:firstLine="709"/>
        <w:jc w:val="both"/>
        <w:rPr>
          <w:rFonts w:ascii="Times New Roman" w:hAnsi="Times New Roman"/>
          <w:sz w:val="28"/>
          <w:szCs w:val="28"/>
        </w:rPr>
      </w:pPr>
      <w:r w:rsidRPr="00D76A7C">
        <w:rPr>
          <w:rFonts w:ascii="Times New Roman" w:hAnsi="Times New Roman"/>
          <w:sz w:val="28"/>
          <w:szCs w:val="28"/>
        </w:rPr>
        <w:t>– при выборе данной стратегии особе место занимает предмет конфликта. Если он жизненно значим для одной или всех сторон конфликтного взаимодействия, то сотрудничество невозможно, а</w:t>
      </w:r>
      <w:r>
        <w:rPr>
          <w:rFonts w:ascii="Times New Roman" w:hAnsi="Times New Roman"/>
          <w:sz w:val="28"/>
          <w:szCs w:val="28"/>
        </w:rPr>
        <w:t xml:space="preserve"> возможно только соперничество.</w:t>
      </w:r>
      <w:r w:rsidRPr="00D76A7C">
        <w:rPr>
          <w:rFonts w:ascii="Times New Roman" w:hAnsi="Times New Roman"/>
          <w:sz w:val="28"/>
          <w:szCs w:val="28"/>
        </w:rPr>
        <w:t xml:space="preserve"> Сотрудничество допустимо только в случае, если возможно маневрирование интересов сторон конфликта в рамках возникшей проблемы и развитие событий в благоприятном направлении.</w:t>
      </w:r>
    </w:p>
    <w:p w:rsidR="00B5447D" w:rsidRPr="00D76A7C" w:rsidRDefault="00B5447D" w:rsidP="00B5447D">
      <w:pPr>
        <w:pStyle w:val="a6"/>
        <w:spacing w:line="360" w:lineRule="auto"/>
        <w:ind w:firstLine="709"/>
        <w:jc w:val="both"/>
        <w:rPr>
          <w:rFonts w:ascii="Times New Roman" w:hAnsi="Times New Roman"/>
          <w:sz w:val="28"/>
          <w:szCs w:val="28"/>
        </w:rPr>
      </w:pPr>
      <w:r w:rsidRPr="00D76A7C">
        <w:rPr>
          <w:rFonts w:ascii="Times New Roman" w:hAnsi="Times New Roman"/>
          <w:sz w:val="28"/>
          <w:szCs w:val="28"/>
        </w:rPr>
        <w:t>Данная стратегия включает в себя все остальные, но при этом они находятся в подчиненном положении и в большей степени выступают психологическими факторами развития взаимоотношений между конфликтующими людьми.</w:t>
      </w:r>
    </w:p>
    <w:p w:rsidR="00B5447D" w:rsidRDefault="00B5447D" w:rsidP="00B5447D">
      <w:pPr>
        <w:pStyle w:val="a6"/>
        <w:spacing w:line="360" w:lineRule="auto"/>
        <w:ind w:firstLine="709"/>
        <w:jc w:val="both"/>
        <w:rPr>
          <w:rFonts w:ascii="Times New Roman" w:hAnsi="Times New Roman"/>
          <w:sz w:val="28"/>
          <w:szCs w:val="28"/>
        </w:rPr>
      </w:pPr>
      <w:r w:rsidRPr="00D76A7C">
        <w:rPr>
          <w:rFonts w:ascii="Times New Roman" w:hAnsi="Times New Roman"/>
          <w:sz w:val="28"/>
          <w:szCs w:val="28"/>
        </w:rPr>
        <w:t>Данная стратегия является одной из наиболее сложных</w:t>
      </w:r>
      <w:r>
        <w:rPr>
          <w:rFonts w:ascii="Times New Roman" w:hAnsi="Times New Roman"/>
          <w:sz w:val="28"/>
          <w:szCs w:val="28"/>
        </w:rPr>
        <w:t xml:space="preserve"> и отражает стремление субъектов конфликтной ситуации разрешить возникшую проблему совместными </w:t>
      </w:r>
      <w:r w:rsidRPr="00D76A7C">
        <w:rPr>
          <w:rFonts w:ascii="Times New Roman" w:hAnsi="Times New Roman"/>
          <w:sz w:val="28"/>
          <w:szCs w:val="28"/>
        </w:rPr>
        <w:t>усилиями [15].</w:t>
      </w:r>
    </w:p>
    <w:p w:rsidR="00B5447D" w:rsidRPr="001674D2"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rPr>
        <w:t xml:space="preserve">Основной причиной возникновения конфликтов между подростками и взрослыми, в первую очередь является родительский контроль. Такие </w:t>
      </w:r>
      <w:r>
        <w:rPr>
          <w:rFonts w:ascii="Times New Roman" w:hAnsi="Times New Roman"/>
          <w:sz w:val="28"/>
          <w:szCs w:val="28"/>
        </w:rPr>
        <w:lastRenderedPageBreak/>
        <w:t xml:space="preserve">конфликты в основном возникают из-за повседневных привычек – длины волос, одежды, времени прихода домой, макияжа и д.р. Немаловажное значение имеют проблемы связанные со школой – неуспеваемостью, нежеланием выполнять домашние задания, необходимостью готовиться к экзаменам. А также, конфликты, возникающие в связи с отличием нормативной и ценностной систем. Данные исследований показывают, что большая часть подростков (70%) отмечают наличие проблем во взаимоотношениях с родителями, которые часто становятся причиной возникновения споров и конфликтов. 20-30% подростков не отмечают сложностей во взаимоотношениях с родителями, либо отмечают, что преодолели их. В то время как 5-10% же опрошенных подростков утверждают, что находятся в постоянных конфликтах </w:t>
      </w:r>
      <w:r w:rsidRPr="001674D2">
        <w:rPr>
          <w:rFonts w:ascii="Times New Roman" w:hAnsi="Times New Roman"/>
          <w:sz w:val="28"/>
          <w:szCs w:val="28"/>
        </w:rPr>
        <w:t xml:space="preserve">со своими родителями, ощущают себя отверженными и заявляют, что они их не понимают </w:t>
      </w:r>
      <w:r w:rsidRPr="001674D2">
        <w:rPr>
          <w:rFonts w:ascii="Times New Roman" w:hAnsi="Times New Roman"/>
          <w:sz w:val="28"/>
          <w:szCs w:val="28"/>
          <w:lang w:eastAsia="ru-RU"/>
        </w:rPr>
        <w:t>[2].</w:t>
      </w:r>
    </w:p>
    <w:p w:rsidR="00B5447D" w:rsidRPr="001674D2" w:rsidRDefault="00B5447D" w:rsidP="00B5447D">
      <w:pPr>
        <w:pStyle w:val="a6"/>
        <w:spacing w:line="360" w:lineRule="auto"/>
        <w:ind w:firstLine="709"/>
        <w:jc w:val="both"/>
        <w:rPr>
          <w:rFonts w:ascii="Times New Roman" w:hAnsi="Times New Roman"/>
          <w:sz w:val="28"/>
          <w:szCs w:val="28"/>
          <w:lang w:eastAsia="ru-RU"/>
        </w:rPr>
      </w:pPr>
      <w:r w:rsidRPr="001674D2">
        <w:rPr>
          <w:rFonts w:ascii="Times New Roman" w:hAnsi="Times New Roman"/>
          <w:sz w:val="28"/>
          <w:szCs w:val="28"/>
          <w:lang w:eastAsia="ru-RU"/>
        </w:rPr>
        <w:t>В подростковом возрасте имеется высокая потребность в автономии, которая подразделяется на поведенческую и эмоциональную. Первая связанна с возможностью и способностью принимать самостоятельные решения, а вторая – со стремлением избавиться от эмоциональной зависимости от родителей, свойственной детям.</w:t>
      </w:r>
    </w:p>
    <w:p w:rsidR="00B5447D" w:rsidRDefault="00B5447D" w:rsidP="00B5447D">
      <w:pPr>
        <w:pStyle w:val="a6"/>
        <w:spacing w:line="360" w:lineRule="auto"/>
        <w:ind w:firstLine="709"/>
        <w:jc w:val="both"/>
        <w:rPr>
          <w:rFonts w:ascii="Times New Roman" w:hAnsi="Times New Roman"/>
          <w:sz w:val="28"/>
          <w:szCs w:val="28"/>
          <w:lang w:eastAsia="ru-RU"/>
        </w:rPr>
      </w:pPr>
      <w:r w:rsidRPr="001674D2">
        <w:rPr>
          <w:rFonts w:ascii="Times New Roman" w:hAnsi="Times New Roman"/>
          <w:sz w:val="28"/>
          <w:szCs w:val="28"/>
          <w:lang w:eastAsia="ru-RU"/>
        </w:rPr>
        <w:t xml:space="preserve"> Потребность в автономии в подростковом возрасте чаще всего выражается в желании эмансипироваться от родительского контроля. Данное стремление проявляется в желании получить пространственную</w:t>
      </w:r>
      <w:r>
        <w:rPr>
          <w:rFonts w:ascii="Times New Roman" w:hAnsi="Times New Roman"/>
          <w:sz w:val="28"/>
          <w:szCs w:val="28"/>
          <w:lang w:eastAsia="ru-RU"/>
        </w:rPr>
        <w:t xml:space="preserve"> автономию, в возможности самостоятельно выбирать круг общения, друзей, стиль одежды, макияж и д.р. В конце подросткового возраста к данным стремлениям прибавляется желание получить материальную независимость.  В западной культуре эмансипация осуществляется в процессе последовательного замещения родителей на группу сверстников. Именно по этому, семья часто теряет свою притягательность для подростков, в то время как группа сверстников, со своими ценностями и нормами становиться более значимой, важной, а также позволяет личности получить определенный социальный статус.</w:t>
      </w:r>
    </w:p>
    <w:p w:rsidR="00B5447D"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Недостаток родительского внимания, подросток с легкостью компенсирует в кругу сверстников. В некоторых случаях подросток может погрузиться в мир фантазий, ограждаясь, таким образом, от родителей. Иногда замещение осуществляется за счет общения или демонстративного избегания общения. В более старшем возрасте подростки чаше прибегают к реакции оппозиции, демонстративно не подчиняясь воле родителей. Но при этом важно, чтобы родители не лишали подростка любви и признания, поскольку это приводит к деформации личности ребенка, резкому снижению его способности к сопереживанию, которая в последующем проецируется на отношения со сверстниками. К сожалению, подобное родительское отношение встречается довольно часто.</w:t>
      </w:r>
    </w:p>
    <w:p w:rsidR="00B5447D" w:rsidRPr="001674D2"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Стремления к </w:t>
      </w:r>
      <w:r w:rsidRPr="001674D2">
        <w:rPr>
          <w:rFonts w:ascii="Times New Roman" w:hAnsi="Times New Roman"/>
          <w:sz w:val="28"/>
          <w:szCs w:val="28"/>
          <w:lang w:eastAsia="ru-RU"/>
        </w:rPr>
        <w:t>автономии, абсолютной самостоятельности от внешнего контроля в подростковом возрасте сочетается с на</w:t>
      </w:r>
      <w:r w:rsidRPr="001674D2">
        <w:rPr>
          <w:rFonts w:ascii="Times New Roman" w:hAnsi="Times New Roman"/>
          <w:sz w:val="28"/>
          <w:szCs w:val="28"/>
          <w:lang w:eastAsia="ru-RU"/>
        </w:rPr>
        <w:softHyphen/>
        <w:t xml:space="preserve">чалом сознательного самовоспитания и развитием самоконтроля. </w:t>
      </w:r>
    </w:p>
    <w:p w:rsidR="00B5447D" w:rsidRDefault="00B5447D" w:rsidP="00B5447D">
      <w:pPr>
        <w:pStyle w:val="a6"/>
        <w:spacing w:line="360" w:lineRule="auto"/>
        <w:ind w:firstLine="709"/>
        <w:jc w:val="both"/>
        <w:rPr>
          <w:rFonts w:ascii="Times New Roman" w:hAnsi="Times New Roman"/>
          <w:sz w:val="28"/>
          <w:szCs w:val="28"/>
          <w:lang w:eastAsia="ru-RU"/>
        </w:rPr>
      </w:pPr>
      <w:r w:rsidRPr="001674D2">
        <w:rPr>
          <w:rFonts w:ascii="Times New Roman" w:hAnsi="Times New Roman"/>
          <w:sz w:val="28"/>
          <w:szCs w:val="28"/>
          <w:lang w:eastAsia="ru-RU"/>
        </w:rPr>
        <w:t>Подростковый возраст является периодом, в который строятся жизненные планы. Но одновременно с этим</w:t>
      </w:r>
      <w:r>
        <w:rPr>
          <w:rFonts w:ascii="Times New Roman" w:hAnsi="Times New Roman"/>
          <w:sz w:val="28"/>
          <w:szCs w:val="28"/>
          <w:lang w:eastAsia="ru-RU"/>
        </w:rPr>
        <w:t xml:space="preserve"> повышается восприимчивость к вредным влияниям и ранимость подростка. В некоторых случаях подросток может перестать доверять окружающим их взрослым, а в его поведении начинают наблюдаться отклонения, причиной возникновения которых является неправильно сформированная самооценка и неумение адекватно оценивать других людей. В подобной ситуации личность начинает предъявлять к себе заниженные требования, а к окружающим наоборот, более высокие. В таком случае подросток требует от окружающих, чтобы они соответствовали определенному идеалу, но при этом сам он его к себе не применяет. Таким людям часто кажется, что окружающие их не понимают и относятся к ним негативно.</w:t>
      </w:r>
    </w:p>
    <w:p w:rsidR="00B5447D" w:rsidRDefault="00B5447D" w:rsidP="00B5447D">
      <w:pPr>
        <w:pStyle w:val="a6"/>
        <w:spacing w:line="360" w:lineRule="auto"/>
        <w:ind w:firstLine="709"/>
        <w:jc w:val="both"/>
        <w:rPr>
          <w:rFonts w:ascii="Times New Roman" w:hAnsi="Times New Roman"/>
          <w:sz w:val="28"/>
          <w:szCs w:val="28"/>
          <w:lang w:eastAsia="ru-RU"/>
        </w:rPr>
      </w:pPr>
      <w:r w:rsidRPr="00071B66">
        <w:rPr>
          <w:rFonts w:ascii="Times New Roman" w:hAnsi="Times New Roman"/>
          <w:sz w:val="28"/>
          <w:szCs w:val="28"/>
          <w:lang w:eastAsia="ru-RU"/>
        </w:rPr>
        <w:t xml:space="preserve">В подростковом возрасте в процессе  формирования идентичности нередко возникают ролевые конфликты (например, возникновение конфликта между членом группы который любит подшучивать над другими людьми, и членом коллектива, который занимает роль отличника) или конфликты с </w:t>
      </w:r>
      <w:r w:rsidRPr="00071B66">
        <w:rPr>
          <w:rFonts w:ascii="Times New Roman" w:hAnsi="Times New Roman"/>
          <w:sz w:val="28"/>
          <w:szCs w:val="28"/>
          <w:lang w:eastAsia="ru-RU"/>
        </w:rPr>
        <w:lastRenderedPageBreak/>
        <w:t>другими значимыми людьми (например, приятелем девушки и ее старшим братом). Сложный этап перехода между обычаями и ценностями  родителей и сверстников является этапом взросления всех подростков. Перед многими подростками, проживающими в городах, встает выбор между субкультурой сверстников, превозносящей наркотики и преступность и родительскими ценностями, акцентирующих внимание на значимости законной трудовой деятельности. Поскольку подростки находятся в процессе самоопределения, они либо чрезмерно сильно разграничивают мир сверстников и мир</w:t>
      </w:r>
      <w:r>
        <w:rPr>
          <w:rFonts w:ascii="Times New Roman" w:hAnsi="Times New Roman"/>
          <w:sz w:val="28"/>
          <w:szCs w:val="28"/>
          <w:lang w:eastAsia="ru-RU"/>
        </w:rPr>
        <w:t xml:space="preserve"> родителей, либо же</w:t>
      </w:r>
      <w:r w:rsidRPr="00071B66">
        <w:rPr>
          <w:rFonts w:ascii="Times New Roman" w:hAnsi="Times New Roman"/>
          <w:sz w:val="28"/>
          <w:szCs w:val="28"/>
          <w:lang w:eastAsia="ru-RU"/>
        </w:rPr>
        <w:t xml:space="preserve"> склонны чересчур строго следовать предписаниям референтной группы сверстников, их манере одеваться, краситься, проводить досуг и во всем другом, представляющимся важным [9].</w:t>
      </w:r>
      <w:r>
        <w:rPr>
          <w:rFonts w:ascii="Times New Roman" w:hAnsi="Times New Roman"/>
          <w:sz w:val="28"/>
          <w:szCs w:val="28"/>
          <w:lang w:eastAsia="ru-RU"/>
        </w:rPr>
        <w:t xml:space="preserve"> </w:t>
      </w:r>
    </w:p>
    <w:p w:rsidR="00B5447D" w:rsidRPr="00071B66" w:rsidRDefault="00B5447D" w:rsidP="00B5447D">
      <w:pPr>
        <w:pStyle w:val="a6"/>
        <w:spacing w:line="360" w:lineRule="auto"/>
        <w:ind w:firstLine="709"/>
        <w:jc w:val="both"/>
        <w:rPr>
          <w:rFonts w:ascii="Times New Roman" w:hAnsi="Times New Roman"/>
          <w:sz w:val="28"/>
          <w:szCs w:val="28"/>
          <w:lang w:eastAsia="ru-RU"/>
        </w:rPr>
      </w:pPr>
      <w:r w:rsidRPr="00071B66">
        <w:rPr>
          <w:rFonts w:ascii="Times New Roman" w:hAnsi="Times New Roman"/>
          <w:sz w:val="28"/>
          <w:szCs w:val="28"/>
          <w:lang w:eastAsia="ru-RU"/>
        </w:rPr>
        <w:t>В подростковом возрасте так же значительно возрастает возникновение числа конфликтов в школе. Потребность подростка в учебной деятельности активизирует следующие потребности:</w:t>
      </w:r>
    </w:p>
    <w:p w:rsidR="00B5447D" w:rsidRPr="00071B66" w:rsidRDefault="00B5447D" w:rsidP="00B5447D">
      <w:pPr>
        <w:pStyle w:val="a6"/>
        <w:spacing w:line="360" w:lineRule="auto"/>
        <w:ind w:firstLine="709"/>
        <w:jc w:val="both"/>
        <w:rPr>
          <w:rFonts w:ascii="Times New Roman" w:hAnsi="Times New Roman"/>
          <w:sz w:val="28"/>
          <w:szCs w:val="28"/>
          <w:lang w:eastAsia="ru-RU"/>
        </w:rPr>
      </w:pPr>
      <w:r w:rsidRPr="00071B66">
        <w:rPr>
          <w:rFonts w:ascii="Times New Roman" w:hAnsi="Times New Roman"/>
          <w:sz w:val="28"/>
          <w:szCs w:val="28"/>
          <w:lang w:eastAsia="ru-RU"/>
        </w:rPr>
        <w:t>1. Самоуважении и самовырожении, стремление отстоять свое мнение, взгляды, ценности и идеалы. На грубость взрослых подросток отвечает грубостью, что свидетельствует о потребности подростка в установлении равноправных отношений со взрослыми.</w:t>
      </w:r>
    </w:p>
    <w:p w:rsidR="00B5447D" w:rsidRDefault="00B5447D" w:rsidP="00B5447D">
      <w:pPr>
        <w:pStyle w:val="a6"/>
        <w:spacing w:line="360" w:lineRule="auto"/>
        <w:ind w:firstLine="709"/>
        <w:jc w:val="both"/>
        <w:rPr>
          <w:rFonts w:ascii="Times New Roman" w:hAnsi="Times New Roman"/>
          <w:sz w:val="28"/>
          <w:szCs w:val="28"/>
          <w:lang w:eastAsia="ru-RU"/>
        </w:rPr>
      </w:pPr>
      <w:r w:rsidRPr="00071B66">
        <w:rPr>
          <w:rFonts w:ascii="Times New Roman" w:hAnsi="Times New Roman"/>
          <w:sz w:val="28"/>
          <w:szCs w:val="28"/>
          <w:lang w:eastAsia="ru-RU"/>
        </w:rPr>
        <w:t>2. Уметь  что-то делать, а не только учиться. Сюда относятся умения, не связанные с обучением в школе, но высоко ценимые школьниками. Даваемая сверстниками оценка более значима для него, нежели оценка его успеваемости учителе</w:t>
      </w:r>
      <w:r>
        <w:rPr>
          <w:rFonts w:ascii="Times New Roman" w:hAnsi="Times New Roman"/>
          <w:sz w:val="28"/>
          <w:szCs w:val="28"/>
          <w:lang w:eastAsia="ru-RU"/>
        </w:rPr>
        <w:t>м</w:t>
      </w:r>
      <w:r w:rsidRPr="00071B66">
        <w:rPr>
          <w:rFonts w:ascii="Times New Roman" w:hAnsi="Times New Roman"/>
          <w:sz w:val="28"/>
          <w:szCs w:val="28"/>
          <w:lang w:eastAsia="ru-RU"/>
        </w:rPr>
        <w:t>. Именно поэтому</w:t>
      </w:r>
      <w:r>
        <w:rPr>
          <w:rFonts w:ascii="Times New Roman" w:hAnsi="Times New Roman"/>
          <w:sz w:val="28"/>
          <w:szCs w:val="28"/>
          <w:lang w:eastAsia="ru-RU"/>
        </w:rPr>
        <w:t xml:space="preserve"> показатели учебной деятельности в данном возрасте резко снижаются. </w:t>
      </w:r>
    </w:p>
    <w:p w:rsidR="00B5447D" w:rsidRPr="00071B66" w:rsidRDefault="00B5447D" w:rsidP="00B5447D">
      <w:pPr>
        <w:pStyle w:val="a6"/>
        <w:spacing w:line="360" w:lineRule="auto"/>
        <w:ind w:firstLine="709"/>
        <w:jc w:val="both"/>
        <w:rPr>
          <w:rFonts w:ascii="Times New Roman" w:hAnsi="Times New Roman"/>
          <w:sz w:val="28"/>
          <w:szCs w:val="28"/>
          <w:lang w:eastAsia="ru-RU"/>
        </w:rPr>
      </w:pPr>
      <w:r w:rsidRPr="00071B66">
        <w:rPr>
          <w:rFonts w:ascii="Times New Roman" w:hAnsi="Times New Roman"/>
          <w:sz w:val="28"/>
          <w:szCs w:val="28"/>
          <w:lang w:eastAsia="ru-RU"/>
        </w:rPr>
        <w:t>В качестве основного мотива учения в данном возрасте выступает желание занять определенное положение среди одноклассников, не считающих высокую успеваемость достижением, добиться их призвания. Особенно сильно обостряются конфликты между юношами и учителями. Феминизированная школа не всегда принимает демонстрируемую мальчиками модель мужского поведения, вызванного усилением половой идентичности подростка.</w:t>
      </w:r>
    </w:p>
    <w:p w:rsidR="00B5447D" w:rsidRDefault="00B5447D" w:rsidP="00B5447D">
      <w:pPr>
        <w:pStyle w:val="a6"/>
        <w:spacing w:line="360" w:lineRule="auto"/>
        <w:ind w:firstLine="709"/>
        <w:jc w:val="both"/>
        <w:rPr>
          <w:rFonts w:ascii="Times New Roman" w:hAnsi="Times New Roman"/>
          <w:sz w:val="28"/>
          <w:szCs w:val="28"/>
          <w:lang w:eastAsia="ru-RU"/>
        </w:rPr>
      </w:pPr>
      <w:r w:rsidRPr="00071B66">
        <w:rPr>
          <w:rFonts w:ascii="Times New Roman" w:hAnsi="Times New Roman"/>
          <w:sz w:val="28"/>
          <w:szCs w:val="28"/>
          <w:lang w:eastAsia="ru-RU"/>
        </w:rPr>
        <w:lastRenderedPageBreak/>
        <w:t>Обостренное самовосприятие делает подростка для оценок окружающих людей. Отношения с социальной средой в этом возрасте обостряются в силу происходящих в организме</w:t>
      </w:r>
      <w:r>
        <w:rPr>
          <w:rFonts w:ascii="Times New Roman" w:hAnsi="Times New Roman"/>
          <w:sz w:val="28"/>
          <w:szCs w:val="28"/>
          <w:lang w:eastAsia="ru-RU"/>
        </w:rPr>
        <w:t xml:space="preserve"> подростка физиологических перемен – гормональные изменения  способствуют появлению раздражительности и чрезмерной возбудимости. Диссонанс психической и физической сферы подростка проецируется на окружающий мир, который начинает восприниматься им как крайне конфликтный и напряженный. В процессе полового созревания у мальчиков и девочек появляется желание нравиться, возрастает интерес к своей внешности, в следствии это у них появляются комплексы, связанные с внешним видом, ростом, одеждой, прической и д.р. Именно поэтому окружающая среда кажется подростку  более конфликтным, нежели взрослому человеку, а особое внимание, проявляемое ко внешнему облику, уже забыты взрослыми и раздражают их.</w:t>
      </w:r>
    </w:p>
    <w:p w:rsidR="00B5447D" w:rsidRDefault="00B5447D" w:rsidP="00B5447D">
      <w:pPr>
        <w:pStyle w:val="a6"/>
        <w:spacing w:line="360" w:lineRule="auto"/>
        <w:ind w:firstLine="709"/>
        <w:jc w:val="both"/>
        <w:rPr>
          <w:rFonts w:ascii="Times New Roman" w:hAnsi="Times New Roman"/>
          <w:sz w:val="28"/>
          <w:szCs w:val="28"/>
          <w:lang w:eastAsia="ru-RU"/>
        </w:rPr>
      </w:pPr>
      <w:r w:rsidRPr="002968B3">
        <w:rPr>
          <w:rFonts w:ascii="Times New Roman" w:hAnsi="Times New Roman"/>
          <w:sz w:val="28"/>
          <w:szCs w:val="28"/>
          <w:lang w:eastAsia="ru-RU"/>
        </w:rPr>
        <w:t>Значимость физического облика в подростковом возрасте является гипертрофированной, они очень болезненно воспринимают недостатки своей внешности, большая часть из которых являются мнимыми. У закомплексованных подростков наблюдаются неестественные формы поведения, их неудовлетворенность собой  перенаправляется на окружающих людей, на их требования и их поступки, которые зачастую не оправдываются обстоятельствами [2].</w:t>
      </w:r>
    </w:p>
    <w:p w:rsidR="00B5447D" w:rsidRPr="002968B3" w:rsidRDefault="00B5447D" w:rsidP="00B5447D">
      <w:pPr>
        <w:pStyle w:val="a6"/>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подростковом возрасте особую значимость приобретают ситуации, связанные с риском и напряжением. Это связанно с тем, что объектом постоянного внимания становятся такие личностно-психологические качества, как выдержка, целеустремленность и решительность – обнаруживая данные качества у других людей, он стремится найти их и в себе.  Для этого подростки нередко порождают возникновение различных стрессовых и конфликтных ситуаций, провоцируемых различными выпадами, резкими возражениями </w:t>
      </w:r>
      <w:r w:rsidRPr="002968B3">
        <w:rPr>
          <w:rFonts w:ascii="Times New Roman" w:hAnsi="Times New Roman"/>
          <w:sz w:val="28"/>
          <w:szCs w:val="28"/>
          <w:lang w:eastAsia="ru-RU"/>
        </w:rPr>
        <w:t>и излишней прямотой. Все это направлено на разрушение позиции соперника, испытать себя и других, а также возможности выявить границы своих возможностей.</w:t>
      </w:r>
    </w:p>
    <w:p w:rsidR="00B5447D" w:rsidRPr="002968B3" w:rsidRDefault="00B5447D" w:rsidP="00B5447D">
      <w:pPr>
        <w:pStyle w:val="a6"/>
        <w:spacing w:line="360" w:lineRule="auto"/>
        <w:ind w:firstLine="709"/>
        <w:jc w:val="both"/>
        <w:rPr>
          <w:rFonts w:ascii="Times New Roman" w:hAnsi="Times New Roman"/>
          <w:sz w:val="28"/>
          <w:szCs w:val="28"/>
          <w:lang w:eastAsia="ru-RU"/>
        </w:rPr>
      </w:pPr>
      <w:r w:rsidRPr="002968B3">
        <w:rPr>
          <w:rFonts w:ascii="Times New Roman" w:hAnsi="Times New Roman"/>
          <w:sz w:val="28"/>
          <w:szCs w:val="28"/>
          <w:lang w:eastAsia="ru-RU"/>
        </w:rPr>
        <w:lastRenderedPageBreak/>
        <w:t xml:space="preserve">У подростков наблюдается тенденция к односторонности в своих суждениях, оценках, категоричности, нетерпимости. Свойственный подросткам максимализм приводит к тому, что любая окружающая действительность кажется ему мрачной – это делает его пессимистичным, рождает отчаяние и подавляет деятельность. Именно поэтому проявляемая девушками и юношами активность нередко принимает форму негативизма и социальной критики. Он рассматривает социальные отношения как бы со стороны, не считая себя их частью, а фиксируя свое внимание исключительно на том, что не соответствует его идеалам. </w:t>
      </w:r>
    </w:p>
    <w:p w:rsidR="00B5447D" w:rsidRPr="002968B3" w:rsidRDefault="00B5447D" w:rsidP="00B5447D">
      <w:pPr>
        <w:pStyle w:val="a6"/>
        <w:spacing w:line="360" w:lineRule="auto"/>
        <w:ind w:firstLine="709"/>
        <w:jc w:val="both"/>
        <w:rPr>
          <w:rFonts w:ascii="Times New Roman" w:hAnsi="Times New Roman"/>
          <w:sz w:val="28"/>
          <w:szCs w:val="28"/>
          <w:lang w:eastAsia="ru-RU"/>
        </w:rPr>
      </w:pPr>
      <w:r w:rsidRPr="002968B3">
        <w:rPr>
          <w:rFonts w:ascii="Times New Roman" w:hAnsi="Times New Roman"/>
          <w:sz w:val="28"/>
          <w:szCs w:val="28"/>
          <w:lang w:eastAsia="ru-RU"/>
        </w:rPr>
        <w:t>Другой, свойственной подросткам чертой является идеализация окружающих людей и своего отношения к ним, но в то же время он быстро в них разочаровыв</w:t>
      </w:r>
      <w:r>
        <w:rPr>
          <w:rFonts w:ascii="Times New Roman" w:hAnsi="Times New Roman"/>
          <w:sz w:val="28"/>
          <w:szCs w:val="28"/>
          <w:lang w:eastAsia="ru-RU"/>
        </w:rPr>
        <w:t>ается после обнаружения неполного</w:t>
      </w:r>
      <w:r w:rsidRPr="002968B3">
        <w:rPr>
          <w:rFonts w:ascii="Times New Roman" w:hAnsi="Times New Roman"/>
          <w:sz w:val="28"/>
          <w:szCs w:val="28"/>
          <w:lang w:eastAsia="ru-RU"/>
        </w:rPr>
        <w:t xml:space="preserve"> соответстви</w:t>
      </w:r>
      <w:r>
        <w:rPr>
          <w:rFonts w:ascii="Times New Roman" w:hAnsi="Times New Roman"/>
          <w:sz w:val="28"/>
          <w:szCs w:val="28"/>
          <w:lang w:eastAsia="ru-RU"/>
        </w:rPr>
        <w:t>я</w:t>
      </w:r>
      <w:r w:rsidRPr="002968B3">
        <w:rPr>
          <w:rFonts w:ascii="Times New Roman" w:hAnsi="Times New Roman"/>
          <w:sz w:val="28"/>
          <w:szCs w:val="28"/>
          <w:lang w:eastAsia="ru-RU"/>
        </w:rPr>
        <w:t xml:space="preserve"> своему завышенному и предвзятому идеалу. Следствием подобного максимализма является стремление к са</w:t>
      </w:r>
      <w:r w:rsidRPr="002968B3">
        <w:rPr>
          <w:rFonts w:ascii="Times New Roman" w:hAnsi="Times New Roman"/>
          <w:sz w:val="28"/>
          <w:szCs w:val="28"/>
          <w:lang w:eastAsia="ru-RU"/>
        </w:rPr>
        <w:softHyphen/>
        <w:t>моутверждению, порождающую так называемую черно-белую логику. Максимализм, черно-белая логика и небольшой жизненный опыт способствуют у подростков преувели</w:t>
      </w:r>
      <w:r w:rsidRPr="002968B3">
        <w:rPr>
          <w:rFonts w:ascii="Times New Roman" w:hAnsi="Times New Roman"/>
          <w:sz w:val="28"/>
          <w:szCs w:val="28"/>
          <w:lang w:eastAsia="ru-RU"/>
        </w:rPr>
        <w:softHyphen/>
        <w:t>чению оригинальности собственного опыта, например, им кажется, что ни кто кроме них так не страдал, не любил, не боролся и т.д.</w:t>
      </w:r>
    </w:p>
    <w:p w:rsidR="00B5447D" w:rsidRDefault="00B5447D" w:rsidP="00B5447D">
      <w:pPr>
        <w:pStyle w:val="a6"/>
        <w:spacing w:line="360" w:lineRule="auto"/>
        <w:ind w:firstLine="709"/>
        <w:jc w:val="both"/>
        <w:rPr>
          <w:rFonts w:ascii="Times New Roman" w:hAnsi="Times New Roman"/>
          <w:sz w:val="28"/>
          <w:szCs w:val="28"/>
          <w:lang w:eastAsia="ru-RU"/>
        </w:rPr>
      </w:pPr>
      <w:r w:rsidRPr="002968B3">
        <w:rPr>
          <w:rFonts w:ascii="Times New Roman" w:hAnsi="Times New Roman"/>
          <w:sz w:val="28"/>
          <w:szCs w:val="28"/>
          <w:lang w:eastAsia="ru-RU"/>
        </w:rPr>
        <w:t>Нежелание и неумение выслушивать подростка, неспособность посмотреть на проблемы с его точки зрения, самодовольная уверенность в непогрешимости своего жизненного опыта – это может привести к возникновению психологического барьера между родителями и ребенком, который может укрепляться как со стороны родителей, так и подростка. Для решения данной проблемы взрослым не нужно бояться серьезно обсуждать с подрастающими детьми негативные стороны жизни. Участие родителей в процессе развития самосознания подростков помогает развить им  саморегулируемое поведение и независимое мышление.</w:t>
      </w:r>
    </w:p>
    <w:p w:rsidR="00B5447D" w:rsidRPr="0003394F" w:rsidRDefault="00B5447D" w:rsidP="00B5447D">
      <w:pPr>
        <w:pStyle w:val="a6"/>
        <w:spacing w:line="360" w:lineRule="auto"/>
        <w:ind w:firstLine="709"/>
        <w:jc w:val="both"/>
        <w:rPr>
          <w:rFonts w:ascii="Times New Roman" w:hAnsi="Times New Roman"/>
          <w:sz w:val="28"/>
          <w:szCs w:val="28"/>
          <w:lang w:eastAsia="ru-RU"/>
        </w:rPr>
      </w:pPr>
    </w:p>
    <w:p w:rsidR="00B5447D" w:rsidRPr="00091FD6" w:rsidRDefault="00B5447D" w:rsidP="00B5447D">
      <w:pPr>
        <w:pStyle w:val="a6"/>
        <w:spacing w:line="360" w:lineRule="auto"/>
        <w:ind w:firstLine="709"/>
        <w:jc w:val="both"/>
        <w:rPr>
          <w:rFonts w:ascii="Times New Roman" w:hAnsi="Times New Roman"/>
          <w:sz w:val="28"/>
          <w:szCs w:val="28"/>
          <w:highlight w:val="yellow"/>
        </w:rPr>
      </w:pPr>
    </w:p>
    <w:p w:rsidR="00B5447D" w:rsidRPr="00091FD6" w:rsidRDefault="00B5447D" w:rsidP="00B5447D">
      <w:pPr>
        <w:pStyle w:val="a6"/>
        <w:spacing w:line="360" w:lineRule="auto"/>
        <w:ind w:firstLine="709"/>
        <w:jc w:val="both"/>
        <w:rPr>
          <w:rFonts w:ascii="Times New Roman" w:hAnsi="Times New Roman"/>
          <w:sz w:val="28"/>
          <w:szCs w:val="28"/>
          <w:highlight w:val="yellow"/>
        </w:rPr>
      </w:pPr>
    </w:p>
    <w:p w:rsidR="00B5447D" w:rsidRPr="00091FD6" w:rsidRDefault="00B5447D" w:rsidP="00B5447D">
      <w:pPr>
        <w:pStyle w:val="a6"/>
        <w:spacing w:line="360" w:lineRule="auto"/>
        <w:ind w:firstLine="709"/>
        <w:jc w:val="both"/>
        <w:rPr>
          <w:rFonts w:ascii="Times New Roman" w:hAnsi="Times New Roman"/>
          <w:sz w:val="28"/>
          <w:szCs w:val="28"/>
          <w:highlight w:val="yellow"/>
        </w:rPr>
      </w:pPr>
    </w:p>
    <w:p w:rsidR="00B5447D" w:rsidRPr="00091FD6" w:rsidRDefault="00B5447D" w:rsidP="00B5447D">
      <w:pPr>
        <w:pStyle w:val="a6"/>
        <w:spacing w:line="360" w:lineRule="auto"/>
        <w:ind w:firstLine="709"/>
        <w:jc w:val="both"/>
        <w:rPr>
          <w:rFonts w:ascii="Times New Roman" w:hAnsi="Times New Roman"/>
          <w:sz w:val="28"/>
          <w:szCs w:val="28"/>
          <w:highlight w:val="yellow"/>
        </w:rPr>
      </w:pPr>
    </w:p>
    <w:p w:rsidR="00B5447D" w:rsidRPr="00091FD6" w:rsidRDefault="00B5447D" w:rsidP="00B5447D">
      <w:pPr>
        <w:pStyle w:val="a6"/>
        <w:spacing w:line="360" w:lineRule="auto"/>
        <w:jc w:val="both"/>
        <w:rPr>
          <w:rFonts w:ascii="Times New Roman" w:hAnsi="Times New Roman"/>
          <w:sz w:val="28"/>
          <w:szCs w:val="28"/>
          <w:highlight w:val="yellow"/>
        </w:rPr>
      </w:pPr>
    </w:p>
    <w:p w:rsidR="00B5447D" w:rsidRDefault="00B5447D" w:rsidP="00B5447D">
      <w:pPr>
        <w:rPr>
          <w:rFonts w:ascii="Times New Roman" w:hAnsi="Times New Roman" w:cs="Times New Roman"/>
          <w:sz w:val="28"/>
          <w:szCs w:val="28"/>
        </w:rPr>
      </w:pPr>
      <w:r>
        <w:rPr>
          <w:rFonts w:ascii="Times New Roman" w:hAnsi="Times New Roman" w:cs="Times New Roman"/>
          <w:sz w:val="28"/>
          <w:szCs w:val="28"/>
        </w:rPr>
        <w:br w:type="page"/>
      </w:r>
    </w:p>
    <w:p w:rsidR="00B5447D" w:rsidRDefault="00B5447D" w:rsidP="00B5447D">
      <w:pPr>
        <w:pStyle w:val="a6"/>
        <w:spacing w:line="360" w:lineRule="auto"/>
        <w:ind w:firstLine="709"/>
        <w:jc w:val="center"/>
        <w:rPr>
          <w:rFonts w:ascii="Times New Roman" w:hAnsi="Times New Roman"/>
          <w:b/>
          <w:sz w:val="28"/>
          <w:szCs w:val="28"/>
        </w:rPr>
      </w:pPr>
      <w:r w:rsidRPr="00975E4F">
        <w:rPr>
          <w:rFonts w:ascii="Times New Roman" w:hAnsi="Times New Roman"/>
          <w:b/>
          <w:sz w:val="28"/>
          <w:szCs w:val="28"/>
        </w:rPr>
        <w:lastRenderedPageBreak/>
        <w:t>Глава 3.</w:t>
      </w:r>
      <w:r>
        <w:rPr>
          <w:rFonts w:ascii="Times New Roman" w:hAnsi="Times New Roman"/>
          <w:b/>
          <w:sz w:val="28"/>
          <w:szCs w:val="28"/>
        </w:rPr>
        <w:t xml:space="preserve"> </w:t>
      </w:r>
      <w:r w:rsidRPr="00975E4F">
        <w:rPr>
          <w:rFonts w:ascii="Times New Roman" w:hAnsi="Times New Roman"/>
          <w:b/>
          <w:sz w:val="28"/>
          <w:szCs w:val="28"/>
        </w:rPr>
        <w:t>Опытно-экспериментальное исследование</w:t>
      </w:r>
    </w:p>
    <w:p w:rsidR="00B5447D" w:rsidRPr="00975E4F" w:rsidRDefault="00B5447D" w:rsidP="00B5447D">
      <w:pPr>
        <w:pStyle w:val="a6"/>
        <w:spacing w:line="360" w:lineRule="auto"/>
        <w:ind w:firstLine="709"/>
        <w:jc w:val="center"/>
        <w:rPr>
          <w:rFonts w:ascii="Times New Roman" w:hAnsi="Times New Roman"/>
          <w:b/>
          <w:sz w:val="28"/>
          <w:szCs w:val="28"/>
        </w:rPr>
      </w:pPr>
    </w:p>
    <w:p w:rsidR="00B5447D" w:rsidRDefault="00B5447D" w:rsidP="00B5447D">
      <w:pPr>
        <w:pStyle w:val="a6"/>
        <w:spacing w:line="360" w:lineRule="auto"/>
        <w:ind w:firstLine="709"/>
        <w:jc w:val="center"/>
        <w:rPr>
          <w:rFonts w:ascii="Times New Roman" w:hAnsi="Times New Roman"/>
          <w:b/>
          <w:sz w:val="28"/>
          <w:szCs w:val="28"/>
        </w:rPr>
      </w:pPr>
      <w:r w:rsidRPr="00975E4F">
        <w:rPr>
          <w:rFonts w:ascii="Times New Roman" w:hAnsi="Times New Roman"/>
          <w:b/>
          <w:sz w:val="28"/>
          <w:szCs w:val="28"/>
        </w:rPr>
        <w:t>3.1. Цели, задачи и организация исследования</w:t>
      </w:r>
    </w:p>
    <w:p w:rsidR="00B5447D" w:rsidRPr="00975E4F" w:rsidRDefault="00B5447D" w:rsidP="00B5447D">
      <w:pPr>
        <w:pStyle w:val="a6"/>
        <w:spacing w:line="360" w:lineRule="auto"/>
        <w:ind w:firstLine="709"/>
        <w:rPr>
          <w:rFonts w:ascii="Times New Roman" w:hAnsi="Times New Roman"/>
          <w:b/>
          <w:sz w:val="28"/>
          <w:szCs w:val="28"/>
        </w:rPr>
      </w:pPr>
    </w:p>
    <w:p w:rsidR="00B5447D" w:rsidRDefault="00B5447D" w:rsidP="00B5447D">
      <w:pPr>
        <w:pStyle w:val="a6"/>
        <w:spacing w:line="360" w:lineRule="auto"/>
        <w:ind w:firstLine="709"/>
        <w:jc w:val="both"/>
        <w:rPr>
          <w:rFonts w:ascii="Times New Roman" w:hAnsi="Times New Roman"/>
          <w:sz w:val="28"/>
          <w:szCs w:val="28"/>
        </w:rPr>
      </w:pPr>
      <w:r w:rsidRPr="003221CE">
        <w:rPr>
          <w:rFonts w:ascii="Times New Roman" w:hAnsi="Times New Roman"/>
          <w:sz w:val="28"/>
          <w:szCs w:val="28"/>
        </w:rPr>
        <w:t>Исследование поведения личности в конфликтных ситуациях имеет большое значение</w:t>
      </w:r>
      <w:r>
        <w:rPr>
          <w:rFonts w:ascii="Times New Roman" w:hAnsi="Times New Roman"/>
          <w:sz w:val="28"/>
          <w:szCs w:val="28"/>
        </w:rPr>
        <w:t xml:space="preserve"> в настоящее время. Это связанно с тем, что конфликты являются важной частью взаимодействия людей в социальной среде. Не менее значима и проблема самоотношения, поскольку она оказывает большое влияние на сферу межличностных отношений, определяя также успешность и эффективность выполнения различных видов деятельности.</w:t>
      </w:r>
    </w:p>
    <w:p w:rsidR="00B5447D" w:rsidRPr="00EF280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В нашем исследовании мы попытались выявить взаимосвязь между поведением личности в конфликтных ситуациях и ее самоотношением.</w:t>
      </w:r>
    </w:p>
    <w:p w:rsidR="00B5447D" w:rsidRPr="00091FD6" w:rsidRDefault="00B5447D" w:rsidP="00B5447D">
      <w:pPr>
        <w:pStyle w:val="a6"/>
        <w:spacing w:line="360" w:lineRule="auto"/>
        <w:ind w:firstLine="709"/>
        <w:jc w:val="both"/>
        <w:rPr>
          <w:rFonts w:ascii="Times New Roman" w:hAnsi="Times New Roman"/>
          <w:sz w:val="28"/>
          <w:szCs w:val="28"/>
        </w:rPr>
      </w:pPr>
      <w:r w:rsidRPr="00091FD6">
        <w:rPr>
          <w:rFonts w:ascii="Times New Roman" w:hAnsi="Times New Roman"/>
          <w:sz w:val="28"/>
          <w:szCs w:val="28"/>
        </w:rPr>
        <w:t>Опытно-исследовательс</w:t>
      </w:r>
      <w:r>
        <w:rPr>
          <w:rFonts w:ascii="Times New Roman" w:hAnsi="Times New Roman"/>
          <w:sz w:val="28"/>
          <w:szCs w:val="28"/>
        </w:rPr>
        <w:t>кая работа проводилась</w:t>
      </w:r>
      <w:r w:rsidRPr="00091FD6">
        <w:rPr>
          <w:rFonts w:ascii="Times New Roman" w:hAnsi="Times New Roman"/>
          <w:sz w:val="28"/>
          <w:szCs w:val="28"/>
        </w:rPr>
        <w:t xml:space="preserve"> в г. Владикавказе на базе СОШ № 28. В эксперименте принимали участие 24 ученика 8 классов и  26 учеников 9 классов.</w:t>
      </w:r>
    </w:p>
    <w:p w:rsidR="00B5447D" w:rsidRPr="00091FD6" w:rsidRDefault="00B5447D" w:rsidP="00B5447D">
      <w:pPr>
        <w:pStyle w:val="a6"/>
        <w:spacing w:line="360" w:lineRule="auto"/>
        <w:ind w:firstLine="709"/>
        <w:jc w:val="both"/>
        <w:rPr>
          <w:rFonts w:ascii="Times New Roman" w:hAnsi="Times New Roman"/>
          <w:sz w:val="28"/>
          <w:szCs w:val="28"/>
        </w:rPr>
      </w:pPr>
      <w:r w:rsidRPr="00091FD6">
        <w:rPr>
          <w:rFonts w:ascii="Times New Roman" w:hAnsi="Times New Roman"/>
          <w:sz w:val="28"/>
          <w:szCs w:val="28"/>
        </w:rPr>
        <w:t>Начальным направлением нашей работы явилась психолого-педагогическая диагностика, которую мы проводили в три этапа по методике А.В. Батаршева [3]. На первом этапе устанавлива</w:t>
      </w:r>
      <w:r>
        <w:rPr>
          <w:rFonts w:ascii="Times New Roman" w:hAnsi="Times New Roman"/>
          <w:sz w:val="28"/>
          <w:szCs w:val="28"/>
        </w:rPr>
        <w:t>лись</w:t>
      </w:r>
      <w:r w:rsidRPr="00091FD6">
        <w:rPr>
          <w:rFonts w:ascii="Times New Roman" w:hAnsi="Times New Roman"/>
          <w:sz w:val="28"/>
          <w:szCs w:val="28"/>
        </w:rPr>
        <w:t xml:space="preserve"> доверительные, доброжелательные отношения; созда</w:t>
      </w:r>
      <w:r>
        <w:rPr>
          <w:rFonts w:ascii="Times New Roman" w:hAnsi="Times New Roman"/>
          <w:sz w:val="28"/>
          <w:szCs w:val="28"/>
        </w:rPr>
        <w:t>вались</w:t>
      </w:r>
      <w:r w:rsidRPr="00091FD6">
        <w:rPr>
          <w:rFonts w:ascii="Times New Roman" w:hAnsi="Times New Roman"/>
          <w:sz w:val="28"/>
          <w:szCs w:val="28"/>
        </w:rPr>
        <w:t xml:space="preserve"> благоприятные условия для общения; положительный настрой на дальнейшую совместную работу. На втором этапе осуществля</w:t>
      </w:r>
      <w:r>
        <w:rPr>
          <w:rFonts w:ascii="Times New Roman" w:hAnsi="Times New Roman"/>
          <w:sz w:val="28"/>
          <w:szCs w:val="28"/>
        </w:rPr>
        <w:t xml:space="preserve">лась </w:t>
      </w:r>
      <w:r w:rsidRPr="00091FD6">
        <w:rPr>
          <w:rFonts w:ascii="Times New Roman" w:hAnsi="Times New Roman"/>
          <w:sz w:val="28"/>
          <w:szCs w:val="28"/>
        </w:rPr>
        <w:t>диагностика, выявля</w:t>
      </w:r>
      <w:r>
        <w:rPr>
          <w:rFonts w:ascii="Times New Roman" w:hAnsi="Times New Roman"/>
          <w:sz w:val="28"/>
          <w:szCs w:val="28"/>
        </w:rPr>
        <w:t>лись</w:t>
      </w:r>
      <w:r w:rsidRPr="00091FD6">
        <w:rPr>
          <w:rFonts w:ascii="Times New Roman" w:hAnsi="Times New Roman"/>
          <w:sz w:val="28"/>
          <w:szCs w:val="28"/>
        </w:rPr>
        <w:t xml:space="preserve"> особенности развития ребенка, исслед</w:t>
      </w:r>
      <w:r>
        <w:rPr>
          <w:rFonts w:ascii="Times New Roman" w:hAnsi="Times New Roman"/>
          <w:sz w:val="28"/>
          <w:szCs w:val="28"/>
        </w:rPr>
        <w:t>овались</w:t>
      </w:r>
      <w:r w:rsidRPr="00091FD6">
        <w:rPr>
          <w:rFonts w:ascii="Times New Roman" w:hAnsi="Times New Roman"/>
          <w:sz w:val="28"/>
          <w:szCs w:val="28"/>
        </w:rPr>
        <w:t xml:space="preserve"> его личностные качества. Заключительный этап </w:t>
      </w:r>
      <w:r>
        <w:rPr>
          <w:rFonts w:ascii="Times New Roman" w:hAnsi="Times New Roman"/>
          <w:sz w:val="28"/>
          <w:szCs w:val="28"/>
        </w:rPr>
        <w:t>нашей работы был направлен</w:t>
      </w:r>
      <w:r w:rsidRPr="00091FD6">
        <w:rPr>
          <w:rFonts w:ascii="Times New Roman" w:hAnsi="Times New Roman"/>
          <w:sz w:val="28"/>
          <w:szCs w:val="28"/>
        </w:rPr>
        <w:t xml:space="preserve"> на побуждение желания следующей встречи; поддержание положительного эмоционального состояния и доброжелательного отношения ребенка к окружающим.</w:t>
      </w:r>
    </w:p>
    <w:p w:rsidR="00B5447D" w:rsidRPr="00091FD6" w:rsidRDefault="00B5447D" w:rsidP="00B5447D">
      <w:pPr>
        <w:pStyle w:val="a6"/>
        <w:spacing w:line="360" w:lineRule="auto"/>
        <w:ind w:firstLine="709"/>
        <w:jc w:val="both"/>
        <w:rPr>
          <w:rFonts w:ascii="Times New Roman" w:hAnsi="Times New Roman"/>
          <w:sz w:val="28"/>
          <w:szCs w:val="28"/>
        </w:rPr>
      </w:pPr>
      <w:r w:rsidRPr="00091FD6">
        <w:rPr>
          <w:rFonts w:ascii="Times New Roman" w:hAnsi="Times New Roman"/>
          <w:sz w:val="28"/>
          <w:szCs w:val="28"/>
        </w:rPr>
        <w:t xml:space="preserve">В целом диагностическое обследование подростков занимает 30-35 минут, поскольку в этот отрезок времени сохраняется наибольшая сосредоточенность внимания, высокий уровень активности. Диагностическое обследование проводилось в первую половину дня; когда ученики не утомлены, эмоционально «не перегружены», и не раздражены. По ходу </w:t>
      </w:r>
      <w:r w:rsidRPr="00091FD6">
        <w:rPr>
          <w:rFonts w:ascii="Times New Roman" w:hAnsi="Times New Roman"/>
          <w:sz w:val="28"/>
          <w:szCs w:val="28"/>
        </w:rPr>
        <w:lastRenderedPageBreak/>
        <w:t>обследования в протоколе фиксировали задания и уровень их выполнения школьниками, реакцию ученика на ситуацию обследования, эмоциональные проявления, уровень активности и т.д. В процессе обследования поддерживали положительный контакт с учениками, поощряли словом, жестом, взглядом.</w:t>
      </w:r>
    </w:p>
    <w:p w:rsidR="00B5447D" w:rsidRPr="00091FD6" w:rsidRDefault="00B5447D" w:rsidP="00B5447D">
      <w:pPr>
        <w:pStyle w:val="a6"/>
        <w:spacing w:line="360" w:lineRule="auto"/>
        <w:ind w:firstLine="709"/>
        <w:jc w:val="both"/>
        <w:rPr>
          <w:rFonts w:ascii="Times New Roman" w:hAnsi="Times New Roman"/>
          <w:sz w:val="28"/>
          <w:szCs w:val="28"/>
        </w:rPr>
      </w:pPr>
      <w:r w:rsidRPr="00091FD6">
        <w:rPr>
          <w:rFonts w:ascii="Times New Roman" w:hAnsi="Times New Roman"/>
          <w:sz w:val="28"/>
          <w:szCs w:val="28"/>
        </w:rPr>
        <w:t>В заключении отмечали наиболее важные сведения, особенности и уровень развития исследуемого качества, разрабатывали план дальнейшей работы, с использованием определённых программ, а также формулировали рекомендации и определяли основные направления дальнейшей работы.</w:t>
      </w:r>
    </w:p>
    <w:p w:rsidR="00B5447D" w:rsidRPr="00091FD6" w:rsidRDefault="00B5447D" w:rsidP="00B5447D">
      <w:pPr>
        <w:pStyle w:val="a6"/>
        <w:spacing w:line="360" w:lineRule="auto"/>
        <w:ind w:firstLine="709"/>
        <w:jc w:val="both"/>
        <w:rPr>
          <w:rFonts w:ascii="Times New Roman" w:hAnsi="Times New Roman"/>
          <w:sz w:val="28"/>
          <w:szCs w:val="28"/>
        </w:rPr>
      </w:pPr>
      <w:r w:rsidRPr="00091FD6">
        <w:rPr>
          <w:rFonts w:ascii="Times New Roman" w:hAnsi="Times New Roman"/>
          <w:sz w:val="28"/>
          <w:szCs w:val="28"/>
        </w:rPr>
        <w:t>В соответствии с целью были выделены следующие задачи опытно-экспериментальной работы</w:t>
      </w:r>
      <w:r>
        <w:rPr>
          <w:rFonts w:ascii="Times New Roman" w:hAnsi="Times New Roman"/>
          <w:sz w:val="28"/>
          <w:szCs w:val="28"/>
        </w:rPr>
        <w:t xml:space="preserve">: </w:t>
      </w:r>
    </w:p>
    <w:p w:rsidR="00B5447D" w:rsidRPr="00091FD6"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91FD6">
        <w:rPr>
          <w:rFonts w:ascii="Times New Roman" w:hAnsi="Times New Roman"/>
          <w:sz w:val="28"/>
          <w:szCs w:val="28"/>
        </w:rPr>
        <w:t>подбор банка диагностических методик;</w:t>
      </w:r>
    </w:p>
    <w:p w:rsidR="00B5447D" w:rsidRPr="00091FD6"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91FD6">
        <w:rPr>
          <w:rFonts w:ascii="Times New Roman" w:hAnsi="Times New Roman"/>
          <w:sz w:val="28"/>
          <w:szCs w:val="28"/>
        </w:rPr>
        <w:t>выработка стратегии интерпретации полученных данных;</w:t>
      </w:r>
    </w:p>
    <w:p w:rsidR="00B5447D" w:rsidRPr="00091FD6"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91FD6">
        <w:rPr>
          <w:rFonts w:ascii="Times New Roman" w:hAnsi="Times New Roman"/>
          <w:sz w:val="28"/>
          <w:szCs w:val="28"/>
        </w:rPr>
        <w:t xml:space="preserve">анализ и интерпретация результатов исследования; </w:t>
      </w:r>
    </w:p>
    <w:p w:rsidR="00B5447D" w:rsidRPr="00091FD6"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091FD6">
        <w:rPr>
          <w:rFonts w:ascii="Times New Roman" w:hAnsi="Times New Roman"/>
          <w:sz w:val="28"/>
          <w:szCs w:val="28"/>
        </w:rPr>
        <w:t>определени</w:t>
      </w:r>
      <w:r>
        <w:rPr>
          <w:rFonts w:ascii="Times New Roman" w:hAnsi="Times New Roman"/>
          <w:sz w:val="28"/>
          <w:szCs w:val="28"/>
        </w:rPr>
        <w:t>е основных факторов влияющих на</w:t>
      </w:r>
      <w:r w:rsidRPr="00091FD6">
        <w:rPr>
          <w:rFonts w:ascii="Times New Roman" w:hAnsi="Times New Roman"/>
          <w:sz w:val="28"/>
          <w:szCs w:val="28"/>
        </w:rPr>
        <w:t xml:space="preserve"> </w:t>
      </w:r>
      <w:r w:rsidRPr="00091FD6">
        <w:rPr>
          <w:rFonts w:ascii="Times New Roman" w:hAnsi="Times New Roman"/>
          <w:sz w:val="28"/>
          <w:szCs w:val="28"/>
          <w:lang w:eastAsia="ru-RU"/>
        </w:rPr>
        <w:t>самоотношение личности и в конфликтных ситуациях.</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При проведении нашей исследовательской работы мы использовали следующие методы:</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анкетирование;</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тестирование;</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 статистическая обработка.</w:t>
      </w:r>
    </w:p>
    <w:p w:rsidR="00B5447D" w:rsidRPr="00722B74"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Полученные нами данные наглядно продемонстрированы в таблице №1.</w:t>
      </w:r>
    </w:p>
    <w:p w:rsidR="00B5447D" w:rsidRPr="00803651" w:rsidRDefault="00B5447D" w:rsidP="00B5447D">
      <w:pPr>
        <w:pStyle w:val="ae"/>
        <w:shd w:val="clear" w:color="auto" w:fill="FFFFFF"/>
        <w:spacing w:before="134" w:line="360" w:lineRule="auto"/>
        <w:ind w:left="899"/>
        <w:jc w:val="right"/>
        <w:rPr>
          <w:rFonts w:ascii="Times New Roman" w:hAnsi="Times New Roman" w:cs="Times New Roman"/>
          <w:i/>
          <w:sz w:val="28"/>
          <w:szCs w:val="28"/>
        </w:rPr>
      </w:pPr>
      <w:r w:rsidRPr="00803651">
        <w:rPr>
          <w:rFonts w:ascii="Times New Roman" w:hAnsi="Times New Roman" w:cs="Times New Roman"/>
          <w:i/>
          <w:sz w:val="28"/>
          <w:szCs w:val="28"/>
        </w:rPr>
        <w:t>Таблица 1</w:t>
      </w:r>
      <w:r>
        <w:rPr>
          <w:rFonts w:ascii="Times New Roman" w:hAnsi="Times New Roman" w:cs="Times New Roman"/>
          <w:i/>
          <w:sz w:val="28"/>
          <w:szCs w:val="28"/>
        </w:rPr>
        <w:t>.</w:t>
      </w:r>
      <w:r w:rsidRPr="00803651">
        <w:rPr>
          <w:rFonts w:ascii="Times New Roman" w:hAnsi="Times New Roman" w:cs="Times New Roman"/>
          <w:i/>
          <w:sz w:val="28"/>
          <w:szCs w:val="28"/>
        </w:rPr>
        <w:t xml:space="preserve"> </w:t>
      </w:r>
    </w:p>
    <w:p w:rsidR="00B5447D" w:rsidRPr="00803651" w:rsidRDefault="00B5447D" w:rsidP="00B5447D">
      <w:pPr>
        <w:pStyle w:val="ae"/>
        <w:shd w:val="clear" w:color="auto" w:fill="FFFFFF"/>
        <w:spacing w:before="134" w:line="360" w:lineRule="auto"/>
        <w:ind w:left="899"/>
        <w:jc w:val="both"/>
        <w:rPr>
          <w:rFonts w:ascii="Times New Roman" w:hAnsi="Times New Roman" w:cs="Times New Roman"/>
          <w:i/>
          <w:sz w:val="28"/>
          <w:szCs w:val="28"/>
        </w:rPr>
      </w:pPr>
      <w:r w:rsidRPr="00803651">
        <w:rPr>
          <w:rFonts w:ascii="Times New Roman" w:hAnsi="Times New Roman" w:cs="Times New Roman"/>
          <w:i/>
          <w:sz w:val="28"/>
          <w:szCs w:val="28"/>
        </w:rPr>
        <w:t>Банк диагностических методик экспериментального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09"/>
        <w:gridCol w:w="1979"/>
        <w:gridCol w:w="1361"/>
        <w:gridCol w:w="5786"/>
      </w:tblGrid>
      <w:tr w:rsidR="00B5447D" w:rsidRPr="00803651" w:rsidTr="00D9190E">
        <w:trPr>
          <w:trHeight w:hRule="exact" w:val="69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80365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ind w:left="144" w:right="120" w:firstLine="10"/>
              <w:jc w:val="both"/>
              <w:rPr>
                <w:rFonts w:ascii="Times New Roman" w:hAnsi="Times New Roman" w:cs="Times New Roman"/>
                <w:sz w:val="24"/>
                <w:szCs w:val="24"/>
              </w:rPr>
            </w:pPr>
            <w:r w:rsidRPr="00803651">
              <w:rPr>
                <w:rFonts w:ascii="Times New Roman" w:hAnsi="Times New Roman" w:cs="Times New Roman"/>
                <w:sz w:val="24"/>
                <w:szCs w:val="24"/>
              </w:rPr>
              <w:t>Название методики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ind w:left="96" w:right="82" w:firstLine="168"/>
              <w:jc w:val="both"/>
              <w:rPr>
                <w:rFonts w:ascii="Times New Roman" w:hAnsi="Times New Roman" w:cs="Times New Roman"/>
                <w:sz w:val="24"/>
                <w:szCs w:val="24"/>
              </w:rPr>
            </w:pPr>
            <w:r w:rsidRPr="00803651">
              <w:rPr>
                <w:rFonts w:ascii="Times New Roman" w:hAnsi="Times New Roman" w:cs="Times New Roman"/>
                <w:sz w:val="24"/>
                <w:szCs w:val="24"/>
              </w:rPr>
              <w:t>Автор методики</w:t>
            </w:r>
          </w:p>
        </w:tc>
        <w:tc>
          <w:tcPr>
            <w:tcW w:w="5786" w:type="dxa"/>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803651">
              <w:rPr>
                <w:rFonts w:ascii="Times New Roman" w:hAnsi="Times New Roman" w:cs="Times New Roman"/>
                <w:sz w:val="24"/>
                <w:szCs w:val="24"/>
              </w:rPr>
              <w:t>Цель методики</w:t>
            </w:r>
          </w:p>
        </w:tc>
      </w:tr>
      <w:tr w:rsidR="00B5447D" w:rsidRPr="00803651" w:rsidTr="00D9190E">
        <w:trPr>
          <w:trHeight w:val="326"/>
        </w:trPr>
        <w:tc>
          <w:tcPr>
            <w:tcW w:w="943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jc w:val="center"/>
              <w:rPr>
                <w:rFonts w:ascii="Times New Roman" w:hAnsi="Times New Roman" w:cs="Times New Roman"/>
                <w:sz w:val="24"/>
                <w:szCs w:val="24"/>
              </w:rPr>
            </w:pPr>
            <w:r w:rsidRPr="00803651">
              <w:rPr>
                <w:rFonts w:ascii="Times New Roman" w:hAnsi="Times New Roman" w:cs="Times New Roman"/>
                <w:iCs/>
                <w:sz w:val="24"/>
                <w:szCs w:val="24"/>
              </w:rPr>
              <w:t xml:space="preserve">Изучение </w:t>
            </w:r>
            <w:r w:rsidRPr="00803651">
              <w:rPr>
                <w:rFonts w:ascii="Times New Roman" w:hAnsi="Times New Roman" w:cs="Times New Roman"/>
                <w:bCs/>
                <w:sz w:val="24"/>
                <w:szCs w:val="24"/>
              </w:rPr>
              <w:t>особенностей конфликтного взаимодействия</w:t>
            </w:r>
          </w:p>
        </w:tc>
      </w:tr>
      <w:tr w:rsidR="00B5447D" w:rsidRPr="00803651" w:rsidTr="00D9190E">
        <w:trPr>
          <w:trHeight w:hRule="exact" w:val="92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803651">
              <w:rPr>
                <w:rFonts w:ascii="Times New Roman" w:hAnsi="Times New Roman" w:cs="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803651">
              <w:rPr>
                <w:rFonts w:ascii="Times New Roman" w:hAnsi="Times New Roman" w:cs="Times New Roman"/>
                <w:bCs/>
                <w:sz w:val="24"/>
                <w:szCs w:val="24"/>
              </w:rPr>
              <w:t>Опросника «Стиль поведения в конфликте»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803651">
              <w:rPr>
                <w:rFonts w:ascii="Times New Roman" w:hAnsi="Times New Roman" w:cs="Times New Roman"/>
                <w:sz w:val="24"/>
                <w:szCs w:val="24"/>
              </w:rPr>
              <w:t xml:space="preserve">К. Томас, </w:t>
            </w:r>
            <w:r w:rsidRPr="00803651">
              <w:rPr>
                <w:rFonts w:ascii="Times New Roman" w:eastAsia="Times New Roman" w:hAnsi="Times New Roman" w:cs="Times New Roman"/>
                <w:sz w:val="24"/>
                <w:szCs w:val="24"/>
                <w:lang w:eastAsia="ru-RU"/>
              </w:rPr>
              <w:t>Н.В. Гришина</w:t>
            </w:r>
          </w:p>
        </w:tc>
        <w:tc>
          <w:tcPr>
            <w:tcW w:w="5786" w:type="dxa"/>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ind w:left="130"/>
              <w:jc w:val="both"/>
              <w:rPr>
                <w:rFonts w:ascii="Times New Roman" w:hAnsi="Times New Roman" w:cs="Times New Roman"/>
                <w:sz w:val="24"/>
                <w:szCs w:val="24"/>
              </w:rPr>
            </w:pPr>
            <w:r w:rsidRPr="00803651">
              <w:rPr>
                <w:rFonts w:ascii="Times New Roman" w:hAnsi="Times New Roman" w:cs="Times New Roman"/>
                <w:sz w:val="24"/>
                <w:szCs w:val="24"/>
              </w:rPr>
              <w:t>Изучения адаптационных и коммуникативных особенностей личности, стиля межличностного взаимодействия</w:t>
            </w:r>
          </w:p>
        </w:tc>
      </w:tr>
      <w:tr w:rsidR="00B5447D" w:rsidRPr="00803651" w:rsidTr="00D9190E">
        <w:trPr>
          <w:trHeight w:hRule="exact" w:val="1004"/>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80365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pStyle w:val="a7"/>
              <w:spacing w:before="0" w:beforeAutospacing="0" w:after="0" w:afterAutospacing="0"/>
              <w:jc w:val="both"/>
            </w:pPr>
            <w:r w:rsidRPr="00803651">
              <w:rPr>
                <w:iCs/>
              </w:rPr>
              <w:t>Анкетирование</w:t>
            </w:r>
            <w:r w:rsidRPr="00803651">
              <w:t xml:space="preserve"> «Конфликт для Вас – это…»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p>
        </w:tc>
        <w:tc>
          <w:tcPr>
            <w:tcW w:w="5786" w:type="dxa"/>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ind w:left="130"/>
              <w:jc w:val="both"/>
              <w:rPr>
                <w:rFonts w:ascii="Times New Roman" w:hAnsi="Times New Roman" w:cs="Times New Roman"/>
                <w:sz w:val="24"/>
                <w:szCs w:val="24"/>
              </w:rPr>
            </w:pPr>
            <w:r w:rsidRPr="00803651">
              <w:rPr>
                <w:rFonts w:ascii="Times New Roman" w:hAnsi="Times New Roman" w:cs="Times New Roman"/>
                <w:sz w:val="24"/>
                <w:szCs w:val="24"/>
              </w:rPr>
              <w:t>Изучение особенности конфликтного взаимодействия выяснение, что испытуемые понимают под определением «конфликт».</w:t>
            </w:r>
          </w:p>
        </w:tc>
      </w:tr>
      <w:tr w:rsidR="00B5447D" w:rsidRPr="00803651" w:rsidTr="00D9190E">
        <w:trPr>
          <w:trHeight w:hRule="exact" w:val="96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80365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bookmarkStart w:id="1" w:name="_Toc501716576"/>
            <w:r w:rsidRPr="00803651">
              <w:rPr>
                <w:rFonts w:ascii="Times New Roman" w:eastAsia="Times New Roman" w:hAnsi="Times New Roman" w:cs="Times New Roman"/>
                <w:bCs/>
                <w:sz w:val="24"/>
                <w:szCs w:val="24"/>
                <w:lang w:eastAsia="ru-RU"/>
              </w:rPr>
              <w:t>Анкетирование «Ваша позиция в конфликте»</w:t>
            </w:r>
            <w:bookmarkEnd w:id="1"/>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p>
        </w:tc>
        <w:tc>
          <w:tcPr>
            <w:tcW w:w="5786" w:type="dxa"/>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ind w:left="178"/>
              <w:jc w:val="both"/>
              <w:rPr>
                <w:rFonts w:ascii="Times New Roman" w:hAnsi="Times New Roman" w:cs="Times New Roman"/>
                <w:sz w:val="24"/>
                <w:szCs w:val="24"/>
              </w:rPr>
            </w:pPr>
            <w:r w:rsidRPr="00803651">
              <w:rPr>
                <w:rFonts w:ascii="Times New Roman" w:hAnsi="Times New Roman" w:cs="Times New Roman"/>
                <w:sz w:val="24"/>
                <w:szCs w:val="24"/>
              </w:rPr>
              <w:t>Исследование позиционной роли подростков в конфликтной ситуации.</w:t>
            </w:r>
          </w:p>
        </w:tc>
      </w:tr>
      <w:tr w:rsidR="00B5447D" w:rsidRPr="00803651" w:rsidTr="00D9190E">
        <w:trPr>
          <w:trHeight w:hRule="exact" w:val="621"/>
        </w:trPr>
        <w:tc>
          <w:tcPr>
            <w:tcW w:w="943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tabs>
                <w:tab w:val="left" w:pos="3675"/>
                <w:tab w:val="left" w:pos="4305"/>
              </w:tabs>
              <w:spacing w:after="0" w:line="240" w:lineRule="auto"/>
              <w:jc w:val="center"/>
              <w:rPr>
                <w:rFonts w:ascii="Times New Roman" w:hAnsi="Times New Roman" w:cs="Times New Roman"/>
                <w:sz w:val="24"/>
                <w:szCs w:val="24"/>
              </w:rPr>
            </w:pPr>
            <w:r w:rsidRPr="00803651">
              <w:rPr>
                <w:rFonts w:ascii="Times New Roman" w:hAnsi="Times New Roman" w:cs="Times New Roman"/>
                <w:bCs/>
                <w:sz w:val="24"/>
                <w:szCs w:val="24"/>
              </w:rPr>
              <w:t>Исследования особенностей самоотношения испытуемых</w:t>
            </w:r>
          </w:p>
        </w:tc>
      </w:tr>
      <w:tr w:rsidR="00B5447D" w:rsidRPr="00803651" w:rsidTr="00D9190E">
        <w:trPr>
          <w:trHeight w:hRule="exact" w:val="956"/>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shd w:val="clear" w:color="auto" w:fill="FFFFFF"/>
              <w:spacing w:line="240" w:lineRule="auto"/>
              <w:ind w:left="29" w:right="10" w:firstLine="32"/>
              <w:jc w:val="both"/>
              <w:rPr>
                <w:rFonts w:ascii="Times New Roman" w:hAnsi="Times New Roman" w:cs="Times New Roman"/>
                <w:sz w:val="24"/>
                <w:szCs w:val="24"/>
              </w:rPr>
            </w:pPr>
            <w:r w:rsidRPr="00803651">
              <w:rPr>
                <w:rFonts w:ascii="Times New Roman" w:hAnsi="Times New Roman" w:cs="Times New Roman"/>
                <w:bCs/>
                <w:sz w:val="24"/>
                <w:szCs w:val="24"/>
              </w:rPr>
              <w:t>Опросник самоотношения</w:t>
            </w:r>
            <w:r w:rsidRPr="00803651">
              <w:rPr>
                <w:rFonts w:ascii="Times New Roman" w:hAnsi="Times New Roman" w:cs="Times New Roman"/>
                <w:sz w:val="24"/>
                <w:szCs w:val="24"/>
              </w:rPr>
              <w:t xml:space="preserve"> (ОСО)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shd w:val="clear" w:color="auto" w:fill="FFFFFF"/>
              <w:spacing w:line="240" w:lineRule="auto"/>
              <w:ind w:left="48"/>
              <w:jc w:val="both"/>
              <w:rPr>
                <w:rFonts w:ascii="Times New Roman" w:hAnsi="Times New Roman" w:cs="Times New Roman"/>
                <w:sz w:val="24"/>
                <w:szCs w:val="24"/>
              </w:rPr>
            </w:pPr>
            <w:r w:rsidRPr="00803651">
              <w:rPr>
                <w:rFonts w:ascii="Times New Roman" w:hAnsi="Times New Roman" w:cs="Times New Roman"/>
                <w:iCs/>
                <w:sz w:val="24"/>
                <w:szCs w:val="24"/>
              </w:rPr>
              <w:t>В.В.Столин</w:t>
            </w:r>
          </w:p>
        </w:tc>
        <w:tc>
          <w:tcPr>
            <w:tcW w:w="5786" w:type="dxa"/>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widowControl w:val="0"/>
              <w:shd w:val="clear" w:color="auto" w:fill="FFFFFF"/>
              <w:autoSpaceDE w:val="0"/>
              <w:autoSpaceDN w:val="0"/>
              <w:adjustRightInd w:val="0"/>
              <w:spacing w:line="240" w:lineRule="auto"/>
              <w:ind w:left="178"/>
              <w:jc w:val="both"/>
              <w:rPr>
                <w:rFonts w:ascii="Times New Roman" w:hAnsi="Times New Roman" w:cs="Times New Roman"/>
                <w:sz w:val="24"/>
                <w:szCs w:val="24"/>
              </w:rPr>
            </w:pPr>
            <w:r w:rsidRPr="00803651">
              <w:rPr>
                <w:rFonts w:ascii="Times New Roman" w:hAnsi="Times New Roman" w:cs="Times New Roman"/>
                <w:sz w:val="24"/>
                <w:szCs w:val="24"/>
              </w:rPr>
              <w:t>Изучение особенностей самоотношения личности подростков.</w:t>
            </w:r>
          </w:p>
        </w:tc>
      </w:tr>
      <w:tr w:rsidR="00B5447D" w:rsidRPr="00803651" w:rsidTr="00D9190E">
        <w:trPr>
          <w:trHeight w:hRule="exact" w:val="126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80365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shd w:val="clear" w:color="auto" w:fill="FFFFFF"/>
              <w:spacing w:line="240" w:lineRule="auto"/>
              <w:ind w:left="29" w:right="10" w:firstLine="32"/>
              <w:jc w:val="both"/>
              <w:rPr>
                <w:rFonts w:ascii="Times New Roman" w:hAnsi="Times New Roman" w:cs="Times New Roman"/>
                <w:sz w:val="24"/>
                <w:szCs w:val="24"/>
              </w:rPr>
            </w:pPr>
            <w:r w:rsidRPr="00803651">
              <w:rPr>
                <w:rFonts w:ascii="Times New Roman" w:hAnsi="Times New Roman" w:cs="Times New Roman"/>
                <w:sz w:val="24"/>
                <w:szCs w:val="24"/>
              </w:rPr>
              <w:t>Методика</w:t>
            </w:r>
            <w:r>
              <w:rPr>
                <w:rFonts w:ascii="Times New Roman" w:hAnsi="Times New Roman" w:cs="Times New Roman"/>
                <w:sz w:val="24"/>
                <w:szCs w:val="24"/>
              </w:rPr>
              <w:t xml:space="preserve"> </w:t>
            </w:r>
            <w:r w:rsidRPr="00803651">
              <w:rPr>
                <w:rFonts w:ascii="Times New Roman" w:eastAsia="Times New Roman" w:hAnsi="Times New Roman" w:cs="Times New Roman"/>
                <w:bCs/>
                <w:sz w:val="24"/>
                <w:szCs w:val="24"/>
                <w:lang w:eastAsia="ru-RU"/>
              </w:rPr>
              <w:t>«Личностная агрессивность и конфликтность»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shd w:val="clear" w:color="auto" w:fill="FFFFFF"/>
              <w:spacing w:before="120" w:after="120" w:line="240" w:lineRule="auto"/>
              <w:rPr>
                <w:rFonts w:ascii="Times New Roman" w:eastAsia="Times New Roman" w:hAnsi="Times New Roman" w:cs="Times New Roman"/>
                <w:sz w:val="24"/>
                <w:szCs w:val="24"/>
              </w:rPr>
            </w:pPr>
            <w:r w:rsidRPr="00803651">
              <w:rPr>
                <w:rFonts w:ascii="Times New Roman" w:eastAsia="Times New Roman" w:hAnsi="Times New Roman" w:cs="Times New Roman"/>
                <w:sz w:val="24"/>
                <w:szCs w:val="24"/>
              </w:rPr>
              <w:t>Е. П. Ильин, П. А. Ковалев.</w:t>
            </w:r>
          </w:p>
        </w:tc>
        <w:tc>
          <w:tcPr>
            <w:tcW w:w="5786" w:type="dxa"/>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pStyle w:val="a7"/>
              <w:spacing w:before="0" w:beforeAutospacing="0" w:after="0" w:afterAutospacing="0"/>
              <w:jc w:val="both"/>
            </w:pPr>
            <w:r w:rsidRPr="00803651">
              <w:rPr>
                <w:bCs/>
              </w:rPr>
              <w:t>Результаты исследования агрессивности и конфликтности, как личностных характеристик</w:t>
            </w:r>
          </w:p>
          <w:p w:rsidR="00B5447D" w:rsidRPr="00803651" w:rsidRDefault="00B5447D" w:rsidP="00D9190E">
            <w:pPr>
              <w:spacing w:line="240" w:lineRule="auto"/>
              <w:jc w:val="both"/>
              <w:rPr>
                <w:rFonts w:ascii="Times New Roman" w:hAnsi="Times New Roman" w:cs="Times New Roman"/>
                <w:sz w:val="24"/>
                <w:szCs w:val="24"/>
              </w:rPr>
            </w:pPr>
          </w:p>
        </w:tc>
      </w:tr>
      <w:tr w:rsidR="00B5447D" w:rsidRPr="00803651" w:rsidTr="00D9190E">
        <w:trPr>
          <w:trHeight w:hRule="exact" w:val="989"/>
        </w:trPr>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widowControl w:val="0"/>
              <w:shd w:val="clear" w:color="auto" w:fill="FFFFFF"/>
              <w:autoSpaceDE w:val="0"/>
              <w:autoSpaceDN w:val="0"/>
              <w:adjustRightInd w:val="0"/>
              <w:spacing w:line="240" w:lineRule="auto"/>
              <w:jc w:val="both"/>
              <w:rPr>
                <w:rFonts w:ascii="Times New Roman" w:hAnsi="Times New Roman" w:cs="Times New Roman"/>
                <w:sz w:val="24"/>
                <w:szCs w:val="24"/>
              </w:rPr>
            </w:pPr>
            <w:r w:rsidRPr="00803651">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shd w:val="clear" w:color="auto" w:fill="FFFFFF"/>
              <w:spacing w:line="240" w:lineRule="auto"/>
              <w:ind w:left="29" w:right="10" w:firstLine="32"/>
              <w:jc w:val="both"/>
              <w:rPr>
                <w:rFonts w:ascii="Times New Roman" w:hAnsi="Times New Roman" w:cs="Times New Roman"/>
                <w:sz w:val="24"/>
                <w:szCs w:val="24"/>
              </w:rPr>
            </w:pPr>
            <w:r w:rsidRPr="00803651">
              <w:rPr>
                <w:rFonts w:ascii="Times New Roman" w:hAnsi="Times New Roman" w:cs="Times New Roman"/>
                <w:sz w:val="24"/>
                <w:szCs w:val="24"/>
              </w:rPr>
              <w:t>Корреляционный анализ (критерий Пирсона).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shd w:val="clear" w:color="auto" w:fill="FFFFFF"/>
              <w:spacing w:line="240" w:lineRule="auto"/>
              <w:ind w:left="48"/>
              <w:jc w:val="both"/>
              <w:rPr>
                <w:rFonts w:ascii="Times New Roman" w:hAnsi="Times New Roman" w:cs="Times New Roman"/>
                <w:sz w:val="24"/>
                <w:szCs w:val="24"/>
              </w:rPr>
            </w:pPr>
          </w:p>
        </w:tc>
        <w:tc>
          <w:tcPr>
            <w:tcW w:w="5786" w:type="dxa"/>
            <w:tcBorders>
              <w:top w:val="single" w:sz="4" w:space="0" w:color="auto"/>
              <w:left w:val="single" w:sz="4" w:space="0" w:color="auto"/>
              <w:bottom w:val="single" w:sz="4" w:space="0" w:color="auto"/>
              <w:right w:val="single" w:sz="4" w:space="0" w:color="auto"/>
            </w:tcBorders>
            <w:shd w:val="clear" w:color="auto" w:fill="FFFFFF"/>
          </w:tcPr>
          <w:p w:rsidR="00B5447D" w:rsidRPr="00803651" w:rsidRDefault="00B5447D" w:rsidP="00D9190E">
            <w:pPr>
              <w:pStyle w:val="a7"/>
              <w:spacing w:before="0" w:beforeAutospacing="0" w:after="0" w:afterAutospacing="0"/>
              <w:jc w:val="both"/>
              <w:rPr>
                <w:bCs/>
              </w:rPr>
            </w:pPr>
            <w:r w:rsidRPr="00803651">
              <w:t xml:space="preserve">Установление взаимосвязи между отдельными </w:t>
            </w:r>
            <w:r w:rsidRPr="00803651">
              <w:rPr>
                <w:lang w:val="kk-KZ"/>
              </w:rPr>
              <w:t>шкалами самоотношения и стилями конфликтного поведения испытуемых.</w:t>
            </w:r>
          </w:p>
        </w:tc>
      </w:tr>
    </w:tbl>
    <w:p w:rsidR="00B5447D" w:rsidRPr="00722B74" w:rsidRDefault="00B5447D" w:rsidP="00B5447D">
      <w:pPr>
        <w:spacing w:after="0" w:line="360" w:lineRule="auto"/>
        <w:ind w:left="75" w:right="75" w:firstLine="300"/>
        <w:jc w:val="both"/>
        <w:rPr>
          <w:rFonts w:ascii="Times New Roman" w:hAnsi="Times New Roman" w:cs="Times New Roman"/>
          <w:b/>
          <w:sz w:val="28"/>
          <w:szCs w:val="28"/>
        </w:rPr>
      </w:pPr>
    </w:p>
    <w:p w:rsidR="00B5447D" w:rsidRPr="001E3F30" w:rsidRDefault="00B5447D" w:rsidP="00B5447D">
      <w:pPr>
        <w:pStyle w:val="a6"/>
        <w:spacing w:line="360" w:lineRule="auto"/>
        <w:ind w:firstLine="709"/>
        <w:jc w:val="center"/>
        <w:rPr>
          <w:rFonts w:ascii="Times New Roman" w:eastAsia="Times New Roman" w:hAnsi="Times New Roman"/>
          <w:b/>
          <w:sz w:val="28"/>
          <w:szCs w:val="28"/>
          <w:lang w:eastAsia="ru-RU"/>
        </w:rPr>
      </w:pPr>
      <w:r w:rsidRPr="001E3F30">
        <w:rPr>
          <w:rFonts w:ascii="Times New Roman" w:hAnsi="Times New Roman"/>
          <w:b/>
          <w:sz w:val="28"/>
          <w:szCs w:val="28"/>
        </w:rPr>
        <w:t>3.2. Методы диагностики самоотношения личности и стилей конфликтного поведения старшеклассников</w:t>
      </w:r>
    </w:p>
    <w:p w:rsidR="00B5447D" w:rsidRPr="00CA3791" w:rsidRDefault="00B5447D" w:rsidP="00B5447D">
      <w:pPr>
        <w:pStyle w:val="a6"/>
        <w:spacing w:line="360" w:lineRule="auto"/>
        <w:ind w:firstLine="709"/>
        <w:jc w:val="both"/>
        <w:rPr>
          <w:rFonts w:ascii="Times New Roman" w:hAnsi="Times New Roman"/>
          <w:sz w:val="28"/>
          <w:szCs w:val="28"/>
        </w:rPr>
      </w:pPr>
    </w:p>
    <w:p w:rsidR="00B5447D" w:rsidRPr="001E3F30" w:rsidRDefault="00B5447D" w:rsidP="00B5447D">
      <w:pPr>
        <w:pStyle w:val="a6"/>
        <w:spacing w:line="360" w:lineRule="auto"/>
        <w:ind w:firstLine="709"/>
        <w:jc w:val="both"/>
        <w:rPr>
          <w:rFonts w:ascii="Times New Roman" w:hAnsi="Times New Roman"/>
          <w:sz w:val="28"/>
          <w:szCs w:val="28"/>
        </w:rPr>
      </w:pPr>
      <w:r w:rsidRPr="001E3F30">
        <w:rPr>
          <w:rFonts w:ascii="Times New Roman" w:hAnsi="Times New Roman"/>
          <w:sz w:val="28"/>
          <w:szCs w:val="28"/>
        </w:rPr>
        <w:t xml:space="preserve">Особенности конфликтного взаимодействия мы изучали с помощью </w:t>
      </w:r>
      <w:r w:rsidRPr="001E3F30">
        <w:rPr>
          <w:rFonts w:ascii="Times New Roman" w:hAnsi="Times New Roman"/>
          <w:bCs/>
          <w:sz w:val="28"/>
          <w:szCs w:val="28"/>
        </w:rPr>
        <w:t xml:space="preserve">опросника «Стиль поведения в конфликте», </w:t>
      </w:r>
      <w:r w:rsidRPr="001E3F30">
        <w:rPr>
          <w:rFonts w:ascii="Times New Roman" w:hAnsi="Times New Roman"/>
          <w:sz w:val="28"/>
          <w:szCs w:val="28"/>
        </w:rPr>
        <w:t xml:space="preserve">К. Томаса в адаптации </w:t>
      </w:r>
      <w:r w:rsidRPr="001E3F30">
        <w:rPr>
          <w:rFonts w:ascii="Times New Roman" w:eastAsia="Times New Roman" w:hAnsi="Times New Roman"/>
          <w:sz w:val="28"/>
          <w:szCs w:val="28"/>
          <w:lang w:eastAsia="ru-RU"/>
        </w:rPr>
        <w:t>Н.В. Гришиной</w:t>
      </w:r>
      <w:r w:rsidRPr="001E3F30">
        <w:rPr>
          <w:rFonts w:ascii="Times New Roman" w:hAnsi="Times New Roman"/>
          <w:sz w:val="28"/>
          <w:szCs w:val="28"/>
        </w:rPr>
        <w:t>.</w:t>
      </w:r>
      <w:r>
        <w:rPr>
          <w:rFonts w:ascii="Times New Roman" w:hAnsi="Times New Roman"/>
          <w:sz w:val="28"/>
          <w:szCs w:val="28"/>
        </w:rPr>
        <w:t xml:space="preserve"> Данная методика предназначена для выявления предрасположенности к конфликтным формам поведения, а также применяемых респондентом стилей разрешения конфликтных ситуаций. </w:t>
      </w:r>
      <w:r w:rsidRPr="001E3F30">
        <w:rPr>
          <w:rFonts w:ascii="Times New Roman" w:hAnsi="Times New Roman"/>
          <w:sz w:val="28"/>
          <w:szCs w:val="28"/>
        </w:rPr>
        <w:t>Методика также позволяет изучить коммуникационные и адаптационные особенностей личности и стили его межличностного взаимодействия.</w:t>
      </w:r>
    </w:p>
    <w:p w:rsidR="00B5447D" w:rsidRPr="001E3F30" w:rsidRDefault="00B5447D" w:rsidP="00B5447D">
      <w:pPr>
        <w:pStyle w:val="a6"/>
        <w:spacing w:line="360" w:lineRule="auto"/>
        <w:ind w:firstLine="709"/>
        <w:jc w:val="both"/>
        <w:rPr>
          <w:rFonts w:ascii="Times New Roman" w:hAnsi="Times New Roman"/>
          <w:sz w:val="28"/>
          <w:szCs w:val="28"/>
        </w:rPr>
      </w:pPr>
      <w:r w:rsidRPr="001E3F30">
        <w:rPr>
          <w:rFonts w:ascii="Times New Roman" w:hAnsi="Times New Roman"/>
          <w:sz w:val="28"/>
          <w:szCs w:val="28"/>
        </w:rPr>
        <w:t xml:space="preserve">Опросник возможно использовать как при групповом тестировании, так и индивидуальном. При групповом тестировании стимульный материал зачитывается в слух, а при индивидуальном – необходимо подготовить 30 парных карточек с высказываниями и предложить респонденту выбрать из каждой пары по одной карточке, которая в большей степени характеризует </w:t>
      </w:r>
      <w:r w:rsidRPr="001E3F30">
        <w:rPr>
          <w:rFonts w:ascii="Times New Roman" w:hAnsi="Times New Roman"/>
          <w:sz w:val="28"/>
          <w:szCs w:val="28"/>
        </w:rPr>
        <w:lastRenderedPageBreak/>
        <w:t xml:space="preserve">его поведение. </w:t>
      </w:r>
    </w:p>
    <w:p w:rsidR="00B5447D" w:rsidRPr="001E3F30" w:rsidRDefault="00B5447D" w:rsidP="00B5447D">
      <w:pPr>
        <w:pStyle w:val="a6"/>
        <w:spacing w:line="360" w:lineRule="auto"/>
        <w:ind w:firstLine="709"/>
        <w:jc w:val="both"/>
        <w:rPr>
          <w:rFonts w:ascii="Times New Roman" w:hAnsi="Times New Roman"/>
          <w:sz w:val="28"/>
          <w:szCs w:val="28"/>
        </w:rPr>
      </w:pPr>
      <w:r w:rsidRPr="001E3F30">
        <w:rPr>
          <w:rFonts w:ascii="Times New Roman" w:hAnsi="Times New Roman"/>
          <w:sz w:val="28"/>
          <w:szCs w:val="28"/>
        </w:rPr>
        <w:t>На проведение диагностики уходит в среднем не более 15-20 минут.</w:t>
      </w:r>
    </w:p>
    <w:p w:rsidR="00B5447D" w:rsidRPr="001E3F30" w:rsidRDefault="00B5447D" w:rsidP="00B5447D">
      <w:pPr>
        <w:pStyle w:val="a6"/>
        <w:spacing w:line="360" w:lineRule="auto"/>
        <w:ind w:firstLine="709"/>
        <w:jc w:val="both"/>
        <w:rPr>
          <w:rFonts w:ascii="Times New Roman" w:eastAsia="Times New Roman" w:hAnsi="Times New Roman"/>
          <w:sz w:val="28"/>
          <w:szCs w:val="28"/>
          <w:lang w:eastAsia="ru-RU"/>
        </w:rPr>
      </w:pPr>
      <w:r w:rsidRPr="001E3F30">
        <w:rPr>
          <w:rFonts w:ascii="Times New Roman" w:hAnsi="Times New Roman"/>
          <w:sz w:val="28"/>
          <w:szCs w:val="28"/>
        </w:rPr>
        <w:t>При рассмотрении конфликтов</w:t>
      </w:r>
      <w:r w:rsidRPr="001E3F30">
        <w:rPr>
          <w:rFonts w:ascii="Times New Roman" w:eastAsia="Times New Roman" w:hAnsi="Times New Roman"/>
          <w:sz w:val="28"/>
          <w:szCs w:val="28"/>
          <w:lang w:eastAsia="ru-RU"/>
        </w:rPr>
        <w:t xml:space="preserve"> К. Томас особое внимание уделяет рассмотрению следующих аспектов: </w:t>
      </w:r>
    </w:p>
    <w:p w:rsidR="00B5447D" w:rsidRPr="001E3F30" w:rsidRDefault="00B5447D" w:rsidP="00B5447D">
      <w:pPr>
        <w:pStyle w:val="a6"/>
        <w:spacing w:line="360" w:lineRule="auto"/>
        <w:ind w:firstLine="709"/>
        <w:jc w:val="both"/>
        <w:rPr>
          <w:rFonts w:ascii="Times New Roman" w:eastAsia="Times New Roman" w:hAnsi="Times New Roman"/>
          <w:sz w:val="28"/>
          <w:szCs w:val="28"/>
          <w:lang w:eastAsia="ru-RU"/>
        </w:rPr>
      </w:pPr>
      <w:r w:rsidRPr="001E3F30">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и</w:t>
      </w:r>
      <w:r w:rsidRPr="001E3F30">
        <w:rPr>
          <w:rFonts w:ascii="Times New Roman" w:eastAsia="Times New Roman" w:hAnsi="Times New Roman"/>
          <w:sz w:val="28"/>
          <w:szCs w:val="28"/>
          <w:lang w:eastAsia="ru-RU"/>
        </w:rPr>
        <w:t>зучение моделей поведения в конфликтных ситуациях;</w:t>
      </w:r>
    </w:p>
    <w:p w:rsidR="00B5447D" w:rsidRPr="001E3F30" w:rsidRDefault="00B5447D" w:rsidP="00B5447D">
      <w:pPr>
        <w:pStyle w:val="a6"/>
        <w:spacing w:line="360" w:lineRule="auto"/>
        <w:ind w:firstLine="709"/>
        <w:jc w:val="both"/>
        <w:rPr>
          <w:rFonts w:ascii="Times New Roman" w:eastAsia="Times New Roman" w:hAnsi="Times New Roman"/>
          <w:sz w:val="28"/>
          <w:szCs w:val="28"/>
          <w:lang w:eastAsia="ru-RU"/>
        </w:rPr>
      </w:pPr>
      <w:r w:rsidRPr="001E3F30">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в</w:t>
      </w:r>
      <w:r w:rsidRPr="001E3F30">
        <w:rPr>
          <w:rFonts w:ascii="Times New Roman" w:eastAsia="Times New Roman" w:hAnsi="Times New Roman"/>
          <w:sz w:val="28"/>
          <w:szCs w:val="28"/>
          <w:lang w:eastAsia="ru-RU"/>
        </w:rPr>
        <w:t>ыявление деструктивных и продуктивных типов поведения в конфликтных ситуациях;</w:t>
      </w:r>
    </w:p>
    <w:p w:rsidR="00B5447D" w:rsidRPr="001E3F30" w:rsidRDefault="00B5447D" w:rsidP="00B5447D">
      <w:pPr>
        <w:pStyle w:val="a6"/>
        <w:spacing w:line="360" w:lineRule="auto"/>
        <w:ind w:firstLine="709"/>
        <w:jc w:val="both"/>
        <w:rPr>
          <w:rFonts w:ascii="Times New Roman" w:eastAsia="Times New Roman" w:hAnsi="Times New Roman"/>
          <w:sz w:val="28"/>
          <w:szCs w:val="28"/>
          <w:lang w:eastAsia="ru-RU"/>
        </w:rPr>
      </w:pPr>
      <w:r w:rsidRPr="001E3F30">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м</w:t>
      </w:r>
      <w:r w:rsidRPr="001E3F30">
        <w:rPr>
          <w:rFonts w:ascii="Times New Roman" w:eastAsia="Times New Roman" w:hAnsi="Times New Roman"/>
          <w:sz w:val="28"/>
          <w:szCs w:val="28"/>
          <w:lang w:eastAsia="ru-RU"/>
        </w:rPr>
        <w:t>етоды стимулирования продуктивных моделей поведения.</w:t>
      </w:r>
    </w:p>
    <w:p w:rsidR="00B5447D" w:rsidRDefault="00B5447D" w:rsidP="00B5447D">
      <w:pPr>
        <w:pStyle w:val="a6"/>
        <w:spacing w:line="360" w:lineRule="auto"/>
        <w:ind w:firstLine="709"/>
        <w:jc w:val="both"/>
        <w:rPr>
          <w:rFonts w:ascii="Times New Roman" w:eastAsia="Times New Roman" w:hAnsi="Times New Roman"/>
          <w:sz w:val="28"/>
          <w:szCs w:val="28"/>
          <w:lang w:eastAsia="ru-RU"/>
        </w:rPr>
      </w:pPr>
      <w:r w:rsidRPr="001E3F30">
        <w:rPr>
          <w:rFonts w:ascii="Times New Roman" w:eastAsia="Times New Roman" w:hAnsi="Times New Roman"/>
          <w:sz w:val="28"/>
          <w:szCs w:val="28"/>
          <w:lang w:eastAsia="ru-RU"/>
        </w:rPr>
        <w:t>К. Томас применил двухмерную модель регулирования конфликтов, позволяющую описать модели поведения людей в конфликтных</w:t>
      </w:r>
      <w:r>
        <w:rPr>
          <w:rFonts w:ascii="Times New Roman" w:eastAsia="Times New Roman" w:hAnsi="Times New Roman"/>
          <w:sz w:val="28"/>
          <w:szCs w:val="28"/>
          <w:lang w:eastAsia="ru-RU"/>
        </w:rPr>
        <w:t xml:space="preserve"> ситуациях. Основополагающими измерениями данной модели являются: </w:t>
      </w:r>
    </w:p>
    <w:p w:rsidR="00B5447D" w:rsidRDefault="00B5447D" w:rsidP="00B5447D">
      <w:pPr>
        <w:pStyle w:val="a6"/>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кооперация, связанная с проявлением интересам к другим людей, вовлеченных в конфликтную ситуацию;</w:t>
      </w:r>
    </w:p>
    <w:p w:rsidR="00B5447D" w:rsidRDefault="00B5447D" w:rsidP="00B5447D">
      <w:pPr>
        <w:pStyle w:val="a6"/>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напористость, характеризующаяся акцентом на защите собственных интересов.</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В зависимости от преобладания одного из представленных факторов в конфликтной ситуации К. Томос выделил следующие методы урегулирования конфликтов:</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1. конкуренция (соревнование) – предполагает стремление человека добиться удовлетворения собственных интересов, в ущерб другому человеку;</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2. приспособление – противоположенное конкуренции явление, предполагающее пренебрежение собственными интересами, ради удовлетворения интересов другого человека;</w:t>
      </w:r>
    </w:p>
    <w:p w:rsidR="00B5447D"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3. компромисс – это соглашение конфликтующих сторон на основе взаимных уступок;</w:t>
      </w:r>
    </w:p>
    <w:p w:rsidR="00B5447D" w:rsidRPr="006A6FDC" w:rsidRDefault="00B5447D" w:rsidP="00B5447D">
      <w:pPr>
        <w:pStyle w:val="a6"/>
        <w:spacing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4. избегание – </w:t>
      </w:r>
      <w:r w:rsidRPr="006A6FDC">
        <w:rPr>
          <w:rFonts w:ascii="Times New Roman" w:hAnsi="Times New Roman"/>
          <w:sz w:val="28"/>
          <w:szCs w:val="28"/>
        </w:rPr>
        <w:t xml:space="preserve">для данной модели поведения характерно  </w:t>
      </w:r>
      <w:r w:rsidRPr="006A6FDC">
        <w:rPr>
          <w:rFonts w:ascii="Times New Roman" w:eastAsia="Times New Roman" w:hAnsi="Times New Roman"/>
          <w:sz w:val="28"/>
          <w:szCs w:val="28"/>
          <w:lang w:eastAsia="ru-RU"/>
        </w:rPr>
        <w:t xml:space="preserve">отсутствие стремления к кооперации и </w:t>
      </w:r>
      <w:r>
        <w:rPr>
          <w:rFonts w:ascii="Times New Roman" w:eastAsia="Times New Roman" w:hAnsi="Times New Roman"/>
          <w:sz w:val="28"/>
          <w:szCs w:val="28"/>
          <w:lang w:eastAsia="ru-RU"/>
        </w:rPr>
        <w:t>желания</w:t>
      </w:r>
      <w:r w:rsidRPr="006A6FDC">
        <w:rPr>
          <w:rFonts w:ascii="Times New Roman" w:eastAsia="Times New Roman" w:hAnsi="Times New Roman"/>
          <w:sz w:val="28"/>
          <w:szCs w:val="28"/>
          <w:lang w:eastAsia="ru-RU"/>
        </w:rPr>
        <w:t xml:space="preserve"> достичь собственные цели;</w:t>
      </w:r>
    </w:p>
    <w:p w:rsidR="00B5447D" w:rsidRPr="006A6FDC" w:rsidRDefault="00B5447D" w:rsidP="00B5447D">
      <w:pPr>
        <w:pStyle w:val="a6"/>
        <w:spacing w:line="360" w:lineRule="auto"/>
        <w:ind w:firstLine="709"/>
        <w:jc w:val="both"/>
        <w:rPr>
          <w:rFonts w:ascii="Times New Roman" w:eastAsia="Times New Roman" w:hAnsi="Times New Roman"/>
          <w:sz w:val="28"/>
          <w:szCs w:val="28"/>
          <w:lang w:eastAsia="ru-RU"/>
        </w:rPr>
      </w:pPr>
      <w:r w:rsidRPr="006A6FDC">
        <w:rPr>
          <w:rFonts w:ascii="Times New Roman" w:eastAsia="Times New Roman" w:hAnsi="Times New Roman"/>
          <w:sz w:val="28"/>
          <w:szCs w:val="28"/>
          <w:lang w:eastAsia="ru-RU"/>
        </w:rPr>
        <w:t xml:space="preserve">5. сотрудничество – предполагает поиск конфликтующими сторонами альтернативы, которая абсолютно удовлетворит интересы обеих сторон.  </w:t>
      </w:r>
    </w:p>
    <w:p w:rsidR="00B5447D" w:rsidRPr="006A6FDC" w:rsidRDefault="00B5447D" w:rsidP="00B5447D">
      <w:pPr>
        <w:pStyle w:val="a6"/>
        <w:spacing w:line="360" w:lineRule="auto"/>
        <w:ind w:firstLine="709"/>
        <w:jc w:val="both"/>
        <w:rPr>
          <w:rFonts w:ascii="Times New Roman" w:eastAsia="Times New Roman" w:hAnsi="Times New Roman"/>
          <w:sz w:val="28"/>
          <w:szCs w:val="28"/>
          <w:lang w:eastAsia="ru-RU"/>
        </w:rPr>
      </w:pPr>
      <w:r w:rsidRPr="006A6FDC">
        <w:rPr>
          <w:rFonts w:ascii="Times New Roman" w:eastAsia="Times New Roman" w:hAnsi="Times New Roman"/>
          <w:sz w:val="28"/>
          <w:szCs w:val="28"/>
          <w:lang w:eastAsia="ru-RU"/>
        </w:rPr>
        <w:t xml:space="preserve">По мнению К. Томоса при избегании конфликтных ситуаций не </w:t>
      </w:r>
      <w:r w:rsidRPr="006A6FDC">
        <w:rPr>
          <w:rFonts w:ascii="Times New Roman" w:eastAsia="Times New Roman" w:hAnsi="Times New Roman"/>
          <w:sz w:val="28"/>
          <w:szCs w:val="28"/>
          <w:lang w:eastAsia="ru-RU"/>
        </w:rPr>
        <w:lastRenderedPageBreak/>
        <w:t xml:space="preserve">возможно удовлетворение интересов ни одной из сторон. </w:t>
      </w:r>
      <w:r>
        <w:rPr>
          <w:rFonts w:ascii="Times New Roman" w:eastAsia="Times New Roman" w:hAnsi="Times New Roman"/>
          <w:sz w:val="28"/>
          <w:szCs w:val="28"/>
          <w:lang w:eastAsia="ru-RU"/>
        </w:rPr>
        <w:t>При применении  таких моделей</w:t>
      </w:r>
      <w:r w:rsidRPr="006A6FDC">
        <w:rPr>
          <w:rFonts w:ascii="Times New Roman" w:eastAsia="Times New Roman" w:hAnsi="Times New Roman"/>
          <w:sz w:val="28"/>
          <w:szCs w:val="28"/>
          <w:lang w:eastAsia="ru-RU"/>
        </w:rPr>
        <w:t xml:space="preserve"> поведения как приспособление, конкуренция и компромисс в выигрыше оказывается либо только одна из конфликтующих сторон, либо проигрывают оба, поскольку идут на взаимоуступки. Обе стороны оказываются в выигрыше только в ситуации соперничества.</w:t>
      </w:r>
    </w:p>
    <w:p w:rsidR="00B5447D" w:rsidRDefault="00B5447D" w:rsidP="00B5447D">
      <w:pPr>
        <w:pStyle w:val="a6"/>
        <w:spacing w:line="360" w:lineRule="auto"/>
        <w:ind w:firstLine="709"/>
        <w:jc w:val="both"/>
        <w:rPr>
          <w:rFonts w:ascii="Times New Roman" w:eastAsia="Times New Roman" w:hAnsi="Times New Roman"/>
          <w:sz w:val="28"/>
          <w:szCs w:val="28"/>
          <w:lang w:eastAsia="ru-RU"/>
        </w:rPr>
      </w:pPr>
      <w:r w:rsidRPr="006A6FDC">
        <w:rPr>
          <w:rFonts w:ascii="Times New Roman" w:eastAsia="Times New Roman" w:hAnsi="Times New Roman"/>
          <w:sz w:val="28"/>
          <w:szCs w:val="28"/>
          <w:lang w:eastAsia="ru-RU"/>
        </w:rPr>
        <w:t>В опроснике К. Томоса каждый из пяти форм поведения описывают по 12 суждений, описывающих поведение человека в конфликтных ситуациях. В различных сочетаниях они сгруппированы в 30 пар, их которых респонденту предлагается выбрать модель поведения в большей мере свойственная ему в конфликтной ситуации (см. Приложение 1).</w:t>
      </w:r>
    </w:p>
    <w:p w:rsidR="00B5447D" w:rsidRPr="003024E1" w:rsidRDefault="00B5447D" w:rsidP="00B5447D">
      <w:pPr>
        <w:pStyle w:val="a6"/>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Полученные нами данные в результате проведения данной методики наглядно представлены в диаграмме №1.</w:t>
      </w:r>
    </w:p>
    <w:p w:rsidR="00B5447D" w:rsidRPr="006A6FDC" w:rsidRDefault="00B5447D" w:rsidP="00B5447D">
      <w:pPr>
        <w:pStyle w:val="a7"/>
        <w:spacing w:before="0" w:beforeAutospacing="0" w:after="0" w:afterAutospacing="0" w:line="360" w:lineRule="auto"/>
        <w:jc w:val="right"/>
        <w:rPr>
          <w:i/>
          <w:sz w:val="28"/>
          <w:szCs w:val="28"/>
        </w:rPr>
      </w:pPr>
      <w:r w:rsidRPr="006A6FDC">
        <w:rPr>
          <w:i/>
          <w:sz w:val="28"/>
          <w:szCs w:val="28"/>
        </w:rPr>
        <w:t>Диаграмма 1</w:t>
      </w:r>
    </w:p>
    <w:p w:rsidR="00B5447D" w:rsidRPr="006A6FDC" w:rsidRDefault="00B5447D" w:rsidP="00B5447D">
      <w:pPr>
        <w:pStyle w:val="a7"/>
        <w:spacing w:before="0" w:beforeAutospacing="0" w:after="0" w:afterAutospacing="0" w:line="360" w:lineRule="auto"/>
        <w:jc w:val="both"/>
        <w:rPr>
          <w:sz w:val="28"/>
          <w:szCs w:val="28"/>
        </w:rPr>
      </w:pPr>
      <w:r w:rsidRPr="006A6FDC">
        <w:rPr>
          <w:noProof/>
          <w:sz w:val="28"/>
          <w:szCs w:val="28"/>
        </w:rPr>
        <w:drawing>
          <wp:inline distT="0" distB="0" distL="0" distR="0" wp14:anchorId="496B3044" wp14:editId="3027773F">
            <wp:extent cx="5824248" cy="3538330"/>
            <wp:effectExtent l="19050" t="0" r="24102" b="497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5447D" w:rsidRPr="006A6FDC" w:rsidRDefault="00B5447D" w:rsidP="00B5447D">
      <w:pPr>
        <w:pStyle w:val="a7"/>
        <w:spacing w:before="0" w:beforeAutospacing="0" w:after="0" w:afterAutospacing="0" w:line="360" w:lineRule="auto"/>
        <w:jc w:val="both"/>
        <w:rPr>
          <w:sz w:val="28"/>
          <w:szCs w:val="28"/>
        </w:rPr>
      </w:pP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Анализ результатов диагностики стратегий поведения личности в конфликтных ситуациях позволил нам выявить, что в нашей выборке преобладающей моделью поведения является компромисс. Следовательно, при возникновении конфликтных ситуаций большинство испытуемых </w:t>
      </w:r>
      <w:r w:rsidRPr="006A6FDC">
        <w:rPr>
          <w:sz w:val="28"/>
          <w:szCs w:val="28"/>
        </w:rPr>
        <w:lastRenderedPageBreak/>
        <w:t>стремятся урегулировать их, прибегая к взаимным уступкам. В данном отношении стратегия компромисса сходна со стилем сотрудничества, однако при данной модели поведения люди идут на уступки друг другу.</w:t>
      </w:r>
    </w:p>
    <w:p w:rsidR="00B5447D" w:rsidRDefault="00B5447D" w:rsidP="00B5447D">
      <w:pPr>
        <w:pStyle w:val="a7"/>
        <w:spacing w:before="0" w:beforeAutospacing="0" w:after="0" w:afterAutospacing="0" w:line="360" w:lineRule="auto"/>
        <w:ind w:firstLine="709"/>
        <w:jc w:val="both"/>
        <w:rPr>
          <w:sz w:val="28"/>
          <w:szCs w:val="28"/>
        </w:rPr>
      </w:pPr>
      <w:r w:rsidRPr="006A6FDC">
        <w:rPr>
          <w:sz w:val="28"/>
          <w:szCs w:val="28"/>
        </w:rPr>
        <w:t>Второе место по частоте применения имеет модель поведения «сотрудничество». Таким образом, при отстаивании собственных интересов, респонденты также принимают во внимание желания, интересы и нужды других сторон конфликта.</w:t>
      </w:r>
    </w:p>
    <w:p w:rsidR="00B5447D" w:rsidRPr="006A6FDC" w:rsidRDefault="00B5447D" w:rsidP="00B5447D">
      <w:pPr>
        <w:pStyle w:val="a7"/>
        <w:spacing w:before="0" w:beforeAutospacing="0" w:after="0" w:afterAutospacing="0" w:line="360" w:lineRule="auto"/>
        <w:ind w:firstLine="709"/>
        <w:jc w:val="both"/>
        <w:rPr>
          <w:sz w:val="28"/>
          <w:szCs w:val="28"/>
        </w:rPr>
      </w:pPr>
      <w:r>
        <w:rPr>
          <w:sz w:val="28"/>
          <w:szCs w:val="28"/>
        </w:rPr>
        <w:t>Третье место занимают модели поведения «приспособление» и «избегание». По данным шкалам получены практически одинаковые значения. Респонденты, входящие в данную группу, не склонны избегать реш</w:t>
      </w:r>
      <w:r w:rsidRPr="006A6FDC">
        <w:rPr>
          <w:sz w:val="28"/>
          <w:szCs w:val="28"/>
        </w:rPr>
        <w:t>ения проблем и подстраиваться под мнения и интересы партнеров. Они стремятся разрешать возникающие у них разногласия, не задевая чувства и интересы других людей.</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 Наименее предпочитаемой формой поведения в конфликте является соперничество. Данный стиль поведения свойственен сильным личностям, не заинтересованным мнениями других, а также людям, для которых в важен исход конфликта в их пользу. </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Поскольку мы рассматриваем особенности конфликтного взаимодействия, то в первую очередь необходимо выяснить, что респонденты понимают под </w:t>
      </w:r>
      <w:r>
        <w:rPr>
          <w:sz w:val="28"/>
          <w:szCs w:val="28"/>
        </w:rPr>
        <w:t>конфликтом</w:t>
      </w:r>
      <w:r w:rsidRPr="006A6FDC">
        <w:rPr>
          <w:sz w:val="28"/>
          <w:szCs w:val="28"/>
        </w:rPr>
        <w:t xml:space="preserve">. Для этого </w:t>
      </w:r>
      <w:r>
        <w:rPr>
          <w:sz w:val="28"/>
          <w:szCs w:val="28"/>
        </w:rPr>
        <w:t>мы предложили испытуемым</w:t>
      </w:r>
      <w:r w:rsidRPr="006A6FDC">
        <w:rPr>
          <w:sz w:val="28"/>
          <w:szCs w:val="28"/>
        </w:rPr>
        <w:t xml:space="preserve"> к фразе «Конфликт для Вас – это…» подобрать один из пяти вариантов ответов, определенных при помощи пилотажного исследования. </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Респондентам были предложены следующие варианты ответов:</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1. </w:t>
      </w:r>
      <w:r>
        <w:rPr>
          <w:sz w:val="28"/>
          <w:szCs w:val="28"/>
        </w:rPr>
        <w:t>р</w:t>
      </w:r>
      <w:r w:rsidRPr="006A6FDC">
        <w:rPr>
          <w:sz w:val="28"/>
          <w:szCs w:val="28"/>
        </w:rPr>
        <w:t>асхождение мнений, интересов, суждений между людьми;</w:t>
      </w:r>
    </w:p>
    <w:p w:rsidR="00B5447D"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2. </w:t>
      </w:r>
      <w:r>
        <w:rPr>
          <w:sz w:val="28"/>
          <w:szCs w:val="28"/>
        </w:rPr>
        <w:t>с</w:t>
      </w:r>
      <w:r w:rsidRPr="006A6FDC">
        <w:rPr>
          <w:sz w:val="28"/>
          <w:szCs w:val="28"/>
        </w:rPr>
        <w:t>сора между людьми;</w:t>
      </w:r>
    </w:p>
    <w:p w:rsidR="00B5447D" w:rsidRPr="006A6FDC" w:rsidRDefault="00B5447D" w:rsidP="00B5447D">
      <w:pPr>
        <w:pStyle w:val="a7"/>
        <w:spacing w:before="0" w:beforeAutospacing="0" w:after="0" w:afterAutospacing="0" w:line="360" w:lineRule="auto"/>
        <w:ind w:firstLine="709"/>
        <w:jc w:val="both"/>
        <w:rPr>
          <w:sz w:val="28"/>
          <w:szCs w:val="28"/>
        </w:rPr>
      </w:pPr>
      <w:r>
        <w:rPr>
          <w:sz w:val="28"/>
          <w:szCs w:val="28"/>
        </w:rPr>
        <w:t xml:space="preserve">3. </w:t>
      </w:r>
      <w:r w:rsidRPr="006A6FDC">
        <w:rPr>
          <w:sz w:val="28"/>
          <w:szCs w:val="28"/>
        </w:rPr>
        <w:t>столкновение людей с целью защиты;</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4. ухудшение взаимоотношений между людьми;</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5. другое.</w:t>
      </w:r>
    </w:p>
    <w:p w:rsidR="00B5447D" w:rsidRDefault="00B5447D" w:rsidP="00B5447D">
      <w:pPr>
        <w:pStyle w:val="a7"/>
        <w:spacing w:before="0" w:beforeAutospacing="0" w:after="0" w:afterAutospacing="0" w:line="360" w:lineRule="auto"/>
        <w:ind w:firstLine="709"/>
        <w:jc w:val="both"/>
        <w:rPr>
          <w:sz w:val="28"/>
          <w:szCs w:val="28"/>
        </w:rPr>
      </w:pPr>
      <w:r w:rsidRPr="006A6FDC">
        <w:rPr>
          <w:sz w:val="28"/>
          <w:szCs w:val="28"/>
        </w:rPr>
        <w:t>Полученные данные</w:t>
      </w:r>
      <w:r>
        <w:rPr>
          <w:sz w:val="28"/>
          <w:szCs w:val="28"/>
        </w:rPr>
        <w:t xml:space="preserve"> представлены на диаграмме №2</w:t>
      </w:r>
    </w:p>
    <w:p w:rsidR="00B5447D" w:rsidRPr="006A6FDC" w:rsidRDefault="00B5447D" w:rsidP="00B5447D">
      <w:pPr>
        <w:pStyle w:val="a7"/>
        <w:spacing w:before="0" w:beforeAutospacing="0" w:after="0" w:afterAutospacing="0" w:line="360" w:lineRule="auto"/>
        <w:jc w:val="right"/>
        <w:rPr>
          <w:i/>
          <w:sz w:val="28"/>
          <w:szCs w:val="28"/>
        </w:rPr>
      </w:pPr>
      <w:r w:rsidRPr="006A6FDC">
        <w:rPr>
          <w:i/>
          <w:sz w:val="28"/>
          <w:szCs w:val="28"/>
        </w:rPr>
        <w:t>Диаграмма 2</w:t>
      </w:r>
    </w:p>
    <w:p w:rsidR="00B5447D" w:rsidRDefault="00B5447D" w:rsidP="00B5447D">
      <w:pPr>
        <w:pStyle w:val="a7"/>
        <w:spacing w:before="0" w:beforeAutospacing="0" w:after="0" w:afterAutospacing="0" w:line="360" w:lineRule="auto"/>
        <w:jc w:val="both"/>
        <w:rPr>
          <w:sz w:val="28"/>
          <w:szCs w:val="28"/>
        </w:rPr>
      </w:pPr>
      <w:r w:rsidRPr="006A6FDC">
        <w:rPr>
          <w:noProof/>
          <w:sz w:val="28"/>
          <w:szCs w:val="28"/>
        </w:rPr>
        <w:lastRenderedPageBreak/>
        <w:drawing>
          <wp:inline distT="0" distB="0" distL="0" distR="0" wp14:anchorId="3CCFC515" wp14:editId="09C89A23">
            <wp:extent cx="5980403" cy="3522428"/>
            <wp:effectExtent l="19050" t="0" r="20347" b="1822"/>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447D" w:rsidRPr="006A6FDC" w:rsidRDefault="00B5447D" w:rsidP="00B5447D">
      <w:pPr>
        <w:pStyle w:val="a7"/>
        <w:spacing w:before="0" w:beforeAutospacing="0" w:after="0" w:afterAutospacing="0" w:line="360" w:lineRule="auto"/>
        <w:jc w:val="both"/>
        <w:rPr>
          <w:sz w:val="28"/>
          <w:szCs w:val="28"/>
        </w:rPr>
      </w:pP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Проанализировав ответы данные подростками, мы пришли к выводу, что, по мнению большинства респондентов под конфликтом </w:t>
      </w:r>
      <w:r>
        <w:rPr>
          <w:sz w:val="28"/>
          <w:szCs w:val="28"/>
        </w:rPr>
        <w:t xml:space="preserve">является </w:t>
      </w:r>
      <w:r w:rsidRPr="006A6FDC">
        <w:rPr>
          <w:sz w:val="28"/>
          <w:szCs w:val="28"/>
        </w:rPr>
        <w:t>расхождение мнений, интересов, суждений между людьми</w:t>
      </w:r>
      <w:r>
        <w:rPr>
          <w:sz w:val="28"/>
          <w:szCs w:val="28"/>
        </w:rPr>
        <w:t>. Это связанно</w:t>
      </w:r>
      <w:r w:rsidRPr="006A6FDC">
        <w:rPr>
          <w:sz w:val="28"/>
          <w:szCs w:val="28"/>
        </w:rPr>
        <w:t xml:space="preserve"> с тем что, в обыденном сознании именно данные причины приводят к возникновению конфликтных ситуаций, в то время как все остальные варианты ответов являются возможными следствиями данного противоречия. </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На следующем этапе нашего исследования мы провели анкетирование «</w:t>
      </w:r>
      <w:r w:rsidRPr="006A6FDC">
        <w:rPr>
          <w:bCs/>
          <w:sz w:val="28"/>
          <w:szCs w:val="28"/>
        </w:rPr>
        <w:t>Ваша позиция в конфликте</w:t>
      </w:r>
      <w:r w:rsidRPr="006A6FDC">
        <w:rPr>
          <w:sz w:val="28"/>
          <w:szCs w:val="28"/>
        </w:rPr>
        <w:t>», направленная на выяснение роли, в которой респонденты чаще выступают в конфликтной ситуации. Испытуемым был задан следующий вопрос: «В какой позиции Вы чаще бываете в конфликте?», на который предлагалось выбрать один из четырех вариантов ответов:</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1. </w:t>
      </w:r>
      <w:r>
        <w:rPr>
          <w:sz w:val="28"/>
          <w:szCs w:val="28"/>
        </w:rPr>
        <w:t>о</w:t>
      </w:r>
      <w:r w:rsidRPr="006A6FDC">
        <w:rPr>
          <w:sz w:val="28"/>
          <w:szCs w:val="28"/>
        </w:rPr>
        <w:t>тветчик;</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2. </w:t>
      </w:r>
      <w:r>
        <w:rPr>
          <w:sz w:val="28"/>
          <w:szCs w:val="28"/>
        </w:rPr>
        <w:t>и</w:t>
      </w:r>
      <w:r w:rsidRPr="006A6FDC">
        <w:rPr>
          <w:sz w:val="28"/>
          <w:szCs w:val="28"/>
        </w:rPr>
        <w:t>нициатор;</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3. </w:t>
      </w:r>
      <w:r>
        <w:rPr>
          <w:sz w:val="28"/>
          <w:szCs w:val="28"/>
        </w:rPr>
        <w:t>б</w:t>
      </w:r>
      <w:r w:rsidRPr="006A6FDC">
        <w:rPr>
          <w:sz w:val="28"/>
          <w:szCs w:val="28"/>
        </w:rPr>
        <w:t>олельщик за одну из сторон;</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4. </w:t>
      </w:r>
      <w:r>
        <w:rPr>
          <w:sz w:val="28"/>
          <w:szCs w:val="28"/>
        </w:rPr>
        <w:t>н</w:t>
      </w:r>
      <w:r w:rsidRPr="006A6FDC">
        <w:rPr>
          <w:sz w:val="28"/>
          <w:szCs w:val="28"/>
        </w:rPr>
        <w:t>аблюдатель.</w:t>
      </w: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Результаты полученных данных о позициях респондентов в конфликтных ситуациях представлен</w:t>
      </w:r>
      <w:r>
        <w:rPr>
          <w:sz w:val="28"/>
          <w:szCs w:val="28"/>
        </w:rPr>
        <w:t>ы</w:t>
      </w:r>
      <w:r w:rsidRPr="006A6FDC">
        <w:rPr>
          <w:sz w:val="28"/>
          <w:szCs w:val="28"/>
        </w:rPr>
        <w:t xml:space="preserve"> на диаграмме №3.</w:t>
      </w:r>
    </w:p>
    <w:p w:rsidR="00B5447D" w:rsidRPr="000B5206" w:rsidRDefault="00B5447D" w:rsidP="00B5447D">
      <w:pPr>
        <w:pStyle w:val="a7"/>
        <w:spacing w:before="0" w:beforeAutospacing="0" w:after="0" w:afterAutospacing="0" w:line="360" w:lineRule="auto"/>
        <w:jc w:val="right"/>
        <w:rPr>
          <w:i/>
          <w:sz w:val="28"/>
          <w:szCs w:val="28"/>
        </w:rPr>
      </w:pPr>
      <w:r w:rsidRPr="006A6FDC">
        <w:rPr>
          <w:i/>
          <w:sz w:val="28"/>
          <w:szCs w:val="28"/>
        </w:rPr>
        <w:lastRenderedPageBreak/>
        <w:t>Диаграмма 3</w:t>
      </w:r>
    </w:p>
    <w:p w:rsidR="00B5447D" w:rsidRPr="006A6FDC" w:rsidRDefault="00B5447D" w:rsidP="00B5447D">
      <w:pPr>
        <w:pStyle w:val="a7"/>
        <w:spacing w:before="0" w:beforeAutospacing="0" w:after="0" w:afterAutospacing="0" w:line="360" w:lineRule="auto"/>
        <w:jc w:val="both"/>
        <w:rPr>
          <w:sz w:val="28"/>
          <w:szCs w:val="28"/>
        </w:rPr>
      </w:pPr>
      <w:r w:rsidRPr="006A6FDC">
        <w:rPr>
          <w:noProof/>
          <w:sz w:val="28"/>
          <w:szCs w:val="28"/>
        </w:rPr>
        <w:drawing>
          <wp:inline distT="0" distB="0" distL="0" distR="0" wp14:anchorId="523F569F" wp14:editId="62EAF4F7">
            <wp:extent cx="5926649" cy="3562184"/>
            <wp:effectExtent l="19050" t="0" r="16951" b="166"/>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447D" w:rsidRPr="006A6FDC" w:rsidRDefault="00B5447D" w:rsidP="00B5447D">
      <w:pPr>
        <w:pStyle w:val="a7"/>
        <w:spacing w:before="0" w:beforeAutospacing="0" w:after="0" w:afterAutospacing="0" w:line="360" w:lineRule="auto"/>
        <w:jc w:val="both"/>
        <w:rPr>
          <w:sz w:val="28"/>
          <w:szCs w:val="28"/>
        </w:rPr>
      </w:pPr>
    </w:p>
    <w:p w:rsidR="00B5447D" w:rsidRPr="006A6FDC" w:rsidRDefault="00B5447D" w:rsidP="00B5447D">
      <w:pPr>
        <w:pStyle w:val="a7"/>
        <w:spacing w:before="0" w:beforeAutospacing="0" w:after="0" w:afterAutospacing="0" w:line="360" w:lineRule="auto"/>
        <w:ind w:firstLine="709"/>
        <w:jc w:val="both"/>
        <w:rPr>
          <w:sz w:val="28"/>
          <w:szCs w:val="28"/>
        </w:rPr>
      </w:pPr>
      <w:r w:rsidRPr="006A6FDC">
        <w:rPr>
          <w:sz w:val="28"/>
          <w:szCs w:val="28"/>
        </w:rPr>
        <w:t xml:space="preserve">Полученные нами данные неоднозначны: у нас получены практически равные значения по таким противоположенным позициям как «ответчик» и «инициатор». Мы полагаем, что это связанно с частотой участия респондентов в конфликтах – в зависимости от обстоятельств они могут занимать различные позиции в конфликтных ситуациях: в ситуациях, провоцирующих </w:t>
      </w:r>
      <w:r>
        <w:rPr>
          <w:sz w:val="28"/>
          <w:szCs w:val="28"/>
        </w:rPr>
        <w:t>возникновение конфликта</w:t>
      </w:r>
      <w:r w:rsidRPr="006A6FDC">
        <w:rPr>
          <w:sz w:val="28"/>
          <w:szCs w:val="28"/>
        </w:rPr>
        <w:t>, испытуемые займут активную позицию, а в роли инициатора, наоборот, выражать недовольство и предъявлять претензии партнеру. Однако, при других обстоятельствах, в процессе конфликтного взаимодействия респонденты выступают в роли «ответчиков», занимают пассивную позицию, то есть они  отвечают и принимают обиды и претензии другой стороны конфликта.</w:t>
      </w:r>
    </w:p>
    <w:p w:rsidR="00B5447D" w:rsidRDefault="00B5447D" w:rsidP="00B5447D">
      <w:pPr>
        <w:pStyle w:val="a6"/>
        <w:spacing w:line="360" w:lineRule="auto"/>
        <w:ind w:firstLine="709"/>
        <w:jc w:val="both"/>
        <w:rPr>
          <w:rFonts w:ascii="Times New Roman" w:hAnsi="Times New Roman"/>
          <w:sz w:val="28"/>
          <w:szCs w:val="28"/>
        </w:rPr>
      </w:pPr>
      <w:r w:rsidRPr="006A6FDC">
        <w:rPr>
          <w:rFonts w:ascii="Times New Roman" w:hAnsi="Times New Roman"/>
          <w:sz w:val="28"/>
          <w:szCs w:val="28"/>
        </w:rPr>
        <w:t xml:space="preserve">Следующий этап опытно-экспериментальной работы </w:t>
      </w:r>
      <w:r>
        <w:rPr>
          <w:rFonts w:ascii="Times New Roman" w:hAnsi="Times New Roman"/>
          <w:sz w:val="28"/>
          <w:szCs w:val="28"/>
        </w:rPr>
        <w:t xml:space="preserve">– </w:t>
      </w:r>
      <w:r w:rsidRPr="006A6FDC">
        <w:rPr>
          <w:rFonts w:ascii="Times New Roman" w:hAnsi="Times New Roman"/>
          <w:sz w:val="28"/>
          <w:szCs w:val="28"/>
        </w:rPr>
        <w:t>это исследование особенност</w:t>
      </w:r>
      <w:r>
        <w:rPr>
          <w:rFonts w:ascii="Times New Roman" w:hAnsi="Times New Roman"/>
          <w:sz w:val="28"/>
          <w:szCs w:val="28"/>
        </w:rPr>
        <w:t>ей</w:t>
      </w:r>
      <w:r w:rsidRPr="006A6FDC">
        <w:rPr>
          <w:rFonts w:ascii="Times New Roman" w:hAnsi="Times New Roman"/>
          <w:sz w:val="28"/>
          <w:szCs w:val="28"/>
        </w:rPr>
        <w:t xml:space="preserve"> самоотношения личности подростков. Мы провели исследование с помощью </w:t>
      </w:r>
      <w:r>
        <w:rPr>
          <w:rFonts w:ascii="Times New Roman" w:hAnsi="Times New Roman"/>
          <w:bCs/>
          <w:sz w:val="28"/>
          <w:szCs w:val="28"/>
        </w:rPr>
        <w:t>о</w:t>
      </w:r>
      <w:r w:rsidRPr="006A6FDC">
        <w:rPr>
          <w:rFonts w:ascii="Times New Roman" w:hAnsi="Times New Roman"/>
          <w:bCs/>
          <w:sz w:val="28"/>
          <w:szCs w:val="28"/>
        </w:rPr>
        <w:t>просник</w:t>
      </w:r>
      <w:r>
        <w:rPr>
          <w:rFonts w:ascii="Times New Roman" w:hAnsi="Times New Roman"/>
          <w:bCs/>
          <w:sz w:val="28"/>
          <w:szCs w:val="28"/>
        </w:rPr>
        <w:t>а</w:t>
      </w:r>
      <w:r w:rsidRPr="006A6FDC">
        <w:rPr>
          <w:rFonts w:ascii="Times New Roman" w:hAnsi="Times New Roman"/>
          <w:bCs/>
          <w:sz w:val="28"/>
          <w:szCs w:val="28"/>
        </w:rPr>
        <w:t xml:space="preserve"> самоотношения</w:t>
      </w:r>
      <w:r w:rsidRPr="006A6FDC">
        <w:rPr>
          <w:rFonts w:ascii="Times New Roman" w:hAnsi="Times New Roman"/>
          <w:sz w:val="28"/>
          <w:szCs w:val="28"/>
        </w:rPr>
        <w:t xml:space="preserve"> (ОСО). Данная методика исследования построена в соответствии с разработанной </w:t>
      </w:r>
      <w:r w:rsidRPr="000B5206">
        <w:rPr>
          <w:rFonts w:ascii="Times New Roman" w:hAnsi="Times New Roman"/>
          <w:iCs/>
          <w:sz w:val="28"/>
          <w:szCs w:val="28"/>
        </w:rPr>
        <w:t>В.В.Столиным</w:t>
      </w:r>
      <w:r w:rsidRPr="006A6FDC">
        <w:rPr>
          <w:rFonts w:ascii="Times New Roman" w:hAnsi="Times New Roman"/>
          <w:sz w:val="28"/>
          <w:szCs w:val="28"/>
        </w:rPr>
        <w:t xml:space="preserve"> иерархической моделью структуры самоотношения.</w:t>
      </w:r>
      <w:r w:rsidRPr="004A288B">
        <w:rPr>
          <w:rFonts w:ascii="Times New Roman" w:hAnsi="Times New Roman"/>
          <w:sz w:val="28"/>
          <w:szCs w:val="28"/>
        </w:rPr>
        <w:t xml:space="preserve"> </w:t>
      </w:r>
    </w:p>
    <w:p w:rsidR="00B5447D" w:rsidRPr="00C25B5E"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lastRenderedPageBreak/>
        <w:t>В качестве исходного параметра принимаются различия между содержанием понятий «самоотношение» и «Я-образ» (система знаний и представлений о себе, включительно и оценка выраженности у себя тех или иных черт). В процессе человек познает себя и накапливает о себе определенную систему знаний, которые составляют содержательную часть его представлений о самом себе.  Разумеется</w:t>
      </w:r>
      <w:r w:rsidRPr="00C25B5E">
        <w:rPr>
          <w:rFonts w:ascii="Times New Roman" w:hAnsi="Times New Roman"/>
          <w:sz w:val="28"/>
          <w:szCs w:val="28"/>
        </w:rPr>
        <w:t>, знания о самом себе человеку небезразличны, раскрываясь, они становятся объектам его оценок и эмоци</w:t>
      </w:r>
      <w:r>
        <w:rPr>
          <w:rFonts w:ascii="Times New Roman" w:hAnsi="Times New Roman"/>
          <w:sz w:val="28"/>
          <w:szCs w:val="28"/>
        </w:rPr>
        <w:t>й</w:t>
      </w:r>
      <w:r w:rsidRPr="00C25B5E">
        <w:rPr>
          <w:rFonts w:ascii="Times New Roman" w:hAnsi="Times New Roman"/>
          <w:sz w:val="28"/>
          <w:szCs w:val="28"/>
        </w:rPr>
        <w:t>, становясь  предметом его более или менее устойчивого самоотношения (см. Приложение 2).</w:t>
      </w:r>
    </w:p>
    <w:p w:rsidR="00B5447D" w:rsidRPr="00C25B5E" w:rsidRDefault="00B5447D" w:rsidP="00B5447D">
      <w:pPr>
        <w:pStyle w:val="a6"/>
        <w:spacing w:line="360" w:lineRule="auto"/>
        <w:ind w:firstLine="709"/>
        <w:jc w:val="both"/>
        <w:rPr>
          <w:rFonts w:ascii="Times New Roman" w:hAnsi="Times New Roman"/>
          <w:sz w:val="28"/>
          <w:szCs w:val="28"/>
        </w:rPr>
      </w:pPr>
      <w:r w:rsidRPr="00C25B5E">
        <w:rPr>
          <w:rFonts w:ascii="Times New Roman" w:hAnsi="Times New Roman"/>
          <w:sz w:val="28"/>
          <w:szCs w:val="28"/>
        </w:rPr>
        <w:t>Данный опросник состоит из следующих шкал:</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val="en-US" w:eastAsia="ru-RU"/>
        </w:rPr>
        <w:t>I</w:t>
      </w:r>
      <w:r w:rsidRPr="00C25B5E">
        <w:rPr>
          <w:rFonts w:ascii="Times New Roman" w:eastAsia="Times New Roman" w:hAnsi="Times New Roman"/>
          <w:sz w:val="28"/>
          <w:szCs w:val="28"/>
          <w:lang w:eastAsia="ru-RU"/>
        </w:rPr>
        <w:t xml:space="preserve"> – самоуважение;</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val="en-US" w:eastAsia="ru-RU"/>
        </w:rPr>
        <w:t>II</w:t>
      </w:r>
      <w:r w:rsidRPr="00C25B5E">
        <w:rPr>
          <w:rFonts w:ascii="Times New Roman" w:eastAsia="Times New Roman" w:hAnsi="Times New Roman"/>
          <w:sz w:val="28"/>
          <w:szCs w:val="28"/>
          <w:lang w:eastAsia="ru-RU"/>
        </w:rPr>
        <w:t xml:space="preserve"> – аутосимпатия;</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val="en-US" w:eastAsia="ru-RU"/>
        </w:rPr>
        <w:t>III</w:t>
      </w:r>
      <w:r w:rsidRPr="00C25B5E">
        <w:rPr>
          <w:rFonts w:ascii="Times New Roman" w:eastAsia="Times New Roman" w:hAnsi="Times New Roman"/>
          <w:sz w:val="28"/>
          <w:szCs w:val="28"/>
          <w:lang w:eastAsia="ru-RU"/>
        </w:rPr>
        <w:t xml:space="preserve"> – ожидаемое отношение от других;</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val="en-US" w:eastAsia="ru-RU"/>
        </w:rPr>
        <w:t>IV</w:t>
      </w:r>
      <w:r w:rsidRPr="00C25B5E">
        <w:rPr>
          <w:rFonts w:ascii="Times New Roman" w:eastAsia="Times New Roman" w:hAnsi="Times New Roman"/>
          <w:sz w:val="28"/>
          <w:szCs w:val="28"/>
          <w:lang w:eastAsia="ru-RU"/>
        </w:rPr>
        <w:t xml:space="preserve"> – самоинтерес;</w:t>
      </w:r>
    </w:p>
    <w:p w:rsidR="00B5447D"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val="en-US" w:eastAsia="ru-RU"/>
        </w:rPr>
        <w:t>S</w:t>
      </w:r>
      <w:r w:rsidRPr="00C25B5E">
        <w:rPr>
          <w:rFonts w:ascii="Times New Roman" w:eastAsia="Times New Roman" w:hAnsi="Times New Roman"/>
          <w:sz w:val="28"/>
          <w:szCs w:val="28"/>
          <w:lang w:eastAsia="ru-RU"/>
        </w:rPr>
        <w:t xml:space="preserve"> – глобальное самоотношение, измеряющее интегральное чувство «за» или «против» собственно «Я» респондента.</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hAnsi="Times New Roman"/>
          <w:sz w:val="28"/>
          <w:szCs w:val="28"/>
        </w:rPr>
        <w:t xml:space="preserve">Помимо перечисленных, в методику включены семь шкал, направленные </w:t>
      </w:r>
      <w:r>
        <w:rPr>
          <w:rFonts w:ascii="Times New Roman" w:hAnsi="Times New Roman"/>
          <w:sz w:val="28"/>
          <w:szCs w:val="28"/>
        </w:rPr>
        <w:t xml:space="preserve">на выявление </w:t>
      </w:r>
      <w:r w:rsidRPr="00C25B5E">
        <w:rPr>
          <w:rFonts w:ascii="Times New Roman" w:hAnsi="Times New Roman"/>
          <w:sz w:val="28"/>
          <w:szCs w:val="28"/>
        </w:rPr>
        <w:t xml:space="preserve">выраженности установки на различные </w:t>
      </w:r>
      <w:r w:rsidRPr="00C25B5E">
        <w:rPr>
          <w:rFonts w:ascii="Times New Roman" w:eastAsia="Times New Roman" w:hAnsi="Times New Roman"/>
          <w:sz w:val="28"/>
          <w:szCs w:val="28"/>
          <w:lang w:eastAsia="ru-RU"/>
        </w:rPr>
        <w:t>внутренние действия в адрес «Я» респондента:</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1 – самоуверенность;</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2 – отношение других;</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3 – самопринятие;</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4 – саморуководство, самопоследовательность;</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5 – самообвинение;</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6 – самоинтерес;</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7 – самопонимание.</w:t>
      </w:r>
    </w:p>
    <w:p w:rsidR="00B5447D" w:rsidRDefault="00B5447D" w:rsidP="00B5447D">
      <w:pPr>
        <w:pStyle w:val="a6"/>
        <w:spacing w:line="360" w:lineRule="auto"/>
        <w:ind w:firstLine="709"/>
        <w:jc w:val="both"/>
        <w:rPr>
          <w:rFonts w:ascii="Times New Roman" w:hAnsi="Times New Roman"/>
          <w:sz w:val="28"/>
          <w:szCs w:val="28"/>
        </w:rPr>
      </w:pPr>
      <w:r w:rsidRPr="00C25B5E">
        <w:rPr>
          <w:rFonts w:ascii="Times New Roman" w:eastAsia="Times New Roman" w:hAnsi="Times New Roman"/>
          <w:sz w:val="28"/>
          <w:szCs w:val="28"/>
          <w:lang w:eastAsia="ru-RU"/>
        </w:rPr>
        <w:t xml:space="preserve">Полученные результаты позволили нам выделить три уровня </w:t>
      </w:r>
      <w:r w:rsidRPr="00C25B5E">
        <w:rPr>
          <w:rFonts w:ascii="Times New Roman" w:hAnsi="Times New Roman"/>
          <w:sz w:val="28"/>
          <w:szCs w:val="28"/>
        </w:rPr>
        <w:t>самоотношения, которые отличаются по степени обобщенности:</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1. </w:t>
      </w:r>
      <w:r w:rsidRPr="00C25B5E">
        <w:rPr>
          <w:rFonts w:ascii="Times New Roman" w:eastAsia="Times New Roman" w:hAnsi="Times New Roman"/>
          <w:sz w:val="28"/>
          <w:szCs w:val="28"/>
          <w:lang w:eastAsia="ru-RU"/>
        </w:rPr>
        <w:t>глобальное самоотношение;</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уровень</w:t>
      </w:r>
      <w:r w:rsidRPr="00C25B5E">
        <w:rPr>
          <w:rFonts w:ascii="Times New Roman" w:eastAsia="Times New Roman" w:hAnsi="Times New Roman"/>
          <w:sz w:val="28"/>
          <w:szCs w:val="28"/>
          <w:lang w:eastAsia="ru-RU"/>
        </w:rPr>
        <w:t xml:space="preserve"> самоотношени</w:t>
      </w:r>
      <w:r>
        <w:rPr>
          <w:rFonts w:ascii="Times New Roman" w:eastAsia="Times New Roman" w:hAnsi="Times New Roman"/>
          <w:sz w:val="28"/>
          <w:szCs w:val="28"/>
          <w:lang w:eastAsia="ru-RU"/>
        </w:rPr>
        <w:t>я</w:t>
      </w:r>
      <w:r w:rsidRPr="00C25B5E">
        <w:rPr>
          <w:rFonts w:ascii="Times New Roman" w:eastAsia="Times New Roman" w:hAnsi="Times New Roman"/>
          <w:sz w:val="28"/>
          <w:szCs w:val="28"/>
          <w:lang w:eastAsia="ru-RU"/>
        </w:rPr>
        <w:t xml:space="preserve">, дифференцированное по самоуважению, </w:t>
      </w:r>
      <w:r w:rsidRPr="00C25B5E">
        <w:rPr>
          <w:rFonts w:ascii="Times New Roman" w:eastAsia="Times New Roman" w:hAnsi="Times New Roman"/>
          <w:sz w:val="28"/>
          <w:szCs w:val="28"/>
          <w:lang w:eastAsia="ru-RU"/>
        </w:rPr>
        <w:lastRenderedPageBreak/>
        <w:t>аутсимпатии, самоинтересу и ожиданиям отношения к себе;</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3. уровень конкретных действий  или готовности к их совершению в отношении к своему «Я».</w:t>
      </w:r>
    </w:p>
    <w:p w:rsidR="00B5447D" w:rsidRPr="00C25B5E" w:rsidRDefault="00B5447D" w:rsidP="00B5447D">
      <w:pPr>
        <w:pStyle w:val="a6"/>
        <w:spacing w:line="360" w:lineRule="auto"/>
        <w:ind w:firstLine="709"/>
        <w:jc w:val="both"/>
        <w:rPr>
          <w:rFonts w:ascii="Times New Roman" w:eastAsia="Times New Roman" w:hAnsi="Times New Roman"/>
          <w:sz w:val="28"/>
          <w:szCs w:val="28"/>
          <w:lang w:eastAsia="ru-RU"/>
        </w:rPr>
      </w:pPr>
      <w:r w:rsidRPr="00C25B5E">
        <w:rPr>
          <w:rFonts w:ascii="Times New Roman" w:eastAsia="Times New Roman" w:hAnsi="Times New Roman"/>
          <w:sz w:val="28"/>
          <w:szCs w:val="28"/>
          <w:lang w:eastAsia="ru-RU"/>
        </w:rPr>
        <w:t>Полученные результаты представлены на диаграмме №4.</w:t>
      </w:r>
    </w:p>
    <w:p w:rsidR="00B5447D" w:rsidRPr="00C25B5E" w:rsidRDefault="00B5447D" w:rsidP="00B5447D">
      <w:pPr>
        <w:spacing w:after="0" w:line="360" w:lineRule="auto"/>
        <w:jc w:val="right"/>
        <w:rPr>
          <w:rFonts w:ascii="Times New Roman" w:eastAsia="Times New Roman" w:hAnsi="Times New Roman" w:cs="Times New Roman"/>
          <w:i/>
          <w:sz w:val="28"/>
          <w:szCs w:val="28"/>
          <w:lang w:eastAsia="ru-RU"/>
        </w:rPr>
      </w:pPr>
      <w:r w:rsidRPr="00C25B5E">
        <w:rPr>
          <w:rFonts w:ascii="Times New Roman" w:hAnsi="Times New Roman" w:cs="Times New Roman"/>
          <w:bCs/>
          <w:i/>
          <w:sz w:val="28"/>
          <w:szCs w:val="28"/>
        </w:rPr>
        <w:t>Диаграмма 4</w:t>
      </w:r>
    </w:p>
    <w:p w:rsidR="00B5447D" w:rsidRPr="00C25B5E" w:rsidRDefault="00B5447D" w:rsidP="00B5447D">
      <w:pPr>
        <w:pStyle w:val="a7"/>
        <w:spacing w:before="0" w:beforeAutospacing="0" w:after="0" w:afterAutospacing="0" w:line="360" w:lineRule="auto"/>
        <w:jc w:val="center"/>
      </w:pPr>
      <w:r w:rsidRPr="00C25B5E">
        <w:rPr>
          <w:noProof/>
        </w:rPr>
        <w:drawing>
          <wp:inline distT="0" distB="0" distL="0" distR="0" wp14:anchorId="591A23A9" wp14:editId="5AD6DE76">
            <wp:extent cx="5486566" cy="3474720"/>
            <wp:effectExtent l="57150" t="0" r="37934" b="3048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447D" w:rsidRDefault="00B5447D" w:rsidP="00B5447D">
      <w:pPr>
        <w:pStyle w:val="a6"/>
        <w:spacing w:line="360" w:lineRule="auto"/>
        <w:ind w:firstLine="709"/>
        <w:jc w:val="both"/>
        <w:rPr>
          <w:rFonts w:ascii="Times New Roman" w:hAnsi="Times New Roman"/>
          <w:bCs/>
          <w:sz w:val="28"/>
          <w:szCs w:val="28"/>
        </w:rPr>
      </w:pPr>
    </w:p>
    <w:p w:rsidR="00B5447D" w:rsidRPr="00C25B5E" w:rsidRDefault="00B5447D" w:rsidP="00B5447D">
      <w:pPr>
        <w:pStyle w:val="a6"/>
        <w:spacing w:line="360" w:lineRule="auto"/>
        <w:ind w:firstLine="709"/>
        <w:jc w:val="both"/>
        <w:rPr>
          <w:rFonts w:ascii="Times New Roman" w:hAnsi="Times New Roman"/>
          <w:sz w:val="28"/>
          <w:szCs w:val="28"/>
        </w:rPr>
      </w:pPr>
      <w:r w:rsidRPr="00C25B5E">
        <w:rPr>
          <w:rFonts w:ascii="Times New Roman" w:hAnsi="Times New Roman"/>
          <w:bCs/>
          <w:sz w:val="28"/>
          <w:szCs w:val="28"/>
        </w:rPr>
        <w:t xml:space="preserve">Из диаграммы </w:t>
      </w:r>
      <w:r>
        <w:rPr>
          <w:rFonts w:ascii="Times New Roman" w:hAnsi="Times New Roman"/>
          <w:bCs/>
          <w:sz w:val="28"/>
          <w:szCs w:val="28"/>
        </w:rPr>
        <w:t>№</w:t>
      </w:r>
      <w:r w:rsidRPr="00C25B5E">
        <w:rPr>
          <w:rFonts w:ascii="Times New Roman" w:hAnsi="Times New Roman"/>
          <w:bCs/>
          <w:sz w:val="28"/>
          <w:szCs w:val="28"/>
        </w:rPr>
        <w:t xml:space="preserve">4 видно, что </w:t>
      </w:r>
      <w:r w:rsidRPr="00C25B5E">
        <w:rPr>
          <w:rFonts w:ascii="Times New Roman" w:hAnsi="Times New Roman"/>
          <w:sz w:val="28"/>
          <w:szCs w:val="28"/>
        </w:rPr>
        <w:t>самоотношение, дифференцированное по самоуважению, аутс</w:t>
      </w:r>
      <w:r>
        <w:rPr>
          <w:rFonts w:ascii="Times New Roman" w:hAnsi="Times New Roman"/>
          <w:sz w:val="28"/>
          <w:szCs w:val="28"/>
        </w:rPr>
        <w:t>импатии, самоинтересу и ожиданию</w:t>
      </w:r>
      <w:r w:rsidRPr="00C25B5E">
        <w:rPr>
          <w:rFonts w:ascii="Times New Roman" w:hAnsi="Times New Roman"/>
          <w:sz w:val="28"/>
          <w:szCs w:val="28"/>
        </w:rPr>
        <w:t xml:space="preserve"> отношения к себе занимает це</w:t>
      </w:r>
      <w:r>
        <w:rPr>
          <w:rFonts w:ascii="Times New Roman" w:hAnsi="Times New Roman"/>
          <w:sz w:val="28"/>
          <w:szCs w:val="28"/>
        </w:rPr>
        <w:t>нтральное место в содержании «Я</w:t>
      </w:r>
      <w:r w:rsidRPr="00C25B5E">
        <w:rPr>
          <w:rFonts w:ascii="Times New Roman" w:hAnsi="Times New Roman"/>
          <w:sz w:val="28"/>
          <w:szCs w:val="28"/>
        </w:rPr>
        <w:t>–образа» подростка.  Глобальное самоотношение имеет менее явную выраженность. А уровень конкретных действий в отношении к своему «Я» определяется низкой позицией.</w:t>
      </w:r>
    </w:p>
    <w:p w:rsidR="00B5447D" w:rsidRDefault="00B5447D" w:rsidP="00B5447D">
      <w:pPr>
        <w:pStyle w:val="a6"/>
        <w:spacing w:line="360" w:lineRule="auto"/>
        <w:ind w:firstLine="709"/>
        <w:jc w:val="both"/>
        <w:rPr>
          <w:rFonts w:ascii="Times New Roman" w:hAnsi="Times New Roman"/>
          <w:sz w:val="28"/>
          <w:szCs w:val="28"/>
        </w:rPr>
      </w:pPr>
      <w:r w:rsidRPr="00C25B5E">
        <w:rPr>
          <w:rFonts w:ascii="Times New Roman" w:hAnsi="Times New Roman"/>
          <w:sz w:val="28"/>
          <w:szCs w:val="28"/>
        </w:rPr>
        <w:t xml:space="preserve">Методика </w:t>
      </w:r>
      <w:r w:rsidRPr="00C25B5E">
        <w:rPr>
          <w:rFonts w:ascii="Times New Roman" w:eastAsia="Times New Roman" w:hAnsi="Times New Roman"/>
          <w:bCs/>
          <w:sz w:val="28"/>
          <w:szCs w:val="28"/>
          <w:lang w:eastAsia="ru-RU"/>
        </w:rPr>
        <w:t>«Личностная агрессивность и конфликтность»</w:t>
      </w:r>
      <w:r w:rsidRPr="00C25B5E">
        <w:rPr>
          <w:rFonts w:ascii="Times New Roman" w:hAnsi="Times New Roman"/>
          <w:sz w:val="28"/>
          <w:szCs w:val="28"/>
        </w:rPr>
        <w:t>, использованная нами для диагностики таких личностных особенностей ка</w:t>
      </w:r>
      <w:r>
        <w:rPr>
          <w:rFonts w:ascii="Times New Roman" w:hAnsi="Times New Roman"/>
          <w:sz w:val="28"/>
          <w:szCs w:val="28"/>
        </w:rPr>
        <w:t>к конфликтность и агрессивность. Она</w:t>
      </w:r>
      <w:r w:rsidRPr="00C25B5E">
        <w:rPr>
          <w:rFonts w:ascii="Times New Roman" w:hAnsi="Times New Roman"/>
          <w:sz w:val="28"/>
          <w:szCs w:val="28"/>
        </w:rPr>
        <w:t xml:space="preserve"> содержит 80 утверждений. Понятия конфликтность и агрессивность определяются сочетанием различных качеств личности (см. Приложение 3).</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xml:space="preserve">Методика позволяет выявить степень выраженности у респондента </w:t>
      </w:r>
      <w:r w:rsidRPr="003F2C52">
        <w:rPr>
          <w:rFonts w:ascii="Times New Roman" w:hAnsi="Times New Roman"/>
          <w:sz w:val="28"/>
          <w:szCs w:val="28"/>
        </w:rPr>
        <w:lastRenderedPageBreak/>
        <w:t>различных индивидуально-психологических качеств, а именно:</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вспыльчивости;</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напористости;</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xml:space="preserve">– </w:t>
      </w:r>
      <w:r>
        <w:rPr>
          <w:rFonts w:ascii="Times New Roman" w:hAnsi="Times New Roman"/>
          <w:sz w:val="28"/>
          <w:szCs w:val="28"/>
        </w:rPr>
        <w:t>о</w:t>
      </w:r>
      <w:r w:rsidRPr="003F2C52">
        <w:rPr>
          <w:rFonts w:ascii="Times New Roman" w:hAnsi="Times New Roman"/>
          <w:sz w:val="28"/>
          <w:szCs w:val="28"/>
        </w:rPr>
        <w:t>бидчивости;</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неуступчивости;</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бескомпромиссности;</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мстительности;</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нетерпимости к мнению других людей;</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подозрительности.</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Данные, полученные в результате диагностики конфликтности и агрессивности, отображены на диаграмме №5:</w:t>
      </w:r>
    </w:p>
    <w:p w:rsidR="00B5447D" w:rsidRPr="003F2C52" w:rsidRDefault="00B5447D" w:rsidP="00B5447D">
      <w:pPr>
        <w:pStyle w:val="a7"/>
        <w:spacing w:before="0" w:beforeAutospacing="0" w:after="0" w:afterAutospacing="0" w:line="360" w:lineRule="auto"/>
        <w:jc w:val="right"/>
        <w:rPr>
          <w:i/>
          <w:sz w:val="28"/>
          <w:szCs w:val="28"/>
        </w:rPr>
      </w:pPr>
      <w:r w:rsidRPr="003F2C52">
        <w:rPr>
          <w:i/>
          <w:sz w:val="28"/>
          <w:szCs w:val="28"/>
        </w:rPr>
        <w:t>Диаграмма 5</w:t>
      </w:r>
    </w:p>
    <w:p w:rsidR="00B5447D" w:rsidRPr="003F2C52" w:rsidRDefault="00B5447D" w:rsidP="00B5447D">
      <w:pPr>
        <w:pStyle w:val="a7"/>
        <w:spacing w:before="0" w:beforeAutospacing="0" w:after="0" w:afterAutospacing="0" w:line="360" w:lineRule="auto"/>
        <w:jc w:val="center"/>
        <w:rPr>
          <w:sz w:val="28"/>
          <w:szCs w:val="28"/>
        </w:rPr>
      </w:pPr>
      <w:r w:rsidRPr="003F2C52">
        <w:rPr>
          <w:noProof/>
          <w:sz w:val="28"/>
          <w:szCs w:val="28"/>
        </w:rPr>
        <w:drawing>
          <wp:inline distT="0" distB="0" distL="0" distR="0" wp14:anchorId="6781C295" wp14:editId="7812C2DD">
            <wp:extent cx="5857875" cy="3705225"/>
            <wp:effectExtent l="1905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447D" w:rsidRPr="003F2C52" w:rsidRDefault="00B5447D" w:rsidP="00B5447D">
      <w:pPr>
        <w:pStyle w:val="a7"/>
        <w:spacing w:before="0" w:beforeAutospacing="0" w:after="0" w:afterAutospacing="0" w:line="360" w:lineRule="auto"/>
        <w:jc w:val="both"/>
        <w:rPr>
          <w:sz w:val="28"/>
          <w:szCs w:val="28"/>
        </w:rPr>
      </w:pPr>
    </w:p>
    <w:p w:rsidR="00B5447D" w:rsidRDefault="00B5447D" w:rsidP="00B5447D">
      <w:pPr>
        <w:pStyle w:val="a7"/>
        <w:spacing w:before="0" w:beforeAutospacing="0" w:after="0" w:afterAutospacing="0" w:line="360" w:lineRule="auto"/>
        <w:ind w:firstLine="709"/>
        <w:jc w:val="both"/>
        <w:rPr>
          <w:sz w:val="28"/>
          <w:szCs w:val="28"/>
        </w:rPr>
      </w:pPr>
      <w:r w:rsidRPr="003F2C52">
        <w:rPr>
          <w:sz w:val="28"/>
          <w:szCs w:val="28"/>
        </w:rPr>
        <w:t xml:space="preserve">Из представленных нами данных видно, что у респондентов, принявших участие в исследовании, более выражены такие личностные черты как бескомпромиссность и вспыльчивость – это может быть показателем конфликтности испытуемых. Такие люди в конфликтных </w:t>
      </w:r>
      <w:r w:rsidRPr="003F2C52">
        <w:rPr>
          <w:sz w:val="28"/>
          <w:szCs w:val="28"/>
        </w:rPr>
        <w:lastRenderedPageBreak/>
        <w:t>ситуациях упорно добиваются, быстро</w:t>
      </w:r>
      <w:r>
        <w:rPr>
          <w:sz w:val="28"/>
          <w:szCs w:val="28"/>
        </w:rPr>
        <w:t xml:space="preserve"> раздражаются, не идут на уступки и компромиссы, четко идут к намеченным целям. В наименьшей степени у испытуемых выражена такая личностная черта, как мстительность. </w:t>
      </w:r>
    </w:p>
    <w:p w:rsidR="00B5447D" w:rsidRPr="003F2C52" w:rsidRDefault="00B5447D" w:rsidP="00B5447D">
      <w:pPr>
        <w:pStyle w:val="a7"/>
        <w:spacing w:before="0" w:beforeAutospacing="0" w:after="0" w:afterAutospacing="0" w:line="360" w:lineRule="auto"/>
        <w:ind w:firstLine="709"/>
        <w:jc w:val="both"/>
        <w:rPr>
          <w:sz w:val="28"/>
          <w:szCs w:val="28"/>
        </w:rPr>
      </w:pPr>
      <w:r w:rsidRPr="003F2C52">
        <w:rPr>
          <w:sz w:val="28"/>
          <w:szCs w:val="28"/>
        </w:rPr>
        <w:t xml:space="preserve">На следующем этапе нашего исследования мы установили взаимосвязи между стилями конфликтного поведения респондентов и отдельными </w:t>
      </w:r>
      <w:r w:rsidRPr="003F2C52">
        <w:rPr>
          <w:sz w:val="28"/>
          <w:szCs w:val="28"/>
          <w:lang w:val="kk-KZ"/>
        </w:rPr>
        <w:t xml:space="preserve">шкалами самоотношения. Для достижения данной цели мы использовали коррелиционный анализ, </w:t>
      </w:r>
      <w:r w:rsidRPr="003F2C52">
        <w:rPr>
          <w:sz w:val="28"/>
          <w:szCs w:val="28"/>
        </w:rPr>
        <w:t>критерий Пирсона.</w:t>
      </w:r>
    </w:p>
    <w:p w:rsidR="00B5447D" w:rsidRPr="003F2C52" w:rsidRDefault="00B5447D" w:rsidP="00B5447D">
      <w:pPr>
        <w:pStyle w:val="a7"/>
        <w:spacing w:before="0" w:beforeAutospacing="0" w:after="0" w:afterAutospacing="0" w:line="360" w:lineRule="auto"/>
        <w:ind w:firstLine="709"/>
        <w:jc w:val="both"/>
        <w:rPr>
          <w:sz w:val="28"/>
          <w:szCs w:val="28"/>
        </w:rPr>
      </w:pPr>
      <w:r w:rsidRPr="003F2C52">
        <w:rPr>
          <w:sz w:val="28"/>
          <w:szCs w:val="28"/>
        </w:rPr>
        <w:t>Параметрический критерий Пирсона направлен на сведение множества частных зависимостей между отдельными значениями переменных к их линейной усредненной зависимости.</w:t>
      </w:r>
    </w:p>
    <w:p w:rsidR="00B5447D" w:rsidRPr="003F2C52" w:rsidRDefault="00B5447D" w:rsidP="00B5447D">
      <w:pPr>
        <w:pStyle w:val="a7"/>
        <w:spacing w:before="0" w:beforeAutospacing="0" w:after="0" w:afterAutospacing="0" w:line="360" w:lineRule="auto"/>
        <w:ind w:firstLine="709"/>
        <w:jc w:val="both"/>
        <w:rPr>
          <w:sz w:val="28"/>
          <w:szCs w:val="28"/>
        </w:rPr>
      </w:pPr>
      <w:r w:rsidRPr="003F2C52">
        <w:rPr>
          <w:sz w:val="28"/>
          <w:szCs w:val="28"/>
        </w:rPr>
        <w:t>Формула расчетов коэффициента Пирсона имеет следующий вид:</w:t>
      </w:r>
    </w:p>
    <w:p w:rsidR="00B5447D" w:rsidRPr="003F2C52" w:rsidRDefault="00B5447D" w:rsidP="00B5447D">
      <w:pPr>
        <w:suppressAutoHyphens/>
        <w:spacing w:line="360" w:lineRule="auto"/>
        <w:ind w:firstLine="709"/>
        <w:jc w:val="both"/>
        <w:rPr>
          <w:rFonts w:ascii="Times New Roman" w:hAnsi="Times New Roman" w:cs="Times New Roman"/>
          <w:sz w:val="28"/>
          <w:szCs w:val="28"/>
        </w:rPr>
      </w:pPr>
      <w:r w:rsidRPr="003F2C52">
        <w:rPr>
          <w:rFonts w:ascii="Times New Roman" w:eastAsia="Times New Roman" w:hAnsi="Times New Roman" w:cs="Times New Roman"/>
          <w:sz w:val="28"/>
          <w:szCs w:val="28"/>
        </w:rPr>
        <w:object w:dxaOrig="448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40.5pt" o:ole="" fillcolor="window">
            <v:imagedata r:id="rId12" o:title=""/>
          </v:shape>
          <o:OLEObject Type="Embed" ProgID="Equation.3" ShapeID="_x0000_i1025" DrawAspect="Content" ObjectID="_1619014572" r:id="rId13"/>
        </w:objec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где х</w:t>
      </w:r>
      <w:r w:rsidRPr="003F2C52">
        <w:rPr>
          <w:rFonts w:ascii="Times New Roman" w:hAnsi="Times New Roman"/>
          <w:sz w:val="28"/>
          <w:szCs w:val="28"/>
          <w:lang w:val="en-US"/>
        </w:rPr>
        <w:t>i</w:t>
      </w:r>
      <w:r w:rsidRPr="003F2C52">
        <w:rPr>
          <w:rFonts w:ascii="Times New Roman" w:hAnsi="Times New Roman"/>
          <w:sz w:val="28"/>
          <w:szCs w:val="28"/>
        </w:rPr>
        <w:t xml:space="preserve"> – значения, принимаемые переменной </w:t>
      </w:r>
      <w:r w:rsidRPr="003F2C52">
        <w:rPr>
          <w:rFonts w:ascii="Times New Roman" w:hAnsi="Times New Roman"/>
          <w:sz w:val="28"/>
          <w:szCs w:val="28"/>
          <w:lang w:val="en-US"/>
        </w:rPr>
        <w:t>X</w:t>
      </w:r>
      <w:r w:rsidRPr="003F2C52">
        <w:rPr>
          <w:rFonts w:ascii="Times New Roman" w:hAnsi="Times New Roman"/>
          <w:sz w:val="28"/>
          <w:szCs w:val="28"/>
        </w:rPr>
        <w:t>;</w:t>
      </w:r>
    </w:p>
    <w:p w:rsidR="00B5447D" w:rsidRPr="003F2C52"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y</w:t>
      </w:r>
      <w:r w:rsidRPr="003F2C52">
        <w:rPr>
          <w:rFonts w:ascii="Times New Roman" w:hAnsi="Times New Roman"/>
          <w:sz w:val="28"/>
          <w:szCs w:val="28"/>
          <w:lang w:val="en-US"/>
        </w:rPr>
        <w:t>i</w:t>
      </w:r>
      <w:r w:rsidRPr="003F2C52">
        <w:rPr>
          <w:rFonts w:ascii="Times New Roman" w:hAnsi="Times New Roman"/>
          <w:sz w:val="28"/>
          <w:szCs w:val="28"/>
        </w:rPr>
        <w:t xml:space="preserve"> – значения, принимаемые переменной </w:t>
      </w:r>
      <w:r w:rsidRPr="003F2C52">
        <w:rPr>
          <w:rFonts w:ascii="Times New Roman" w:hAnsi="Times New Roman"/>
          <w:sz w:val="28"/>
          <w:szCs w:val="28"/>
          <w:lang w:val="en-US"/>
        </w:rPr>
        <w:t>Y</w:t>
      </w:r>
      <w:r w:rsidRPr="003F2C52">
        <w:rPr>
          <w:rFonts w:ascii="Times New Roman" w:hAnsi="Times New Roman"/>
          <w:sz w:val="28"/>
          <w:szCs w:val="28"/>
        </w:rPr>
        <w:t>.</w:t>
      </w:r>
    </w:p>
    <w:p w:rsidR="00B5447D" w:rsidRDefault="00B5447D" w:rsidP="00B5447D">
      <w:pPr>
        <w:pStyle w:val="a6"/>
        <w:spacing w:line="360" w:lineRule="auto"/>
        <w:ind w:firstLine="709"/>
        <w:jc w:val="both"/>
        <w:rPr>
          <w:rFonts w:ascii="Times New Roman" w:hAnsi="Times New Roman"/>
          <w:sz w:val="28"/>
          <w:szCs w:val="28"/>
        </w:rPr>
      </w:pPr>
      <w:r w:rsidRPr="003F2C52">
        <w:rPr>
          <w:rFonts w:ascii="Times New Roman" w:hAnsi="Times New Roman"/>
          <w:sz w:val="28"/>
          <w:szCs w:val="28"/>
        </w:rPr>
        <w:t xml:space="preserve">Эмпирическим коэффициентом корреляции является отвлеченное число в пределах от -1 до +1. Если при независимом варьировании признаков между ними не имеется связи, то  </w:t>
      </w:r>
      <w:r w:rsidRPr="003F2C52">
        <w:rPr>
          <w:rFonts w:ascii="Times New Roman" w:hAnsi="Times New Roman"/>
          <w:sz w:val="28"/>
          <w:szCs w:val="28"/>
          <w:lang w:val="en-US"/>
        </w:rPr>
        <w:t>r</w:t>
      </w:r>
      <w:r w:rsidRPr="003F2C52">
        <w:rPr>
          <w:rFonts w:ascii="Times New Roman" w:hAnsi="Times New Roman"/>
          <w:sz w:val="28"/>
          <w:szCs w:val="28"/>
        </w:rPr>
        <w:t xml:space="preserve"> = 0, а чем больше величина коэффициента корреляции, тем сильнее связь между признаками. При прямой (положительной) связи большему значению одного параметра соответствует большее значение другого, а </w:t>
      </w:r>
      <w:r w:rsidRPr="003F2C52">
        <w:rPr>
          <w:rFonts w:ascii="Times New Roman" w:hAnsi="Times New Roman"/>
          <w:sz w:val="28"/>
          <w:szCs w:val="28"/>
          <w:lang w:val="en-US"/>
        </w:rPr>
        <w:t>r</w:t>
      </w:r>
      <w:r w:rsidRPr="003F2C52">
        <w:rPr>
          <w:rFonts w:ascii="Times New Roman" w:hAnsi="Times New Roman"/>
          <w:sz w:val="28"/>
          <w:szCs w:val="28"/>
        </w:rPr>
        <w:t xml:space="preserve"> находится в пределах от 0 до +1. При обратной (отрицательной) корреляционной связи большему значению одного параметра соответствует меньшее значение другого, при этом </w:t>
      </w:r>
      <w:r w:rsidRPr="003F2C52">
        <w:rPr>
          <w:rFonts w:ascii="Times New Roman" w:hAnsi="Times New Roman"/>
          <w:sz w:val="28"/>
          <w:szCs w:val="28"/>
          <w:lang w:val="en-US"/>
        </w:rPr>
        <w:t>r</w:t>
      </w:r>
      <w:r w:rsidRPr="003F2C52">
        <w:rPr>
          <w:rFonts w:ascii="Times New Roman" w:hAnsi="Times New Roman"/>
          <w:sz w:val="28"/>
          <w:szCs w:val="28"/>
        </w:rPr>
        <w:t xml:space="preserve"> имеет отрицательное значение и располагается в пределах от 0 до -1.</w:t>
      </w:r>
    </w:p>
    <w:p w:rsidR="00B5447D" w:rsidRPr="005935C8" w:rsidRDefault="00B5447D" w:rsidP="00B5447D">
      <w:pPr>
        <w:pStyle w:val="a6"/>
        <w:spacing w:line="360" w:lineRule="auto"/>
        <w:ind w:firstLine="709"/>
        <w:jc w:val="both"/>
        <w:rPr>
          <w:rFonts w:ascii="Times New Roman" w:hAnsi="Times New Roman"/>
          <w:sz w:val="28"/>
          <w:szCs w:val="28"/>
        </w:rPr>
      </w:pPr>
      <w:r>
        <w:rPr>
          <w:rFonts w:ascii="Times New Roman" w:hAnsi="Times New Roman"/>
          <w:sz w:val="28"/>
          <w:szCs w:val="28"/>
        </w:rPr>
        <w:t>Данные корреляционного анализа между поведением личности в конфликтных ситуациях и личностными особенностями респондентов представлены в таблице №2.</w:t>
      </w:r>
    </w:p>
    <w:p w:rsidR="00B5447D" w:rsidRPr="00AE45FC" w:rsidRDefault="00B5447D" w:rsidP="00B5447D">
      <w:pPr>
        <w:suppressAutoHyphens/>
        <w:spacing w:line="360" w:lineRule="auto"/>
        <w:ind w:firstLine="709"/>
        <w:jc w:val="right"/>
        <w:rPr>
          <w:rFonts w:ascii="Times New Roman" w:hAnsi="Times New Roman" w:cs="Times New Roman"/>
          <w:i/>
          <w:sz w:val="28"/>
          <w:szCs w:val="28"/>
        </w:rPr>
      </w:pPr>
      <w:r w:rsidRPr="00AE45FC">
        <w:rPr>
          <w:rFonts w:ascii="Times New Roman" w:hAnsi="Times New Roman" w:cs="Times New Roman"/>
          <w:i/>
          <w:sz w:val="28"/>
          <w:szCs w:val="28"/>
        </w:rPr>
        <w:t>Таблица 2</w:t>
      </w:r>
    </w:p>
    <w:tbl>
      <w:tblPr>
        <w:tblStyle w:val="af"/>
        <w:tblW w:w="0" w:type="auto"/>
        <w:tblLayout w:type="fixed"/>
        <w:tblLook w:val="04A0" w:firstRow="1" w:lastRow="0" w:firstColumn="1" w:lastColumn="0" w:noHBand="0" w:noVBand="1"/>
      </w:tblPr>
      <w:tblGrid>
        <w:gridCol w:w="2109"/>
        <w:gridCol w:w="1492"/>
        <w:gridCol w:w="1492"/>
        <w:gridCol w:w="1493"/>
        <w:gridCol w:w="1492"/>
        <w:gridCol w:w="1493"/>
      </w:tblGrid>
      <w:tr w:rsidR="00B5447D" w:rsidRPr="00AE45FC" w:rsidTr="00D9190E">
        <w:tc>
          <w:tcPr>
            <w:tcW w:w="2109" w:type="dxa"/>
          </w:tcPr>
          <w:p w:rsidR="00B5447D" w:rsidRPr="00AE45FC" w:rsidRDefault="00B5447D" w:rsidP="00D9190E">
            <w:pPr>
              <w:pStyle w:val="a6"/>
              <w:jc w:val="center"/>
              <w:rPr>
                <w:rFonts w:ascii="Times New Roman" w:hAnsi="Times New Roman"/>
                <w:sz w:val="24"/>
              </w:rPr>
            </w:pPr>
          </w:p>
        </w:tc>
        <w:tc>
          <w:tcPr>
            <w:tcW w:w="1492" w:type="dxa"/>
          </w:tcPr>
          <w:p w:rsidR="00B5447D" w:rsidRPr="00AE45FC" w:rsidRDefault="00B5447D" w:rsidP="00D9190E">
            <w:pPr>
              <w:pStyle w:val="a6"/>
              <w:jc w:val="center"/>
              <w:rPr>
                <w:rFonts w:ascii="Times New Roman" w:hAnsi="Times New Roman"/>
                <w:sz w:val="24"/>
              </w:rPr>
            </w:pPr>
            <w:r w:rsidRPr="00AE45FC">
              <w:rPr>
                <w:rFonts w:ascii="Times New Roman" w:hAnsi="Times New Roman"/>
                <w:sz w:val="24"/>
              </w:rPr>
              <w:t>Соперничес</w:t>
            </w:r>
            <w:r w:rsidRPr="00AE45FC">
              <w:rPr>
                <w:rFonts w:ascii="Times New Roman" w:hAnsi="Times New Roman"/>
                <w:sz w:val="24"/>
              </w:rPr>
              <w:lastRenderedPageBreak/>
              <w:t>тво</w:t>
            </w:r>
          </w:p>
        </w:tc>
        <w:tc>
          <w:tcPr>
            <w:tcW w:w="1492" w:type="dxa"/>
          </w:tcPr>
          <w:p w:rsidR="00B5447D" w:rsidRPr="00AE45FC" w:rsidRDefault="00B5447D" w:rsidP="00D9190E">
            <w:pPr>
              <w:pStyle w:val="a6"/>
              <w:jc w:val="center"/>
              <w:rPr>
                <w:rFonts w:ascii="Times New Roman" w:hAnsi="Times New Roman"/>
                <w:sz w:val="24"/>
              </w:rPr>
            </w:pPr>
            <w:r w:rsidRPr="00AE45FC">
              <w:rPr>
                <w:rFonts w:ascii="Times New Roman" w:hAnsi="Times New Roman"/>
                <w:sz w:val="24"/>
              </w:rPr>
              <w:lastRenderedPageBreak/>
              <w:t>Сотрудниче</w:t>
            </w:r>
            <w:r w:rsidRPr="00AE45FC">
              <w:rPr>
                <w:rFonts w:ascii="Times New Roman" w:hAnsi="Times New Roman"/>
                <w:sz w:val="24"/>
              </w:rPr>
              <w:lastRenderedPageBreak/>
              <w:t>ство</w:t>
            </w:r>
          </w:p>
        </w:tc>
        <w:tc>
          <w:tcPr>
            <w:tcW w:w="1493" w:type="dxa"/>
          </w:tcPr>
          <w:p w:rsidR="00B5447D" w:rsidRPr="00AE45FC" w:rsidRDefault="00B5447D" w:rsidP="00D9190E">
            <w:pPr>
              <w:pStyle w:val="a6"/>
              <w:jc w:val="center"/>
              <w:rPr>
                <w:rFonts w:ascii="Times New Roman" w:hAnsi="Times New Roman"/>
                <w:sz w:val="24"/>
              </w:rPr>
            </w:pPr>
            <w:r w:rsidRPr="00AE45FC">
              <w:rPr>
                <w:rFonts w:ascii="Times New Roman" w:hAnsi="Times New Roman"/>
                <w:sz w:val="24"/>
              </w:rPr>
              <w:lastRenderedPageBreak/>
              <w:t>Компромисс</w:t>
            </w:r>
          </w:p>
        </w:tc>
        <w:tc>
          <w:tcPr>
            <w:tcW w:w="1492" w:type="dxa"/>
          </w:tcPr>
          <w:p w:rsidR="00B5447D" w:rsidRPr="00AE45FC" w:rsidRDefault="00B5447D" w:rsidP="00D9190E">
            <w:pPr>
              <w:pStyle w:val="a6"/>
              <w:jc w:val="center"/>
              <w:rPr>
                <w:rFonts w:ascii="Times New Roman" w:hAnsi="Times New Roman"/>
                <w:sz w:val="24"/>
              </w:rPr>
            </w:pPr>
            <w:r w:rsidRPr="00AE45FC">
              <w:rPr>
                <w:rFonts w:ascii="Times New Roman" w:hAnsi="Times New Roman"/>
                <w:sz w:val="24"/>
              </w:rPr>
              <w:t>Избегание</w:t>
            </w:r>
          </w:p>
        </w:tc>
        <w:tc>
          <w:tcPr>
            <w:tcW w:w="1493" w:type="dxa"/>
          </w:tcPr>
          <w:p w:rsidR="00B5447D" w:rsidRPr="00AE45FC" w:rsidRDefault="00B5447D" w:rsidP="00D9190E">
            <w:pPr>
              <w:pStyle w:val="a6"/>
              <w:jc w:val="center"/>
              <w:rPr>
                <w:rFonts w:ascii="Times New Roman" w:hAnsi="Times New Roman"/>
                <w:sz w:val="24"/>
              </w:rPr>
            </w:pPr>
            <w:r w:rsidRPr="00AE45FC">
              <w:rPr>
                <w:rFonts w:ascii="Times New Roman" w:hAnsi="Times New Roman"/>
                <w:sz w:val="24"/>
              </w:rPr>
              <w:t>Приспособл</w:t>
            </w:r>
            <w:r w:rsidRPr="00AE45FC">
              <w:rPr>
                <w:rFonts w:ascii="Times New Roman" w:hAnsi="Times New Roman"/>
                <w:sz w:val="24"/>
              </w:rPr>
              <w:lastRenderedPageBreak/>
              <w:t>ение</w:t>
            </w:r>
          </w:p>
        </w:tc>
      </w:tr>
      <w:tr w:rsidR="00B5447D" w:rsidRPr="00AE45FC" w:rsidTr="00D9190E">
        <w:tc>
          <w:tcPr>
            <w:tcW w:w="2109"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lastRenderedPageBreak/>
              <w:t>Вспыльчивость</w:t>
            </w:r>
          </w:p>
        </w:tc>
        <w:tc>
          <w:tcPr>
            <w:tcW w:w="1492"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-0,46</w:t>
            </w: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r>
      <w:tr w:rsidR="00B5447D" w:rsidRPr="00AE45FC" w:rsidTr="00D9190E">
        <w:tc>
          <w:tcPr>
            <w:tcW w:w="2109"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Напористость</w:t>
            </w:r>
          </w:p>
        </w:tc>
        <w:tc>
          <w:tcPr>
            <w:tcW w:w="1492"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0,3</w:t>
            </w:r>
          </w:p>
        </w:tc>
      </w:tr>
      <w:tr w:rsidR="00B5447D" w:rsidRPr="00AE45FC" w:rsidTr="00D9190E">
        <w:tc>
          <w:tcPr>
            <w:tcW w:w="2109"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Обидчивость</w:t>
            </w:r>
          </w:p>
        </w:tc>
        <w:tc>
          <w:tcPr>
            <w:tcW w:w="1492"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0,1</w:t>
            </w:r>
          </w:p>
        </w:tc>
        <w:tc>
          <w:tcPr>
            <w:tcW w:w="1493" w:type="dxa"/>
          </w:tcPr>
          <w:p w:rsidR="00B5447D" w:rsidRPr="00AE45FC" w:rsidRDefault="00B5447D" w:rsidP="00D9190E">
            <w:pPr>
              <w:pStyle w:val="a6"/>
              <w:rPr>
                <w:rFonts w:ascii="Times New Roman" w:hAnsi="Times New Roman"/>
                <w:sz w:val="24"/>
              </w:rPr>
            </w:pPr>
          </w:p>
        </w:tc>
      </w:tr>
      <w:tr w:rsidR="00B5447D" w:rsidRPr="00AE45FC" w:rsidTr="00D9190E">
        <w:tc>
          <w:tcPr>
            <w:tcW w:w="2109"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Неуступчивость</w:t>
            </w:r>
          </w:p>
        </w:tc>
        <w:tc>
          <w:tcPr>
            <w:tcW w:w="1492"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0,56</w:t>
            </w: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r>
      <w:tr w:rsidR="00B5447D" w:rsidRPr="00AE45FC" w:rsidTr="00D9190E">
        <w:tc>
          <w:tcPr>
            <w:tcW w:w="2109"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Бескомпромиссность</w:t>
            </w:r>
          </w:p>
        </w:tc>
        <w:tc>
          <w:tcPr>
            <w:tcW w:w="1492"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0,61</w:t>
            </w: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-0,6</w:t>
            </w:r>
          </w:p>
        </w:tc>
      </w:tr>
      <w:tr w:rsidR="00B5447D" w:rsidRPr="00AE45FC" w:rsidTr="00D9190E">
        <w:tc>
          <w:tcPr>
            <w:tcW w:w="2109"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Мстительность</w:t>
            </w:r>
          </w:p>
        </w:tc>
        <w:tc>
          <w:tcPr>
            <w:tcW w:w="1492"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r>
      <w:tr w:rsidR="00B5447D" w:rsidRPr="00AE45FC" w:rsidTr="00D9190E">
        <w:tc>
          <w:tcPr>
            <w:tcW w:w="2109"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Нетерпимость к мнению других</w:t>
            </w:r>
          </w:p>
        </w:tc>
        <w:tc>
          <w:tcPr>
            <w:tcW w:w="1492"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r>
      <w:tr w:rsidR="00B5447D" w:rsidRPr="00062A1B" w:rsidTr="00D9190E">
        <w:tc>
          <w:tcPr>
            <w:tcW w:w="2109"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Подозрительность</w:t>
            </w:r>
          </w:p>
        </w:tc>
        <w:tc>
          <w:tcPr>
            <w:tcW w:w="1492"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p>
        </w:tc>
        <w:tc>
          <w:tcPr>
            <w:tcW w:w="1493" w:type="dxa"/>
          </w:tcPr>
          <w:p w:rsidR="00B5447D" w:rsidRPr="00AE45FC" w:rsidRDefault="00B5447D" w:rsidP="00D9190E">
            <w:pPr>
              <w:pStyle w:val="a6"/>
              <w:rPr>
                <w:rFonts w:ascii="Times New Roman" w:hAnsi="Times New Roman"/>
                <w:sz w:val="24"/>
              </w:rPr>
            </w:pPr>
          </w:p>
        </w:tc>
        <w:tc>
          <w:tcPr>
            <w:tcW w:w="1492" w:type="dxa"/>
          </w:tcPr>
          <w:p w:rsidR="00B5447D" w:rsidRPr="00AE45FC" w:rsidRDefault="00B5447D" w:rsidP="00D9190E">
            <w:pPr>
              <w:pStyle w:val="a6"/>
              <w:rPr>
                <w:rFonts w:ascii="Times New Roman" w:hAnsi="Times New Roman"/>
                <w:sz w:val="24"/>
              </w:rPr>
            </w:pPr>
            <w:r w:rsidRPr="00AE45FC">
              <w:rPr>
                <w:rFonts w:ascii="Times New Roman" w:hAnsi="Times New Roman"/>
                <w:sz w:val="24"/>
              </w:rPr>
              <w:t>0,1</w:t>
            </w:r>
          </w:p>
        </w:tc>
        <w:tc>
          <w:tcPr>
            <w:tcW w:w="1493" w:type="dxa"/>
          </w:tcPr>
          <w:p w:rsidR="00B5447D" w:rsidRPr="00AE45FC" w:rsidRDefault="00B5447D" w:rsidP="00D9190E">
            <w:pPr>
              <w:pStyle w:val="a6"/>
              <w:rPr>
                <w:rFonts w:ascii="Times New Roman" w:hAnsi="Times New Roman"/>
                <w:sz w:val="24"/>
              </w:rPr>
            </w:pPr>
          </w:p>
        </w:tc>
      </w:tr>
    </w:tbl>
    <w:p w:rsidR="00B5447D" w:rsidRPr="00722B74" w:rsidRDefault="00B5447D" w:rsidP="00B5447D">
      <w:pPr>
        <w:pStyle w:val="a7"/>
        <w:spacing w:before="0" w:beforeAutospacing="0" w:after="0" w:afterAutospacing="0" w:line="360" w:lineRule="auto"/>
        <w:jc w:val="both"/>
        <w:rPr>
          <w:sz w:val="28"/>
          <w:szCs w:val="28"/>
          <w:highlight w:val="yellow"/>
        </w:rPr>
      </w:pPr>
      <w:r w:rsidRPr="00722B74">
        <w:rPr>
          <w:sz w:val="28"/>
          <w:szCs w:val="28"/>
          <w:highlight w:val="yellow"/>
        </w:rPr>
        <w:t xml:space="preserve"> </w:t>
      </w:r>
    </w:p>
    <w:p w:rsidR="00B5447D" w:rsidRPr="00827154" w:rsidRDefault="00B5447D" w:rsidP="00B5447D">
      <w:pPr>
        <w:pStyle w:val="a6"/>
        <w:spacing w:line="360" w:lineRule="auto"/>
        <w:ind w:firstLine="709"/>
        <w:jc w:val="both"/>
        <w:rPr>
          <w:rFonts w:ascii="Times New Roman" w:hAnsi="Times New Roman"/>
          <w:sz w:val="28"/>
          <w:szCs w:val="28"/>
        </w:rPr>
      </w:pPr>
      <w:r w:rsidRPr="00827154">
        <w:rPr>
          <w:rFonts w:ascii="Times New Roman" w:hAnsi="Times New Roman"/>
          <w:sz w:val="28"/>
          <w:szCs w:val="28"/>
        </w:rPr>
        <w:t xml:space="preserve">Из представленных нами результатов корреляционного анализа видно, что подростки, которые имеют такую ярко выраженную личностную черту, как вспыльчивость, в конфликтных ситуациях не прибегают к компромиссам, то есть, в конфликте они склонны настойчиво отстаивать свои интересы, не принимают и учитывают интересы других сторон. Такие подростки быстро раздражатся и выходят из себя – вследствие чего и возникает конфликтная ситуация. Несмотря на это, из полученных нами данных видно, что в процессе конфликта, такие подростки находятся в роли «ответчика», то есть занимают пассивную позицию. </w:t>
      </w:r>
      <w:r>
        <w:rPr>
          <w:rFonts w:ascii="Times New Roman" w:hAnsi="Times New Roman"/>
          <w:sz w:val="28"/>
          <w:szCs w:val="28"/>
        </w:rPr>
        <w:t>О</w:t>
      </w:r>
      <w:r w:rsidRPr="00827154">
        <w:rPr>
          <w:rFonts w:ascii="Times New Roman" w:hAnsi="Times New Roman"/>
          <w:sz w:val="28"/>
          <w:szCs w:val="28"/>
        </w:rPr>
        <w:t>ни неосознанно свои вспыльчивым поведением провоцируют окружающих на конфликт (действиями, словами). Однако стоит сомневаться в достоверности полученных данных, поскольку они могут являться результатам неадекватной оценки респондентами своего поведения, а также склонностью давать социально-одобряемые ответы. Так же, подростки, имеющие ярко выраженную вспыльчивость в конфликтных ситуациях часто используют чувство страха. Поэтому, вероятно, поняв, что возникновению конфликтов способствовали они сами, они боятся еще более ухудшить взаимоотношения с партнером.</w:t>
      </w:r>
    </w:p>
    <w:p w:rsidR="00B5447D" w:rsidRPr="00827154" w:rsidRDefault="00B5447D" w:rsidP="00B5447D">
      <w:pPr>
        <w:pStyle w:val="a6"/>
        <w:spacing w:line="360" w:lineRule="auto"/>
        <w:ind w:firstLine="709"/>
        <w:jc w:val="both"/>
        <w:rPr>
          <w:rFonts w:ascii="Times New Roman" w:hAnsi="Times New Roman"/>
          <w:sz w:val="28"/>
          <w:szCs w:val="28"/>
        </w:rPr>
      </w:pPr>
      <w:r w:rsidRPr="00827154">
        <w:rPr>
          <w:rFonts w:ascii="Times New Roman" w:hAnsi="Times New Roman"/>
          <w:sz w:val="28"/>
          <w:szCs w:val="28"/>
        </w:rPr>
        <w:t xml:space="preserve">Помимо этого, нами была выявлена отрицательная корреляционная связь между напористостью и стратегией конфликтного поведения «приспособление», следовательно, настойчивые и упорные подростки в конфликтных ситуациях упорно отстаивают свои личные интересы, не желая подстраиваться и приспосабливаться к другим людям. Такие люди </w:t>
      </w:r>
      <w:r w:rsidRPr="00827154">
        <w:rPr>
          <w:rFonts w:ascii="Times New Roman" w:hAnsi="Times New Roman"/>
          <w:sz w:val="28"/>
          <w:szCs w:val="28"/>
        </w:rPr>
        <w:lastRenderedPageBreak/>
        <w:t xml:space="preserve">самоуверенны, в конфликтных ситуациях чувствуют свое превосходство над оппонентами. Они стремятся к доминированию, желают быть лучшими во всем. В конфликтах такие подростки чаще занимают активную позицию, а причиной их возникновения является чрезмерное самолюбие, высокомерие и тщеславие инициатора. </w:t>
      </w:r>
    </w:p>
    <w:p w:rsidR="00B5447D" w:rsidRPr="00827154" w:rsidRDefault="00B5447D" w:rsidP="00B5447D">
      <w:pPr>
        <w:pStyle w:val="a6"/>
        <w:spacing w:line="360" w:lineRule="auto"/>
        <w:ind w:firstLine="709"/>
        <w:jc w:val="both"/>
        <w:rPr>
          <w:rFonts w:ascii="Times New Roman" w:hAnsi="Times New Roman"/>
          <w:sz w:val="28"/>
          <w:szCs w:val="28"/>
        </w:rPr>
      </w:pPr>
      <w:r w:rsidRPr="005935C8">
        <w:rPr>
          <w:rFonts w:ascii="Times New Roman" w:hAnsi="Times New Roman"/>
          <w:sz w:val="28"/>
          <w:szCs w:val="28"/>
        </w:rPr>
        <w:t>В конфликтных</w:t>
      </w:r>
      <w:r w:rsidRPr="00827154">
        <w:rPr>
          <w:rFonts w:ascii="Times New Roman" w:hAnsi="Times New Roman"/>
          <w:sz w:val="28"/>
          <w:szCs w:val="28"/>
        </w:rPr>
        <w:t xml:space="preserve"> ситуациях чрезмерно обидчивые люди испытывают чувство страха, которая может быть вызвана, с одной стороны, </w:t>
      </w:r>
      <w:r>
        <w:rPr>
          <w:rFonts w:ascii="Times New Roman" w:hAnsi="Times New Roman"/>
          <w:sz w:val="28"/>
          <w:szCs w:val="28"/>
        </w:rPr>
        <w:t xml:space="preserve">с </w:t>
      </w:r>
      <w:r w:rsidRPr="00827154">
        <w:rPr>
          <w:rFonts w:ascii="Times New Roman" w:hAnsi="Times New Roman"/>
          <w:sz w:val="28"/>
          <w:szCs w:val="28"/>
        </w:rPr>
        <w:t>чувством неуверенности, поскольку в подобных ситуациях они не склонны искать и устранять причину конфликтной ситуации, а пытаются избежать ее с помощью обиды. Однако, при осознании необоснованности обиды, они испытывают чувство страха, вызванное боязнью потерять партнера – это может привести к ухудшению взаимоотношений между партнерами. С другой стороны, страх обидчивых людей может быть вызван тем,</w:t>
      </w:r>
      <w:r>
        <w:rPr>
          <w:rFonts w:ascii="Times New Roman" w:hAnsi="Times New Roman"/>
          <w:sz w:val="28"/>
          <w:szCs w:val="28"/>
        </w:rPr>
        <w:t xml:space="preserve"> что</w:t>
      </w:r>
      <w:r w:rsidRPr="00827154">
        <w:rPr>
          <w:rFonts w:ascii="Times New Roman" w:hAnsi="Times New Roman"/>
          <w:sz w:val="28"/>
          <w:szCs w:val="28"/>
        </w:rPr>
        <w:t xml:space="preserve"> данное чувство является социально неодобряемым, а, следовательно, подросто</w:t>
      </w:r>
      <w:r>
        <w:rPr>
          <w:rFonts w:ascii="Times New Roman" w:hAnsi="Times New Roman"/>
          <w:sz w:val="28"/>
          <w:szCs w:val="28"/>
        </w:rPr>
        <w:t>к</w:t>
      </w:r>
      <w:r w:rsidRPr="00827154">
        <w:rPr>
          <w:rFonts w:ascii="Times New Roman" w:hAnsi="Times New Roman"/>
          <w:sz w:val="28"/>
          <w:szCs w:val="28"/>
        </w:rPr>
        <w:t xml:space="preserve"> опасается осуждения со стороны других людей. Помимо этого, чувство обиды накладывает на личность негативный отпечаток – как правило, такие люди более депрессивны, тревожны, менее стрессо</w:t>
      </w:r>
      <w:r>
        <w:rPr>
          <w:rFonts w:ascii="Times New Roman" w:hAnsi="Times New Roman"/>
          <w:sz w:val="28"/>
          <w:szCs w:val="28"/>
        </w:rPr>
        <w:t>устойчивы, то есть у</w:t>
      </w:r>
      <w:r w:rsidRPr="00827154">
        <w:rPr>
          <w:rFonts w:ascii="Times New Roman" w:hAnsi="Times New Roman"/>
          <w:sz w:val="28"/>
          <w:szCs w:val="28"/>
        </w:rPr>
        <w:t xml:space="preserve"> них проявляется огромный спектр отрицательных состояний и эмоций. Поэтому, причиной возникновения страха у чрезмерно обидчивых подростков может стать боязнь попасть в подобную ситуации, которая может спровоцировать конфликт и обиду.</w:t>
      </w:r>
    </w:p>
    <w:p w:rsidR="00B5447D" w:rsidRPr="00827154" w:rsidRDefault="00B5447D" w:rsidP="00B5447D">
      <w:pPr>
        <w:pStyle w:val="a6"/>
        <w:spacing w:line="360" w:lineRule="auto"/>
        <w:ind w:firstLine="709"/>
        <w:jc w:val="both"/>
        <w:rPr>
          <w:rFonts w:ascii="Times New Roman" w:hAnsi="Times New Roman"/>
          <w:sz w:val="28"/>
          <w:szCs w:val="28"/>
        </w:rPr>
      </w:pPr>
      <w:r w:rsidRPr="00827154">
        <w:rPr>
          <w:rFonts w:ascii="Times New Roman" w:hAnsi="Times New Roman"/>
          <w:sz w:val="28"/>
          <w:szCs w:val="28"/>
        </w:rPr>
        <w:t>Подростки, отличаются неуступчивостью, в конфликтных ситуациях склонны к соперничеству и соревновательности, целью которых является отстаивание своего превосходства. Они не склонны приспосабливаться к оппонентам, а наоборот, стремятся подавить их</w:t>
      </w:r>
      <w:r>
        <w:rPr>
          <w:rFonts w:ascii="Times New Roman" w:hAnsi="Times New Roman"/>
          <w:sz w:val="28"/>
          <w:szCs w:val="28"/>
        </w:rPr>
        <w:t>,</w:t>
      </w:r>
      <w:r w:rsidRPr="00827154">
        <w:rPr>
          <w:rFonts w:ascii="Times New Roman" w:hAnsi="Times New Roman"/>
          <w:sz w:val="28"/>
          <w:szCs w:val="28"/>
        </w:rPr>
        <w:t xml:space="preserve"> возвыситься над ними, доказав свою правоту.</w:t>
      </w:r>
    </w:p>
    <w:p w:rsidR="00B5447D" w:rsidRPr="00827154" w:rsidRDefault="00B5447D" w:rsidP="00B5447D">
      <w:pPr>
        <w:pStyle w:val="a6"/>
        <w:spacing w:line="360" w:lineRule="auto"/>
        <w:ind w:firstLine="709"/>
        <w:jc w:val="both"/>
        <w:rPr>
          <w:rFonts w:ascii="Times New Roman" w:hAnsi="Times New Roman"/>
          <w:sz w:val="28"/>
          <w:szCs w:val="28"/>
        </w:rPr>
      </w:pPr>
      <w:r w:rsidRPr="00827154">
        <w:rPr>
          <w:rFonts w:ascii="Times New Roman" w:hAnsi="Times New Roman"/>
          <w:sz w:val="28"/>
          <w:szCs w:val="28"/>
        </w:rPr>
        <w:t xml:space="preserve"> Респонденты, идущие на компромисс, склонны к соперничеству, но при этом предпочитают идти на взаимоуступки, то есть, учитывают как свои интересы, так и интересы других людей. В конфликте они предпочитают не принимать участия, а чаще выступают сторонними наблюдателями. Такие </w:t>
      </w:r>
      <w:r w:rsidRPr="00827154">
        <w:rPr>
          <w:rFonts w:ascii="Times New Roman" w:hAnsi="Times New Roman"/>
          <w:sz w:val="28"/>
          <w:szCs w:val="28"/>
        </w:rPr>
        <w:lastRenderedPageBreak/>
        <w:t xml:space="preserve">подростки часто обращаются за помощью к родителям, возможно, это связанно с тем, что они являются </w:t>
      </w:r>
      <w:r>
        <w:rPr>
          <w:rFonts w:ascii="Times New Roman" w:hAnsi="Times New Roman"/>
          <w:sz w:val="28"/>
          <w:szCs w:val="28"/>
        </w:rPr>
        <w:t xml:space="preserve">для </w:t>
      </w:r>
      <w:r w:rsidRPr="00827154">
        <w:rPr>
          <w:rFonts w:ascii="Times New Roman" w:hAnsi="Times New Roman"/>
          <w:sz w:val="28"/>
          <w:szCs w:val="28"/>
        </w:rPr>
        <w:t>испытуемых самыми близкими людьми, которым они полностью доверяют, которые всегда поймут и поддержат их в сложных жизненных ситуациях. Люди, идущие на компромисс, в конфликтной ситуации стараются сохранить спокойствие, в меньшей степени склонны к проявлению злости, а также стараются проанализировать сложившуюся ситуацию и разрешить ее наиболее выгодным и рациональным способом, учитывающим интересы обеих сторон.</w:t>
      </w:r>
    </w:p>
    <w:p w:rsidR="00B5447D" w:rsidRPr="005935C8" w:rsidRDefault="00B5447D" w:rsidP="00B5447D">
      <w:pPr>
        <w:pStyle w:val="a6"/>
        <w:spacing w:line="360" w:lineRule="auto"/>
        <w:ind w:firstLine="709"/>
        <w:jc w:val="both"/>
        <w:rPr>
          <w:rFonts w:ascii="Times New Roman" w:hAnsi="Times New Roman"/>
          <w:sz w:val="28"/>
          <w:szCs w:val="28"/>
        </w:rPr>
      </w:pPr>
      <w:r w:rsidRPr="00827154">
        <w:rPr>
          <w:rFonts w:ascii="Times New Roman" w:hAnsi="Times New Roman"/>
          <w:sz w:val="28"/>
          <w:szCs w:val="28"/>
        </w:rPr>
        <w:t>Наименее выраженной чертой у наших респондентов является такая черта, как мстительность. Однако, для той части выборки, которой она свойственна, не характерны конфликты.</w:t>
      </w:r>
    </w:p>
    <w:p w:rsidR="00B5447D" w:rsidRPr="00722B74" w:rsidRDefault="00B5447D" w:rsidP="00B5447D">
      <w:pPr>
        <w:pStyle w:val="a7"/>
        <w:spacing w:before="0" w:beforeAutospacing="0" w:after="0" w:afterAutospacing="0" w:line="360" w:lineRule="auto"/>
        <w:jc w:val="both"/>
        <w:rPr>
          <w:b/>
          <w:bCs/>
          <w:sz w:val="28"/>
          <w:szCs w:val="28"/>
          <w:highlight w:val="yellow"/>
        </w:rPr>
      </w:pPr>
    </w:p>
    <w:p w:rsidR="00B5447D" w:rsidRDefault="00B5447D" w:rsidP="00B5447D">
      <w:pPr>
        <w:rPr>
          <w:rFonts w:ascii="Times New Roman" w:hAnsi="Times New Roman" w:cs="Times New Roman"/>
          <w:b/>
          <w:sz w:val="28"/>
          <w:szCs w:val="28"/>
          <w:highlight w:val="yellow"/>
        </w:rPr>
      </w:pPr>
      <w:r>
        <w:rPr>
          <w:rFonts w:ascii="Times New Roman" w:hAnsi="Times New Roman" w:cs="Times New Roman"/>
          <w:b/>
          <w:sz w:val="28"/>
          <w:szCs w:val="28"/>
          <w:highlight w:val="yellow"/>
        </w:rPr>
        <w:br w:type="page"/>
      </w:r>
    </w:p>
    <w:p w:rsidR="00B5447D" w:rsidRPr="009D2465" w:rsidRDefault="00B5447D" w:rsidP="00B5447D">
      <w:pPr>
        <w:pStyle w:val="a6"/>
        <w:spacing w:line="360" w:lineRule="auto"/>
        <w:ind w:firstLine="709"/>
        <w:jc w:val="center"/>
        <w:rPr>
          <w:rFonts w:ascii="Times New Roman" w:hAnsi="Times New Roman"/>
          <w:b/>
          <w:sz w:val="28"/>
          <w:szCs w:val="28"/>
        </w:rPr>
      </w:pPr>
      <w:r w:rsidRPr="009D2465">
        <w:rPr>
          <w:rFonts w:ascii="Times New Roman" w:hAnsi="Times New Roman"/>
          <w:b/>
          <w:sz w:val="28"/>
          <w:szCs w:val="28"/>
        </w:rPr>
        <w:lastRenderedPageBreak/>
        <w:t>Заключение</w:t>
      </w:r>
    </w:p>
    <w:p w:rsidR="00B5447D" w:rsidRPr="009D2465" w:rsidRDefault="00B5447D" w:rsidP="00B5447D">
      <w:pPr>
        <w:pStyle w:val="a6"/>
        <w:spacing w:line="360" w:lineRule="auto"/>
        <w:ind w:firstLine="709"/>
        <w:jc w:val="center"/>
        <w:rPr>
          <w:rFonts w:ascii="Times New Roman" w:hAnsi="Times New Roman"/>
          <w:b/>
          <w:sz w:val="28"/>
          <w:szCs w:val="28"/>
        </w:rPr>
      </w:pPr>
    </w:p>
    <w:p w:rsidR="00B5447D" w:rsidRPr="009D2465"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 xml:space="preserve">На поведение личности в конфликте оказывает влияние ряд различных характеристик и индивидуально-психологических особенностей </w:t>
      </w:r>
      <w:r>
        <w:rPr>
          <w:rFonts w:ascii="Times New Roman" w:hAnsi="Times New Roman"/>
          <w:sz w:val="28"/>
          <w:szCs w:val="28"/>
        </w:rPr>
        <w:t xml:space="preserve">участников </w:t>
      </w:r>
      <w:r w:rsidRPr="009D2465">
        <w:rPr>
          <w:rFonts w:ascii="Times New Roman" w:hAnsi="Times New Roman"/>
          <w:sz w:val="28"/>
          <w:szCs w:val="28"/>
        </w:rPr>
        <w:t>конфликта. В нашем исследовании мы акцентировали внимание на влиянии самоотношения личности на выбор той или иной стратегии конфликтного поведения.</w:t>
      </w:r>
    </w:p>
    <w:p w:rsidR="00B5447D" w:rsidRPr="009D2465"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В процессе нашего исследования мы получили следующие данные:</w:t>
      </w:r>
    </w:p>
    <w:p w:rsidR="00B5447D" w:rsidRPr="009D2465"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Стратегия соперничества наиболее часто применяется нашими респондентами в процессе конфликтного взаимодействия: они пытаются реализовать данный способ достижения цели в более чем 90% конфликтов, поскольку конфликтное взаимодействие подразумевает борьбу интересов, противоборство</w:t>
      </w:r>
      <w:r>
        <w:rPr>
          <w:rFonts w:ascii="Times New Roman" w:hAnsi="Times New Roman"/>
          <w:sz w:val="28"/>
          <w:szCs w:val="28"/>
        </w:rPr>
        <w:t>,</w:t>
      </w:r>
      <w:r w:rsidRPr="009D2465">
        <w:rPr>
          <w:rFonts w:ascii="Times New Roman" w:hAnsi="Times New Roman"/>
          <w:sz w:val="28"/>
          <w:szCs w:val="28"/>
        </w:rPr>
        <w:t xml:space="preserve"> желание достичь предвосхищаемый результат.</w:t>
      </w:r>
    </w:p>
    <w:p w:rsidR="00B5447D" w:rsidRPr="009D2465"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 xml:space="preserve">В процессе нашего исследования мы установили, что стратегия соперничества наиболее часто выбирается нашими респондентами, но доминирующей является стратегия компромисса. </w:t>
      </w:r>
    </w:p>
    <w:p w:rsidR="00B5447D" w:rsidRPr="009D2465"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По мнению большинства испытуемых, конфликтом считается расхождение суждений, и</w:t>
      </w:r>
      <w:r>
        <w:rPr>
          <w:rFonts w:ascii="Times New Roman" w:hAnsi="Times New Roman"/>
          <w:sz w:val="28"/>
          <w:szCs w:val="28"/>
        </w:rPr>
        <w:t>нтересов и мнений между людьми.</w:t>
      </w:r>
      <w:r w:rsidRPr="009D2465">
        <w:rPr>
          <w:rFonts w:ascii="Times New Roman" w:hAnsi="Times New Roman"/>
          <w:sz w:val="28"/>
          <w:szCs w:val="28"/>
        </w:rPr>
        <w:t xml:space="preserve"> В обыденном представлении именно данная причина является основой возникновения конфликта. Все остальные варианты ответов, по мнению респондентов, являются лишь возможными следствиями данного противоречия.</w:t>
      </w:r>
    </w:p>
    <w:p w:rsidR="00B5447D" w:rsidRPr="009D2465"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Подростки попадают в конфликтные ситуации время от времени, в зависимости от обстоятельств. Следовательно, такая личностная черта как конфликтность, у представителей нашей выборки имеет низкую выраженность.</w:t>
      </w:r>
    </w:p>
    <w:p w:rsidR="00B5447D" w:rsidRPr="009D2465"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В зависимости от обстоятельств, приведших к возникновению конфликта, испытуемые занимают различные позиции. Если предмет конфликта ценен для них, то они могут выступать в качестве инициаторов конфликта, а если наоборот, не важен, то в роли ответчика.</w:t>
      </w:r>
    </w:p>
    <w:p w:rsidR="00B5447D" w:rsidRPr="009D2465"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 xml:space="preserve">Наиболее часто подростки за помощью в конфликтной ситуации </w:t>
      </w:r>
      <w:r w:rsidRPr="009D2465">
        <w:rPr>
          <w:rFonts w:ascii="Times New Roman" w:hAnsi="Times New Roman"/>
          <w:sz w:val="28"/>
          <w:szCs w:val="28"/>
        </w:rPr>
        <w:lastRenderedPageBreak/>
        <w:t xml:space="preserve">обращаются к друзьям. Эта категория людей наиболее близка нам в духовном плане, поскольку они имеют схожее мировоззрение, ценности, </w:t>
      </w:r>
      <w:r>
        <w:rPr>
          <w:rFonts w:ascii="Times New Roman" w:hAnsi="Times New Roman"/>
          <w:sz w:val="28"/>
          <w:szCs w:val="28"/>
        </w:rPr>
        <w:t>мнения</w:t>
      </w:r>
      <w:r w:rsidRPr="009D2465">
        <w:rPr>
          <w:rFonts w:ascii="Times New Roman" w:hAnsi="Times New Roman"/>
          <w:sz w:val="28"/>
          <w:szCs w:val="28"/>
        </w:rPr>
        <w:t xml:space="preserve"> и т.д. Следовательно, именно эти люди лучше их понимают и могут оказать им необходимую помощь и поддержку в сложной ситуации.</w:t>
      </w:r>
    </w:p>
    <w:p w:rsidR="00B5447D" w:rsidRPr="009D2465" w:rsidRDefault="00B5447D" w:rsidP="00B5447D">
      <w:pPr>
        <w:pStyle w:val="a6"/>
        <w:spacing w:line="360" w:lineRule="auto"/>
        <w:ind w:firstLine="709"/>
        <w:jc w:val="both"/>
        <w:rPr>
          <w:rFonts w:ascii="Times New Roman" w:hAnsi="Times New Roman"/>
          <w:sz w:val="28"/>
          <w:szCs w:val="28"/>
        </w:rPr>
      </w:pPr>
      <w:r w:rsidRPr="000229E5">
        <w:rPr>
          <w:rFonts w:ascii="Times New Roman" w:hAnsi="Times New Roman"/>
          <w:sz w:val="28"/>
          <w:szCs w:val="28"/>
        </w:rPr>
        <w:t>Ис</w:t>
      </w:r>
      <w:r w:rsidRPr="009D2465">
        <w:rPr>
          <w:rFonts w:ascii="Times New Roman" w:hAnsi="Times New Roman"/>
          <w:sz w:val="28"/>
          <w:szCs w:val="28"/>
        </w:rPr>
        <w:t xml:space="preserve">следуя конфликтность личности, как совокупность определенных черт, мы выявили, что </w:t>
      </w:r>
      <w:r>
        <w:rPr>
          <w:rFonts w:ascii="Times New Roman" w:hAnsi="Times New Roman"/>
          <w:sz w:val="28"/>
          <w:szCs w:val="28"/>
        </w:rPr>
        <w:t xml:space="preserve">у </w:t>
      </w:r>
      <w:r w:rsidRPr="009D2465">
        <w:rPr>
          <w:rFonts w:ascii="Times New Roman" w:hAnsi="Times New Roman"/>
          <w:sz w:val="28"/>
          <w:szCs w:val="28"/>
        </w:rPr>
        <w:t>подростк</w:t>
      </w:r>
      <w:r>
        <w:rPr>
          <w:rFonts w:ascii="Times New Roman" w:hAnsi="Times New Roman"/>
          <w:sz w:val="28"/>
          <w:szCs w:val="28"/>
        </w:rPr>
        <w:t>ов</w:t>
      </w:r>
      <w:r w:rsidRPr="009D2465">
        <w:rPr>
          <w:rFonts w:ascii="Times New Roman" w:hAnsi="Times New Roman"/>
          <w:sz w:val="28"/>
          <w:szCs w:val="28"/>
        </w:rPr>
        <w:t>, принявши</w:t>
      </w:r>
      <w:r>
        <w:rPr>
          <w:rFonts w:ascii="Times New Roman" w:hAnsi="Times New Roman"/>
          <w:sz w:val="28"/>
          <w:szCs w:val="28"/>
        </w:rPr>
        <w:t>х</w:t>
      </w:r>
      <w:r w:rsidRPr="009D2465">
        <w:rPr>
          <w:rFonts w:ascii="Times New Roman" w:hAnsi="Times New Roman"/>
          <w:sz w:val="28"/>
          <w:szCs w:val="28"/>
        </w:rPr>
        <w:t xml:space="preserve"> участие в нашем исследовании</w:t>
      </w:r>
      <w:r>
        <w:rPr>
          <w:rFonts w:ascii="Times New Roman" w:hAnsi="Times New Roman"/>
          <w:sz w:val="28"/>
          <w:szCs w:val="28"/>
        </w:rPr>
        <w:t>, наиболее выражены такие личностные качества как</w:t>
      </w:r>
      <w:r w:rsidRPr="009D2465">
        <w:rPr>
          <w:rFonts w:ascii="Times New Roman" w:hAnsi="Times New Roman"/>
          <w:sz w:val="28"/>
          <w:szCs w:val="28"/>
        </w:rPr>
        <w:t xml:space="preserve"> бескомпромиссность и вспыльчивость, которые могут быть показателями конфликтности личности. Такие респонденты в конфликтных ситуациях быстро раздражаются, не идут на компромисс, упорно добиваются своих целей. Менее всего у представителей нашей выборки выражено такое качество личности, как мстительность. Подростки, у которых ярко выражена такая черта личности, как вспыльчивость, в разрешении конфликтной ситуации не используют компромисс, следовательно, они настойчиво стоят на своем, не принимают и не желают учитывать мнения и интересы других людей. В процессе конфликтного взаимодействия, такие подростки часто испытывают чувство страха и предпочитают занимать пассивную позицию. Упорные, настойчивые личности в конфликте не желают приспосабливаться, подстраиваться под других людей, они упорно отстаивают свое мнение и стоят на своем. Такие люди самоуверенны и в конфликтных ситуациях ощущают свое превосходство над соперником. Они стремятся быть лучше остальных во всем и доминировать.  </w:t>
      </w:r>
    </w:p>
    <w:p w:rsidR="00B5447D"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Обидчивые подростки, в процессе конфликта, испытывают чувство страха. В конфликтных ситуациях они не стремятся найти ее причину и устранить ее, несмотря на то, что это является конструктивным способом решения конфликта. Они склонны уходить от конфликта с помощью обиды, поскольку</w:t>
      </w:r>
      <w:r>
        <w:rPr>
          <w:rFonts w:ascii="Times New Roman" w:hAnsi="Times New Roman"/>
          <w:sz w:val="28"/>
          <w:szCs w:val="28"/>
        </w:rPr>
        <w:t xml:space="preserve"> не</w:t>
      </w:r>
      <w:r w:rsidRPr="009D2465">
        <w:rPr>
          <w:rFonts w:ascii="Times New Roman" w:hAnsi="Times New Roman"/>
          <w:sz w:val="28"/>
          <w:szCs w:val="28"/>
        </w:rPr>
        <w:t xml:space="preserve"> уверенность в своих силах не позволяет эффективно разрешить конфликтную ситуацию. Подростки, которые отличаются неуступчивостью, в конфликте склонны к соревнованию, соперничеству, с целью доказательства своего превосходства. Так же, они не склонны приспосабливаться к партнеру</w:t>
      </w:r>
      <w:r>
        <w:rPr>
          <w:rFonts w:ascii="Times New Roman" w:hAnsi="Times New Roman"/>
          <w:sz w:val="28"/>
          <w:szCs w:val="28"/>
        </w:rPr>
        <w:t xml:space="preserve">, </w:t>
      </w:r>
      <w:r>
        <w:rPr>
          <w:rFonts w:ascii="Times New Roman" w:hAnsi="Times New Roman"/>
          <w:sz w:val="28"/>
          <w:szCs w:val="28"/>
        </w:rPr>
        <w:lastRenderedPageBreak/>
        <w:t>а</w:t>
      </w:r>
      <w:r w:rsidRPr="009D2465">
        <w:rPr>
          <w:rFonts w:ascii="Times New Roman" w:hAnsi="Times New Roman"/>
          <w:sz w:val="28"/>
          <w:szCs w:val="28"/>
        </w:rPr>
        <w:t xml:space="preserve"> стремятся подавить и возвыситься над ним, доказать свою правоту. Бескомпромиссные подростки не склонны к соперничеству и предпочитают принять позицию другого человека. </w:t>
      </w:r>
      <w:r>
        <w:rPr>
          <w:rFonts w:ascii="Times New Roman" w:hAnsi="Times New Roman"/>
          <w:sz w:val="28"/>
          <w:szCs w:val="28"/>
        </w:rPr>
        <w:t>О</w:t>
      </w:r>
      <w:r w:rsidRPr="009D2465">
        <w:rPr>
          <w:rFonts w:ascii="Times New Roman" w:hAnsi="Times New Roman"/>
          <w:sz w:val="28"/>
          <w:szCs w:val="28"/>
        </w:rPr>
        <w:t>ни предпочитают не принимать участия</w:t>
      </w:r>
      <w:r>
        <w:rPr>
          <w:rFonts w:ascii="Times New Roman" w:hAnsi="Times New Roman"/>
          <w:sz w:val="28"/>
          <w:szCs w:val="28"/>
        </w:rPr>
        <w:t xml:space="preserve"> в конфликте</w:t>
      </w:r>
      <w:r w:rsidRPr="009D2465">
        <w:rPr>
          <w:rFonts w:ascii="Times New Roman" w:hAnsi="Times New Roman"/>
          <w:sz w:val="28"/>
          <w:szCs w:val="28"/>
        </w:rPr>
        <w:t xml:space="preserve">, поэтому чаще всего выступают в роли стороннего наблюдателя. За помощью в конфликте такие </w:t>
      </w:r>
      <w:r>
        <w:rPr>
          <w:rFonts w:ascii="Times New Roman" w:hAnsi="Times New Roman"/>
          <w:sz w:val="28"/>
          <w:szCs w:val="28"/>
        </w:rPr>
        <w:t xml:space="preserve">подростки </w:t>
      </w:r>
      <w:r w:rsidRPr="009D2465">
        <w:rPr>
          <w:rFonts w:ascii="Times New Roman" w:hAnsi="Times New Roman"/>
          <w:sz w:val="28"/>
          <w:szCs w:val="28"/>
        </w:rPr>
        <w:t xml:space="preserve">обращаются к родителям, в ситуации конфликта не испытывают чувства злости. </w:t>
      </w:r>
      <w:r>
        <w:rPr>
          <w:rFonts w:ascii="Times New Roman" w:hAnsi="Times New Roman"/>
          <w:sz w:val="28"/>
          <w:szCs w:val="28"/>
        </w:rPr>
        <w:t>Н</w:t>
      </w:r>
      <w:r w:rsidRPr="009D2465">
        <w:rPr>
          <w:rFonts w:ascii="Times New Roman" w:hAnsi="Times New Roman"/>
          <w:sz w:val="28"/>
          <w:szCs w:val="28"/>
        </w:rPr>
        <w:t>етерпимы</w:t>
      </w:r>
      <w:r>
        <w:rPr>
          <w:rFonts w:ascii="Times New Roman" w:hAnsi="Times New Roman"/>
          <w:sz w:val="28"/>
          <w:szCs w:val="28"/>
        </w:rPr>
        <w:t>е</w:t>
      </w:r>
      <w:r w:rsidRPr="009D2465">
        <w:rPr>
          <w:rFonts w:ascii="Times New Roman" w:hAnsi="Times New Roman"/>
          <w:sz w:val="28"/>
          <w:szCs w:val="28"/>
        </w:rPr>
        <w:t xml:space="preserve"> к мнениям других людей</w:t>
      </w:r>
      <w:r>
        <w:rPr>
          <w:rFonts w:ascii="Times New Roman" w:hAnsi="Times New Roman"/>
          <w:sz w:val="28"/>
          <w:szCs w:val="28"/>
        </w:rPr>
        <w:t xml:space="preserve"> подростки</w:t>
      </w:r>
      <w:r w:rsidRPr="009D2465">
        <w:rPr>
          <w:rFonts w:ascii="Times New Roman" w:hAnsi="Times New Roman"/>
          <w:sz w:val="28"/>
          <w:szCs w:val="28"/>
        </w:rPr>
        <w:t xml:space="preserve">, склонны к соперничеству и не желают подстраиваться под </w:t>
      </w:r>
      <w:r>
        <w:rPr>
          <w:rFonts w:ascii="Times New Roman" w:hAnsi="Times New Roman"/>
          <w:sz w:val="28"/>
          <w:szCs w:val="28"/>
        </w:rPr>
        <w:t>других людей</w:t>
      </w:r>
      <w:r w:rsidRPr="009D2465">
        <w:rPr>
          <w:rFonts w:ascii="Times New Roman" w:hAnsi="Times New Roman"/>
          <w:sz w:val="28"/>
          <w:szCs w:val="28"/>
        </w:rPr>
        <w:t>. Самоуверенные люди тщеславны,</w:t>
      </w:r>
      <w:r>
        <w:rPr>
          <w:rFonts w:ascii="Times New Roman" w:hAnsi="Times New Roman"/>
          <w:sz w:val="28"/>
          <w:szCs w:val="28"/>
        </w:rPr>
        <w:t xml:space="preserve"> </w:t>
      </w:r>
      <w:r w:rsidRPr="009D2465">
        <w:rPr>
          <w:rFonts w:ascii="Times New Roman" w:hAnsi="Times New Roman"/>
          <w:sz w:val="28"/>
          <w:szCs w:val="28"/>
        </w:rPr>
        <w:t xml:space="preserve">высокомерны, </w:t>
      </w:r>
      <w:r>
        <w:rPr>
          <w:rFonts w:ascii="Times New Roman" w:hAnsi="Times New Roman"/>
          <w:sz w:val="28"/>
          <w:szCs w:val="28"/>
        </w:rPr>
        <w:t>не</w:t>
      </w:r>
      <w:r w:rsidRPr="009D2465">
        <w:rPr>
          <w:rFonts w:ascii="Times New Roman" w:hAnsi="Times New Roman"/>
          <w:sz w:val="28"/>
          <w:szCs w:val="28"/>
        </w:rPr>
        <w:t xml:space="preserve">доверчивы, </w:t>
      </w:r>
      <w:r>
        <w:rPr>
          <w:rFonts w:ascii="Times New Roman" w:hAnsi="Times New Roman"/>
          <w:sz w:val="28"/>
          <w:szCs w:val="28"/>
        </w:rPr>
        <w:t>критичны</w:t>
      </w:r>
      <w:r w:rsidRPr="009D2465">
        <w:rPr>
          <w:rFonts w:ascii="Times New Roman" w:hAnsi="Times New Roman"/>
          <w:sz w:val="28"/>
          <w:szCs w:val="28"/>
        </w:rPr>
        <w:t xml:space="preserve"> к тем людям, </w:t>
      </w:r>
      <w:r>
        <w:rPr>
          <w:rFonts w:ascii="Times New Roman" w:hAnsi="Times New Roman"/>
          <w:sz w:val="28"/>
          <w:szCs w:val="28"/>
        </w:rPr>
        <w:t>желающим</w:t>
      </w:r>
      <w:r w:rsidRPr="009D2465">
        <w:rPr>
          <w:rFonts w:ascii="Times New Roman" w:hAnsi="Times New Roman"/>
          <w:sz w:val="28"/>
          <w:szCs w:val="28"/>
        </w:rPr>
        <w:t xml:space="preserve"> попасть в их круг общения, следовательно, </w:t>
      </w:r>
      <w:r>
        <w:rPr>
          <w:rFonts w:ascii="Times New Roman" w:hAnsi="Times New Roman"/>
          <w:sz w:val="28"/>
          <w:szCs w:val="28"/>
        </w:rPr>
        <w:t>у них ярко выражена такая личностная черта</w:t>
      </w:r>
      <w:r w:rsidRPr="00AF155B">
        <w:rPr>
          <w:rFonts w:ascii="Times New Roman" w:hAnsi="Times New Roman"/>
          <w:sz w:val="28"/>
          <w:szCs w:val="28"/>
        </w:rPr>
        <w:t xml:space="preserve"> </w:t>
      </w:r>
      <w:r w:rsidRPr="009D2465">
        <w:rPr>
          <w:rFonts w:ascii="Times New Roman" w:hAnsi="Times New Roman"/>
          <w:sz w:val="28"/>
          <w:szCs w:val="28"/>
        </w:rPr>
        <w:t>как подозрительность</w:t>
      </w:r>
      <w:r>
        <w:rPr>
          <w:rFonts w:ascii="Times New Roman" w:hAnsi="Times New Roman"/>
          <w:sz w:val="28"/>
          <w:szCs w:val="28"/>
        </w:rPr>
        <w:t>.</w:t>
      </w:r>
    </w:p>
    <w:p w:rsidR="00B5447D" w:rsidRPr="009D2465" w:rsidRDefault="00B5447D" w:rsidP="00B5447D">
      <w:pPr>
        <w:pStyle w:val="a6"/>
        <w:spacing w:line="360" w:lineRule="auto"/>
        <w:ind w:firstLine="709"/>
        <w:jc w:val="both"/>
        <w:rPr>
          <w:rFonts w:ascii="Times New Roman" w:eastAsia="Times New Roman" w:hAnsi="Times New Roman"/>
          <w:sz w:val="28"/>
          <w:szCs w:val="28"/>
          <w:lang w:eastAsia="ru-RU"/>
        </w:rPr>
      </w:pPr>
      <w:r w:rsidRPr="009D2465">
        <w:rPr>
          <w:rFonts w:ascii="Times New Roman" w:eastAsia="Times New Roman" w:hAnsi="Times New Roman"/>
          <w:sz w:val="28"/>
          <w:szCs w:val="28"/>
          <w:lang w:eastAsia="ru-RU"/>
        </w:rPr>
        <w:t xml:space="preserve">Таким образом, </w:t>
      </w:r>
      <w:r>
        <w:rPr>
          <w:rFonts w:ascii="Times New Roman" w:eastAsia="Times New Roman" w:hAnsi="Times New Roman"/>
          <w:sz w:val="28"/>
          <w:szCs w:val="28"/>
          <w:lang w:eastAsia="ru-RU"/>
        </w:rPr>
        <w:t>цель нашей выпускной квалификационной работы</w:t>
      </w:r>
      <w:r w:rsidRPr="009D2465">
        <w:rPr>
          <w:rFonts w:ascii="Times New Roman" w:eastAsia="Times New Roman" w:hAnsi="Times New Roman"/>
          <w:sz w:val="28"/>
          <w:szCs w:val="28"/>
          <w:lang w:eastAsia="ru-RU"/>
        </w:rPr>
        <w:t>: исследование зависимости стратегий поведения в конфликтных ситуациях от самоотношения в подростковом возрасте, достигнута.</w:t>
      </w:r>
    </w:p>
    <w:p w:rsidR="00B5447D" w:rsidRPr="00CB0CF3" w:rsidRDefault="00B5447D" w:rsidP="00B5447D">
      <w:pPr>
        <w:pStyle w:val="a6"/>
        <w:spacing w:line="360" w:lineRule="auto"/>
        <w:ind w:firstLine="709"/>
        <w:jc w:val="both"/>
        <w:rPr>
          <w:rFonts w:ascii="Times New Roman" w:hAnsi="Times New Roman"/>
          <w:sz w:val="28"/>
          <w:szCs w:val="28"/>
        </w:rPr>
      </w:pPr>
      <w:r w:rsidRPr="009D2465">
        <w:rPr>
          <w:rFonts w:ascii="Times New Roman" w:hAnsi="Times New Roman"/>
          <w:sz w:val="28"/>
          <w:szCs w:val="28"/>
        </w:rPr>
        <w:t xml:space="preserve">  Тем самым, обобщив исследовательский материал по проблемам конфликтов, самоотношения и поведения личности в конфликтных ситуациях, можно сделать вывод о том, что тема нашего исследования весьма актуальна в современном обществе и нуждается в дальнейшей проработке.</w:t>
      </w:r>
    </w:p>
    <w:p w:rsidR="00B5447D" w:rsidRDefault="00B5447D" w:rsidP="00B5447D">
      <w:pPr>
        <w:pStyle w:val="a7"/>
        <w:spacing w:before="0" w:beforeAutospacing="0" w:after="0" w:afterAutospacing="0" w:line="360" w:lineRule="auto"/>
        <w:jc w:val="both"/>
        <w:rPr>
          <w:b/>
          <w:bCs/>
          <w:sz w:val="28"/>
          <w:szCs w:val="28"/>
        </w:rPr>
      </w:pPr>
    </w:p>
    <w:p w:rsidR="00B5447D" w:rsidRDefault="00B5447D" w:rsidP="00B5447D">
      <w:pPr>
        <w:rPr>
          <w:rFonts w:ascii="Times New Roman" w:eastAsia="Times New Roman" w:hAnsi="Times New Roman" w:cs="Times New Roman"/>
          <w:b/>
          <w:bCs/>
          <w:sz w:val="28"/>
          <w:szCs w:val="28"/>
          <w:lang w:eastAsia="ru-RU"/>
        </w:rPr>
      </w:pPr>
      <w:r>
        <w:rPr>
          <w:b/>
          <w:bCs/>
          <w:sz w:val="28"/>
          <w:szCs w:val="28"/>
        </w:rPr>
        <w:br w:type="page"/>
      </w:r>
    </w:p>
    <w:p w:rsidR="00B5447D" w:rsidRDefault="00B5447D" w:rsidP="00B5447D">
      <w:pPr>
        <w:pStyle w:val="a7"/>
        <w:spacing w:before="0" w:beforeAutospacing="0" w:after="0" w:afterAutospacing="0" w:line="360" w:lineRule="auto"/>
        <w:jc w:val="center"/>
        <w:rPr>
          <w:b/>
          <w:bCs/>
          <w:sz w:val="28"/>
          <w:szCs w:val="28"/>
        </w:rPr>
      </w:pPr>
      <w:r w:rsidRPr="009A69DC">
        <w:rPr>
          <w:b/>
          <w:bCs/>
          <w:sz w:val="28"/>
          <w:szCs w:val="28"/>
        </w:rPr>
        <w:lastRenderedPageBreak/>
        <w:t>Список литературы</w:t>
      </w:r>
      <w:r>
        <w:rPr>
          <w:b/>
          <w:bCs/>
          <w:sz w:val="28"/>
          <w:szCs w:val="28"/>
        </w:rPr>
        <w:t>:</w:t>
      </w:r>
    </w:p>
    <w:p w:rsidR="00B5447D" w:rsidRPr="009A69DC" w:rsidRDefault="00B5447D" w:rsidP="00B5447D">
      <w:pPr>
        <w:pStyle w:val="a7"/>
        <w:spacing w:before="0" w:beforeAutospacing="0" w:after="0" w:afterAutospacing="0" w:line="360" w:lineRule="auto"/>
        <w:jc w:val="center"/>
        <w:rPr>
          <w:b/>
          <w:sz w:val="28"/>
          <w:szCs w:val="28"/>
        </w:rPr>
      </w:pP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Агапов B.C. Методологические вопросы теории Я-концепции руководителя. Учебно-методическое пособие. – М.: Гос. ун-т управления, 1999.</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Анцупов А. Я., Шипилов А. И. Конфликтология: Учебник для вузов. 3-е издание. – СПб.: Питер, 2008 г.</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 xml:space="preserve">Батаршев А.В. Психодиагностика способности к общению, или как определить организаторские и коммуникативные качества личности.М., 1999. </w:t>
      </w:r>
    </w:p>
    <w:p w:rsidR="00B5447D" w:rsidRPr="004C063D" w:rsidRDefault="00B5447D" w:rsidP="00B5447D">
      <w:pPr>
        <w:numPr>
          <w:ilvl w:val="0"/>
          <w:numId w:val="29"/>
        </w:numPr>
        <w:tabs>
          <w:tab w:val="left" w:pos="1134"/>
        </w:tabs>
        <w:suppressAutoHyphens/>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Бернс Р. Развитие Я-концепции и воспитание. – М.: Прогресс, 1986.</w:t>
      </w:r>
    </w:p>
    <w:p w:rsidR="00B5447D" w:rsidRPr="004C063D" w:rsidRDefault="00B5447D" w:rsidP="00B5447D">
      <w:pPr>
        <w:pStyle w:val="ae"/>
        <w:widowControl w:val="0"/>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Божович Л.И. Этапы формирования личности в онтогенезе</w:t>
      </w:r>
      <w:r>
        <w:rPr>
          <w:rFonts w:ascii="Times New Roman" w:hAnsi="Times New Roman" w:cs="Times New Roman"/>
          <w:sz w:val="28"/>
          <w:szCs w:val="28"/>
        </w:rPr>
        <w:t xml:space="preserve"> </w:t>
      </w:r>
      <w:r w:rsidRPr="004C063D">
        <w:rPr>
          <w:rFonts w:ascii="Times New Roman" w:hAnsi="Times New Roman" w:cs="Times New Roman"/>
          <w:sz w:val="28"/>
          <w:szCs w:val="28"/>
        </w:rPr>
        <w:t>// Хрестоматия по возрастной и педагогической психологии. Ч.II. М., 1987.</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Бордовская Н. В., Реан А. А. Психология и педагогика. Учебник для вузов. – СПб.: Питер, 2001.</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iCs/>
          <w:sz w:val="28"/>
          <w:szCs w:val="28"/>
        </w:rPr>
        <w:t xml:space="preserve">Бекоева М.И., Амбалова С.А. </w:t>
      </w:r>
      <w:hyperlink r:id="rId14" w:history="1">
        <w:r w:rsidRPr="004C063D">
          <w:rPr>
            <w:rStyle w:val="af1"/>
            <w:bCs/>
            <w:sz w:val="28"/>
            <w:szCs w:val="28"/>
          </w:rPr>
          <w:t>Реализация новой государственной политики в сфере непрерывного педагогического образования</w:t>
        </w:r>
      </w:hyperlink>
      <w:r>
        <w:t xml:space="preserve"> </w:t>
      </w:r>
      <w:r w:rsidRPr="004C063D">
        <w:rPr>
          <w:sz w:val="28"/>
          <w:szCs w:val="28"/>
        </w:rPr>
        <w:t>//</w:t>
      </w:r>
      <w:r w:rsidRPr="004C063D">
        <w:rPr>
          <w:sz w:val="28"/>
          <w:szCs w:val="28"/>
        </w:rPr>
        <w:br/>
      </w:r>
      <w:hyperlink r:id="rId15" w:history="1">
        <w:r w:rsidRPr="004C063D">
          <w:rPr>
            <w:rStyle w:val="af1"/>
            <w:sz w:val="28"/>
            <w:szCs w:val="28"/>
          </w:rPr>
          <w:t>Вестник СОГУ</w:t>
        </w:r>
      </w:hyperlink>
      <w:r w:rsidRPr="004C063D">
        <w:rPr>
          <w:sz w:val="28"/>
          <w:szCs w:val="28"/>
        </w:rPr>
        <w:t xml:space="preserve">. 2016. </w:t>
      </w:r>
      <w:hyperlink r:id="rId16" w:history="1">
        <w:r w:rsidRPr="004C063D">
          <w:rPr>
            <w:rStyle w:val="af1"/>
            <w:sz w:val="28"/>
            <w:szCs w:val="28"/>
          </w:rPr>
          <w:t>№ 3</w:t>
        </w:r>
      </w:hyperlink>
      <w:r w:rsidRPr="004C063D">
        <w:rPr>
          <w:sz w:val="28"/>
          <w:szCs w:val="28"/>
        </w:rPr>
        <w:t xml:space="preserve">. </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Бороздина Л. В. Что такое самооценка? // Психологический журнал. 1992. №4.</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Буртовая Е.В. Конфликтология. Учебное пособие. – М., 2002.</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 xml:space="preserve">Володина Ю. А. Компетентностный подход в подготовке школьников к профессиональному самоопределению // Психологическая наука и образование.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2008.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№2.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С. 84.</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 xml:space="preserve">Воронин И. В. Представления об эффективности профориентационной работы у подростков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И. В. Воронин // Психологическая наука и образование.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2011.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№5.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С. 101.</w:t>
      </w:r>
    </w:p>
    <w:p w:rsidR="00B5447D" w:rsidRPr="004C063D" w:rsidRDefault="00B5447D" w:rsidP="00B5447D">
      <w:pPr>
        <w:pStyle w:val="ae"/>
        <w:widowControl w:val="0"/>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Выготский Л.С. Собрание сочинений. Т.4. М., 1988.</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lastRenderedPageBreak/>
        <w:t xml:space="preserve">Гамезо М.В., Общая психология: Учебно-методическое пособие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М.В.Гамезо, В.С. Герасимова, Д.А. Машурцева, Л М. Орлова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Под общей редакцией М. В. Гамезо.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М.: 2007.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352 с.</w:t>
      </w:r>
    </w:p>
    <w:p w:rsidR="00B5447D" w:rsidRPr="004C063D" w:rsidRDefault="00B5447D" w:rsidP="00B5447D">
      <w:pPr>
        <w:pStyle w:val="ae"/>
        <w:numPr>
          <w:ilvl w:val="0"/>
          <w:numId w:val="29"/>
        </w:numPr>
        <w:tabs>
          <w:tab w:val="left" w:pos="1134"/>
        </w:tabs>
        <w:suppressAutoHyphens/>
        <w:spacing w:after="0" w:line="360" w:lineRule="auto"/>
        <w:jc w:val="both"/>
        <w:rPr>
          <w:rFonts w:ascii="Times New Roman" w:hAnsi="Times New Roman" w:cs="Times New Roman"/>
          <w:sz w:val="28"/>
          <w:szCs w:val="28"/>
        </w:rPr>
      </w:pPr>
      <w:r w:rsidRPr="004C063D">
        <w:rPr>
          <w:rFonts w:ascii="Times New Roman" w:eastAsia="Times New Roman" w:hAnsi="Times New Roman" w:cs="Times New Roman"/>
          <w:sz w:val="28"/>
          <w:szCs w:val="28"/>
          <w:lang w:eastAsia="ru-RU"/>
        </w:rPr>
        <w:t xml:space="preserve">Годфруа Ж. Что такое психология.: В 2 т. Т. 2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Под редакцией Аракелова Г. Г.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М.: 2012.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376 с.</w:t>
      </w:r>
    </w:p>
    <w:p w:rsidR="00B5447D" w:rsidRPr="004C063D" w:rsidRDefault="00B5447D" w:rsidP="00B5447D">
      <w:pPr>
        <w:pStyle w:val="ae"/>
        <w:numPr>
          <w:ilvl w:val="0"/>
          <w:numId w:val="29"/>
        </w:numPr>
        <w:tabs>
          <w:tab w:val="left" w:pos="1134"/>
        </w:tabs>
        <w:suppressAutoHyphens/>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Гришина Н.В. Психология конфликта. СПб.: Питер, 2007. – 464 с.</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 xml:space="preserve">Гербет О.И. Формирование положительной самооценки в условиях приюта. Автореферат диссертации на соискание ученой степени канд. пед. наук </w:t>
      </w:r>
      <w:r>
        <w:rPr>
          <w:sz w:val="28"/>
          <w:szCs w:val="28"/>
        </w:rPr>
        <w:t>/</w:t>
      </w:r>
      <w:r w:rsidRPr="004C063D">
        <w:rPr>
          <w:sz w:val="28"/>
          <w:szCs w:val="28"/>
        </w:rPr>
        <w:t>/ О.И. Гербет – Новокузнецк, 2007.</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Головин С. Ю. Словарь практического психолога. – М., 1998.</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Гришина Н.В. Психология конфликта.  2-е изд. – СПб.: Питер, 2008.</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Джеймс У. Психология /</w:t>
      </w:r>
      <w:r>
        <w:rPr>
          <w:sz w:val="28"/>
          <w:szCs w:val="28"/>
        </w:rPr>
        <w:t>/</w:t>
      </w:r>
      <w:r w:rsidRPr="004C063D">
        <w:rPr>
          <w:sz w:val="28"/>
          <w:szCs w:val="28"/>
        </w:rPr>
        <w:t xml:space="preserve"> У. Джеймс. – М., 2000.</w:t>
      </w:r>
    </w:p>
    <w:p w:rsidR="00B5447D" w:rsidRPr="004C063D" w:rsidRDefault="00B5447D" w:rsidP="00B5447D">
      <w:pPr>
        <w:pStyle w:val="ae"/>
        <w:numPr>
          <w:ilvl w:val="0"/>
          <w:numId w:val="29"/>
        </w:numPr>
        <w:spacing w:after="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 xml:space="preserve">Диагностика и коррекция в подростковом возрасте: Материалы Российской научно-практической конференции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Под редакцией Вогулкина С. Е.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Екатеринбург: Уральский гуманитарный институт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2003.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129с. </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Додонов Б. И. Эмоция как ценность. – М.: Педагогика, 1978.</w:t>
      </w:r>
    </w:p>
    <w:p w:rsidR="00B5447D" w:rsidRPr="004C063D" w:rsidRDefault="00B5447D" w:rsidP="00B5447D">
      <w:pPr>
        <w:numPr>
          <w:ilvl w:val="0"/>
          <w:numId w:val="29"/>
        </w:numPr>
        <w:tabs>
          <w:tab w:val="left" w:pos="1134"/>
        </w:tabs>
        <w:suppressAutoHyphens/>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Дмитриев А. В. Конфликтология. – М., Гардарики, 2000.</w:t>
      </w:r>
      <w:r>
        <w:rPr>
          <w:rFonts w:ascii="Times New Roman" w:hAnsi="Times New Roman" w:cs="Times New Roman"/>
          <w:sz w:val="28"/>
          <w:szCs w:val="28"/>
        </w:rPr>
        <w:t xml:space="preserve"> </w:t>
      </w:r>
      <w:r w:rsidRPr="004C063D">
        <w:rPr>
          <w:rFonts w:ascii="Times New Roman" w:hAnsi="Times New Roman" w:cs="Times New Roman"/>
          <w:sz w:val="28"/>
          <w:szCs w:val="28"/>
        </w:rPr>
        <w:t>–</w:t>
      </w:r>
      <w:r>
        <w:rPr>
          <w:rFonts w:ascii="Times New Roman" w:hAnsi="Times New Roman" w:cs="Times New Roman"/>
          <w:sz w:val="28"/>
          <w:szCs w:val="28"/>
        </w:rPr>
        <w:t xml:space="preserve"> </w:t>
      </w:r>
      <w:r w:rsidRPr="004C063D">
        <w:rPr>
          <w:rFonts w:ascii="Times New Roman" w:hAnsi="Times New Roman" w:cs="Times New Roman"/>
          <w:sz w:val="28"/>
          <w:szCs w:val="28"/>
        </w:rPr>
        <w:t>300с.</w:t>
      </w:r>
    </w:p>
    <w:p w:rsidR="00B5447D" w:rsidRPr="004C063D" w:rsidRDefault="00B5447D" w:rsidP="00B5447D">
      <w:pPr>
        <w:pStyle w:val="ae"/>
        <w:widowControl w:val="0"/>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 xml:space="preserve">Джиоева О.Ф. Основные детерминмнты затрудненнго общения. </w:t>
      </w:r>
      <w:hyperlink r:id="rId17" w:history="1">
        <w:r w:rsidRPr="004C063D">
          <w:rPr>
            <w:rStyle w:val="af1"/>
            <w:rFonts w:ascii="Times New Roman" w:hAnsi="Times New Roman" w:cs="Times New Roman"/>
            <w:sz w:val="28"/>
            <w:szCs w:val="28"/>
          </w:rPr>
          <w:t>Балтийский гуманитарный журнал</w:t>
        </w:r>
      </w:hyperlink>
      <w:r w:rsidRPr="004C063D">
        <w:rPr>
          <w:rFonts w:ascii="Times New Roman" w:hAnsi="Times New Roman" w:cs="Times New Roman"/>
          <w:sz w:val="28"/>
          <w:szCs w:val="28"/>
        </w:rPr>
        <w:t xml:space="preserve">. 2017. Т. 6. </w:t>
      </w:r>
      <w:hyperlink r:id="rId18" w:history="1">
        <w:r w:rsidRPr="004C063D">
          <w:rPr>
            <w:rStyle w:val="af1"/>
            <w:rFonts w:ascii="Times New Roman" w:hAnsi="Times New Roman" w:cs="Times New Roman"/>
            <w:sz w:val="28"/>
            <w:szCs w:val="28"/>
          </w:rPr>
          <w:t>№ 3 (20)</w:t>
        </w:r>
      </w:hyperlink>
      <w:r w:rsidRPr="004C063D">
        <w:rPr>
          <w:rFonts w:ascii="Times New Roman" w:hAnsi="Times New Roman" w:cs="Times New Roman"/>
          <w:sz w:val="28"/>
          <w:szCs w:val="28"/>
        </w:rPr>
        <w:t xml:space="preserve">. </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Евсикова Н. И. Особенности самоотношения подростков, обучающихся в традиционной и вальдорфской школах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Н. И. Евсикова // Вопросы психологии.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2009.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№6.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С. 46.</w:t>
      </w:r>
    </w:p>
    <w:p w:rsidR="00B5447D" w:rsidRPr="004C063D" w:rsidRDefault="00B5447D" w:rsidP="00B5447D">
      <w:pPr>
        <w:pStyle w:val="ae"/>
        <w:numPr>
          <w:ilvl w:val="0"/>
          <w:numId w:val="29"/>
        </w:numPr>
        <w:spacing w:after="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 xml:space="preserve">Ерасова Н. Ю. Становление профессиональной идентичности индивида в контексте психосоциального подхода к проблеме развития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Н. Ю. Ерасова // Психологическая наука и образование.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2007.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№5.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С. 111.</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Емельянов С. Практикум по конфликтологии. 3-е изд. – СПб.: ПИТЕР, 2009.</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lastRenderedPageBreak/>
        <w:t>Захарова А. В. Деятельностный подход к изучению самооценки // Психодиагностика и школа: Тезисы симпозиума. – Таллин, 1980.</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Зелуганова Е.А. Соотношение самооценки и уровня притязаний и его влияние на личностные особенности /</w:t>
      </w:r>
      <w:r>
        <w:rPr>
          <w:sz w:val="28"/>
          <w:szCs w:val="28"/>
        </w:rPr>
        <w:t>/</w:t>
      </w:r>
      <w:r w:rsidRPr="004C063D">
        <w:rPr>
          <w:sz w:val="28"/>
          <w:szCs w:val="28"/>
        </w:rPr>
        <w:t xml:space="preserve"> Е.А. Зелуганова. – М., 1995.</w:t>
      </w:r>
    </w:p>
    <w:p w:rsidR="00B5447D" w:rsidRPr="007D1499"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Зеер Э.Ф. Психология профессионал</w:t>
      </w:r>
      <w:r>
        <w:rPr>
          <w:rFonts w:ascii="Times New Roman" w:eastAsia="Times New Roman" w:hAnsi="Times New Roman" w:cs="Times New Roman"/>
          <w:sz w:val="28"/>
          <w:szCs w:val="28"/>
          <w:lang w:eastAsia="ru-RU"/>
        </w:rPr>
        <w:t>ьного образования: Учебное посо</w:t>
      </w:r>
      <w:r w:rsidRPr="004C063D">
        <w:rPr>
          <w:rFonts w:ascii="Times New Roman" w:eastAsia="Times New Roman" w:hAnsi="Times New Roman" w:cs="Times New Roman"/>
          <w:sz w:val="28"/>
          <w:szCs w:val="28"/>
          <w:lang w:eastAsia="ru-RU"/>
        </w:rPr>
        <w:t xml:space="preserve">бие.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Екатеринбург, </w:t>
      </w:r>
      <w:r w:rsidRPr="007D1499">
        <w:rPr>
          <w:rFonts w:ascii="Times New Roman" w:eastAsia="Times New Roman" w:hAnsi="Times New Roman" w:cs="Times New Roman"/>
          <w:sz w:val="28"/>
          <w:szCs w:val="28"/>
          <w:lang w:eastAsia="ru-RU"/>
        </w:rPr>
        <w:t xml:space="preserve">2010. </w:t>
      </w:r>
      <w:r w:rsidRPr="007D1499">
        <w:rPr>
          <w:rFonts w:ascii="Times New Roman" w:hAnsi="Times New Roman" w:cs="Times New Roman"/>
          <w:sz w:val="28"/>
          <w:szCs w:val="28"/>
        </w:rPr>
        <w:t>–</w:t>
      </w:r>
      <w:r w:rsidRPr="007D1499">
        <w:rPr>
          <w:rFonts w:ascii="Times New Roman" w:eastAsia="Times New Roman" w:hAnsi="Times New Roman" w:cs="Times New Roman"/>
          <w:sz w:val="28"/>
          <w:szCs w:val="28"/>
          <w:lang w:eastAsia="ru-RU"/>
        </w:rPr>
        <w:t xml:space="preserve"> 484 с.</w:t>
      </w:r>
    </w:p>
    <w:p w:rsidR="00B5447D" w:rsidRPr="007D1499"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7D1499">
        <w:rPr>
          <w:rFonts w:ascii="Times New Roman" w:hAnsi="Times New Roman" w:cs="Times New Roman"/>
          <w:sz w:val="28"/>
          <w:szCs w:val="28"/>
        </w:rPr>
        <w:t xml:space="preserve">Кон И. С. В поисках себя: Личность и ее самосознание. </w:t>
      </w:r>
      <w:r w:rsidRPr="004C063D">
        <w:rPr>
          <w:rFonts w:ascii="Times New Roman" w:hAnsi="Times New Roman" w:cs="Times New Roman"/>
          <w:sz w:val="28"/>
          <w:szCs w:val="28"/>
        </w:rPr>
        <w:t>–</w:t>
      </w:r>
      <w:r w:rsidRPr="007D1499">
        <w:rPr>
          <w:rFonts w:ascii="Times New Roman" w:hAnsi="Times New Roman" w:cs="Times New Roman"/>
          <w:sz w:val="28"/>
          <w:szCs w:val="28"/>
        </w:rPr>
        <w:t xml:space="preserve"> М., 1984.</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Каунт Д. Подними свою самооценку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Д. Каунт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Пер. с англ. под ред. В. А. Спивака.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СПб.: Издательский Дом «Нева», 2003.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224 с.</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 xml:space="preserve">Колышко, A.M. Психология самоотношения: Учебное пособие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А.М. Колышко.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К62 Гродно: ГрГУ, 2009.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102 с.</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 xml:space="preserve">Крайг Г. Психология развития.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9-е издание: иллюстрации.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Серия «Мастера психологии»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СПб.: Питер, 2011.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940 с.</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 xml:space="preserve">Кусакина С. Н. Мотивация поступления в вуз у старшеклассников и студентов // Психологическая наука и образование, 2008.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№1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С. 59.</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 xml:space="preserve">Кузнецов К. Г. Факторы выбора будущей профессии </w:t>
      </w:r>
      <w:r>
        <w:rPr>
          <w:rFonts w:ascii="Times New Roman" w:eastAsia="Times New Roman" w:hAnsi="Times New Roman" w:cs="Times New Roman"/>
          <w:sz w:val="28"/>
          <w:szCs w:val="28"/>
          <w:lang w:eastAsia="ru-RU"/>
        </w:rPr>
        <w:t>/</w:t>
      </w:r>
      <w:r w:rsidRPr="004C063D">
        <w:rPr>
          <w:rFonts w:ascii="Times New Roman" w:eastAsia="Times New Roman" w:hAnsi="Times New Roman" w:cs="Times New Roman"/>
          <w:sz w:val="28"/>
          <w:szCs w:val="28"/>
          <w:lang w:eastAsia="ru-RU"/>
        </w:rPr>
        <w:t xml:space="preserve">/ К. Г. Кузнецов // Психологическая наука и образование, 2007.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№5.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С. 120.</w:t>
      </w:r>
    </w:p>
    <w:p w:rsidR="00B5447D" w:rsidRPr="007D1499"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hAnsi="Times New Roman" w:cs="Times New Roman"/>
          <w:bCs/>
          <w:sz w:val="28"/>
          <w:szCs w:val="28"/>
        </w:rPr>
        <w:t>Коломинский Я.Л. Основы психологии. М.: 2010г.</w:t>
      </w:r>
    </w:p>
    <w:p w:rsidR="00B5447D" w:rsidRPr="007D1499"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7D1499">
        <w:rPr>
          <w:rFonts w:ascii="Times New Roman" w:hAnsi="Times New Roman" w:cs="Times New Roman"/>
          <w:sz w:val="28"/>
          <w:szCs w:val="28"/>
        </w:rPr>
        <w:t>Куперсмит С. Образ «Я» как подструктура личности // Проблемы психологии личности. – М., 1982. – 11с.</w:t>
      </w:r>
    </w:p>
    <w:p w:rsidR="00B5447D" w:rsidRPr="004C063D" w:rsidRDefault="00B5447D" w:rsidP="00B5447D">
      <w:pPr>
        <w:pStyle w:val="ae"/>
        <w:numPr>
          <w:ilvl w:val="0"/>
          <w:numId w:val="29"/>
        </w:numPr>
        <w:spacing w:after="300" w:line="360" w:lineRule="auto"/>
        <w:jc w:val="both"/>
        <w:rPr>
          <w:rFonts w:ascii="Times New Roman" w:eastAsia="Times New Roman" w:hAnsi="Times New Roman" w:cs="Times New Roman"/>
          <w:sz w:val="28"/>
          <w:szCs w:val="28"/>
          <w:lang w:eastAsia="ru-RU"/>
        </w:rPr>
      </w:pPr>
      <w:r w:rsidRPr="004C063D">
        <w:rPr>
          <w:rFonts w:ascii="Times New Roman" w:eastAsia="Times New Roman" w:hAnsi="Times New Roman" w:cs="Times New Roman"/>
          <w:sz w:val="28"/>
          <w:szCs w:val="28"/>
          <w:lang w:eastAsia="ru-RU"/>
        </w:rPr>
        <w:t xml:space="preserve">Лисина, М.И. Проблемы онтогенеза общения.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М.: Педагогика, 2012. </w:t>
      </w:r>
      <w:r w:rsidRPr="004C063D">
        <w:rPr>
          <w:rFonts w:ascii="Times New Roman" w:hAnsi="Times New Roman" w:cs="Times New Roman"/>
          <w:sz w:val="28"/>
          <w:szCs w:val="28"/>
        </w:rPr>
        <w:t>–</w:t>
      </w:r>
      <w:r w:rsidRPr="004C063D">
        <w:rPr>
          <w:rFonts w:ascii="Times New Roman" w:eastAsia="Times New Roman" w:hAnsi="Times New Roman" w:cs="Times New Roman"/>
          <w:sz w:val="28"/>
          <w:szCs w:val="28"/>
          <w:lang w:eastAsia="ru-RU"/>
        </w:rPr>
        <w:t xml:space="preserve"> 326с.</w:t>
      </w:r>
    </w:p>
    <w:p w:rsidR="00B5447D" w:rsidRPr="007D1499" w:rsidRDefault="00B5447D" w:rsidP="00B5447D">
      <w:pPr>
        <w:pStyle w:val="ae"/>
        <w:numPr>
          <w:ilvl w:val="0"/>
          <w:numId w:val="29"/>
        </w:numPr>
        <w:spacing w:line="360" w:lineRule="auto"/>
        <w:jc w:val="both"/>
        <w:textAlignment w:val="top"/>
        <w:rPr>
          <w:rFonts w:ascii="Times New Roman" w:hAnsi="Times New Roman" w:cs="Times New Roman"/>
          <w:sz w:val="28"/>
          <w:szCs w:val="28"/>
        </w:rPr>
      </w:pPr>
      <w:r w:rsidRPr="004C063D">
        <w:rPr>
          <w:rFonts w:ascii="Times New Roman" w:hAnsi="Times New Roman" w:cs="Times New Roman"/>
          <w:sz w:val="28"/>
          <w:szCs w:val="28"/>
        </w:rPr>
        <w:t>Макаренко А.С. Общение с трудными детьми. М.:</w:t>
      </w:r>
      <w:r>
        <w:rPr>
          <w:rFonts w:ascii="Times New Roman" w:hAnsi="Times New Roman" w:cs="Times New Roman"/>
          <w:sz w:val="28"/>
          <w:szCs w:val="28"/>
        </w:rPr>
        <w:t xml:space="preserve"> </w:t>
      </w:r>
      <w:r w:rsidRPr="004C063D">
        <w:rPr>
          <w:rFonts w:ascii="Times New Roman" w:hAnsi="Times New Roman" w:cs="Times New Roman"/>
          <w:sz w:val="28"/>
          <w:szCs w:val="28"/>
        </w:rPr>
        <w:t>АСТ, Времена 2, 2015.</w:t>
      </w:r>
    </w:p>
    <w:p w:rsidR="00B5447D" w:rsidRPr="007D1499" w:rsidRDefault="00B5447D" w:rsidP="00B5447D">
      <w:pPr>
        <w:pStyle w:val="ae"/>
        <w:numPr>
          <w:ilvl w:val="0"/>
          <w:numId w:val="29"/>
        </w:numPr>
        <w:spacing w:line="360" w:lineRule="auto"/>
        <w:jc w:val="both"/>
        <w:textAlignment w:val="top"/>
        <w:rPr>
          <w:rFonts w:ascii="Times New Roman" w:hAnsi="Times New Roman" w:cs="Times New Roman"/>
          <w:sz w:val="28"/>
          <w:szCs w:val="28"/>
        </w:rPr>
      </w:pPr>
      <w:r w:rsidRPr="007D1499">
        <w:rPr>
          <w:rFonts w:ascii="Times New Roman" w:hAnsi="Times New Roman" w:cs="Times New Roman"/>
          <w:sz w:val="28"/>
          <w:szCs w:val="28"/>
        </w:rPr>
        <w:t xml:space="preserve">Марьяненко Д. А. Черты личности и особенности актуальной самооценки. Автореферат диссертации на соискание ученой степени канд. психол. наук </w:t>
      </w:r>
      <w:r>
        <w:rPr>
          <w:rFonts w:ascii="Times New Roman" w:hAnsi="Times New Roman" w:cs="Times New Roman"/>
          <w:sz w:val="28"/>
          <w:szCs w:val="28"/>
        </w:rPr>
        <w:t>/</w:t>
      </w:r>
      <w:r w:rsidRPr="007D1499">
        <w:rPr>
          <w:rFonts w:ascii="Times New Roman" w:hAnsi="Times New Roman" w:cs="Times New Roman"/>
          <w:sz w:val="28"/>
          <w:szCs w:val="28"/>
        </w:rPr>
        <w:t>/ Д.А. Марьяненко – Краснодар, 2007.</w:t>
      </w:r>
    </w:p>
    <w:p w:rsidR="00B5447D" w:rsidRPr="007D1499" w:rsidRDefault="00B5447D" w:rsidP="00B5447D">
      <w:pPr>
        <w:pStyle w:val="ae"/>
        <w:numPr>
          <w:ilvl w:val="0"/>
          <w:numId w:val="29"/>
        </w:numPr>
        <w:spacing w:line="360" w:lineRule="auto"/>
        <w:jc w:val="both"/>
        <w:textAlignment w:val="top"/>
        <w:rPr>
          <w:rFonts w:ascii="Times New Roman" w:hAnsi="Times New Roman" w:cs="Times New Roman"/>
          <w:sz w:val="28"/>
          <w:szCs w:val="28"/>
        </w:rPr>
      </w:pPr>
      <w:r w:rsidRPr="007D1499">
        <w:rPr>
          <w:rFonts w:ascii="Times New Roman" w:hAnsi="Times New Roman" w:cs="Times New Roman"/>
          <w:sz w:val="28"/>
          <w:szCs w:val="28"/>
        </w:rPr>
        <w:t>Налчаджян А. А. Я-концепция /</w:t>
      </w:r>
      <w:r>
        <w:rPr>
          <w:rFonts w:ascii="Times New Roman" w:hAnsi="Times New Roman" w:cs="Times New Roman"/>
          <w:sz w:val="28"/>
          <w:szCs w:val="28"/>
        </w:rPr>
        <w:t>/</w:t>
      </w:r>
      <w:r w:rsidRPr="007D1499">
        <w:rPr>
          <w:rFonts w:ascii="Times New Roman" w:hAnsi="Times New Roman" w:cs="Times New Roman"/>
          <w:sz w:val="28"/>
          <w:szCs w:val="28"/>
        </w:rPr>
        <w:t xml:space="preserve"> Психология самосознания: Хрестоматия. М.:2000</w:t>
      </w:r>
    </w:p>
    <w:p w:rsidR="00B5447D" w:rsidRPr="007D1499" w:rsidRDefault="00B5447D" w:rsidP="00B5447D">
      <w:pPr>
        <w:pStyle w:val="ae"/>
        <w:numPr>
          <w:ilvl w:val="0"/>
          <w:numId w:val="29"/>
        </w:numPr>
        <w:spacing w:line="360" w:lineRule="auto"/>
        <w:jc w:val="both"/>
        <w:textAlignment w:val="top"/>
        <w:rPr>
          <w:rFonts w:ascii="Times New Roman" w:hAnsi="Times New Roman" w:cs="Times New Roman"/>
          <w:sz w:val="28"/>
          <w:szCs w:val="28"/>
        </w:rPr>
      </w:pPr>
      <w:r w:rsidRPr="007D1499">
        <w:rPr>
          <w:rFonts w:ascii="Times New Roman" w:hAnsi="Times New Roman" w:cs="Times New Roman"/>
          <w:sz w:val="28"/>
          <w:szCs w:val="28"/>
        </w:rPr>
        <w:t xml:space="preserve">Психологический словарь. </w:t>
      </w:r>
      <w:r w:rsidRPr="004C063D">
        <w:rPr>
          <w:rFonts w:ascii="Times New Roman" w:hAnsi="Times New Roman" w:cs="Times New Roman"/>
          <w:sz w:val="28"/>
          <w:szCs w:val="28"/>
        </w:rPr>
        <w:t>–</w:t>
      </w:r>
      <w:r w:rsidRPr="007D1499">
        <w:rPr>
          <w:rFonts w:ascii="Times New Roman" w:hAnsi="Times New Roman" w:cs="Times New Roman"/>
          <w:sz w:val="28"/>
          <w:szCs w:val="28"/>
        </w:rPr>
        <w:t xml:space="preserve"> М.: Педагогика – Пресс , 2001.</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lastRenderedPageBreak/>
        <w:t>Психология. Словарь /</w:t>
      </w:r>
      <w:r>
        <w:rPr>
          <w:sz w:val="28"/>
          <w:szCs w:val="28"/>
        </w:rPr>
        <w:t>/</w:t>
      </w:r>
      <w:r w:rsidRPr="004C063D">
        <w:rPr>
          <w:sz w:val="28"/>
          <w:szCs w:val="28"/>
        </w:rPr>
        <w:t xml:space="preserve"> под общ. ред. Петровского А. В., Ярошевского М. Г. – М., 2000.</w:t>
      </w:r>
    </w:p>
    <w:p w:rsidR="00B5447D" w:rsidRPr="004C063D" w:rsidRDefault="00B5447D" w:rsidP="00B5447D">
      <w:pPr>
        <w:numPr>
          <w:ilvl w:val="0"/>
          <w:numId w:val="29"/>
        </w:numPr>
        <w:tabs>
          <w:tab w:val="left" w:pos="1134"/>
        </w:tabs>
        <w:suppressAutoHyphens/>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Погребицкая М.В. Математические методы в психологии. Петропавловск, СКГУ, 2004. – 212 с.</w:t>
      </w:r>
    </w:p>
    <w:p w:rsidR="00B5447D" w:rsidRPr="004C063D" w:rsidRDefault="00B5447D" w:rsidP="00B5447D">
      <w:pPr>
        <w:numPr>
          <w:ilvl w:val="0"/>
          <w:numId w:val="29"/>
        </w:numPr>
        <w:tabs>
          <w:tab w:val="left" w:pos="1134"/>
        </w:tabs>
        <w:suppressAutoHyphens/>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 xml:space="preserve"> Пантелеев С.Р. Методика исследования самоотношения. – М.: Смысл, 1993. </w:t>
      </w:r>
    </w:p>
    <w:p w:rsidR="00B5447D" w:rsidRPr="004C063D" w:rsidRDefault="00B5447D" w:rsidP="00B5447D">
      <w:pPr>
        <w:pStyle w:val="ae"/>
        <w:numPr>
          <w:ilvl w:val="0"/>
          <w:numId w:val="29"/>
        </w:numPr>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Реана А. А. Общая психология и психология личности. М.: АСТ, Прайм-Е, 2011.</w:t>
      </w:r>
    </w:p>
    <w:p w:rsidR="00B5447D" w:rsidRPr="004C063D" w:rsidRDefault="00B5447D" w:rsidP="00B5447D">
      <w:pPr>
        <w:numPr>
          <w:ilvl w:val="0"/>
          <w:numId w:val="29"/>
        </w:numPr>
        <w:tabs>
          <w:tab w:val="left" w:pos="1134"/>
        </w:tabs>
        <w:suppressAutoHyphens/>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К.Роджерс. Взгляд на психотерапию. Становление человека. М.: "Прогресс", 1998. – 256 с.</w:t>
      </w:r>
    </w:p>
    <w:p w:rsidR="00B5447D" w:rsidRPr="004C063D" w:rsidRDefault="00B5447D" w:rsidP="00B5447D">
      <w:pPr>
        <w:pStyle w:val="ae"/>
        <w:widowControl w:val="0"/>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Роджерс К. К науке о личности</w:t>
      </w:r>
      <w:r>
        <w:rPr>
          <w:rFonts w:ascii="Times New Roman" w:hAnsi="Times New Roman" w:cs="Times New Roman"/>
          <w:sz w:val="28"/>
          <w:szCs w:val="28"/>
        </w:rPr>
        <w:t xml:space="preserve"> </w:t>
      </w:r>
      <w:r w:rsidRPr="004C063D">
        <w:rPr>
          <w:rFonts w:ascii="Times New Roman" w:hAnsi="Times New Roman" w:cs="Times New Roman"/>
          <w:sz w:val="28"/>
          <w:szCs w:val="28"/>
        </w:rPr>
        <w:t>//</w:t>
      </w:r>
      <w:r>
        <w:rPr>
          <w:rFonts w:ascii="Times New Roman" w:hAnsi="Times New Roman" w:cs="Times New Roman"/>
          <w:sz w:val="28"/>
          <w:szCs w:val="28"/>
        </w:rPr>
        <w:t xml:space="preserve"> </w:t>
      </w:r>
      <w:r w:rsidRPr="004C063D">
        <w:rPr>
          <w:rFonts w:ascii="Times New Roman" w:hAnsi="Times New Roman" w:cs="Times New Roman"/>
          <w:sz w:val="28"/>
          <w:szCs w:val="28"/>
        </w:rPr>
        <w:t>История зарубежной психологии. М.,2000. С.209.</w:t>
      </w:r>
    </w:p>
    <w:p w:rsidR="00B5447D" w:rsidRPr="004C063D" w:rsidRDefault="00B5447D" w:rsidP="00B5447D">
      <w:pPr>
        <w:pStyle w:val="ae"/>
        <w:widowControl w:val="0"/>
        <w:numPr>
          <w:ilvl w:val="0"/>
          <w:numId w:val="29"/>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Рубинштейн С.Л. Проблемы общей психологии. М., 1996. 328с.</w:t>
      </w:r>
    </w:p>
    <w:p w:rsidR="00B5447D" w:rsidRPr="004C063D" w:rsidRDefault="00B5447D" w:rsidP="00B5447D">
      <w:pPr>
        <w:numPr>
          <w:ilvl w:val="0"/>
          <w:numId w:val="29"/>
        </w:numPr>
        <w:tabs>
          <w:tab w:val="left" w:pos="1134"/>
        </w:tabs>
        <w:suppressAutoHyphens/>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Столин В.В. Самосознание личности. – М.: Издательство МГУ, 1983. – С. 230.</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Самосознание и защитные механизмы личности. Хрестоматия – под ред. Райгородского Д. Я. – Самара: БАХРАХ., 2003.</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Соколова Е. Т. Самосознание и самооценка при аномалиях личности. – М., 1989.</w:t>
      </w:r>
    </w:p>
    <w:p w:rsidR="00B5447D" w:rsidRPr="004C063D" w:rsidRDefault="00B5447D" w:rsidP="00B5447D">
      <w:pPr>
        <w:numPr>
          <w:ilvl w:val="0"/>
          <w:numId w:val="29"/>
        </w:numPr>
        <w:tabs>
          <w:tab w:val="left" w:pos="1134"/>
        </w:tabs>
        <w:suppressAutoHyphens/>
        <w:spacing w:after="0" w:line="360" w:lineRule="auto"/>
        <w:jc w:val="both"/>
        <w:rPr>
          <w:rFonts w:ascii="Times New Roman" w:hAnsi="Times New Roman" w:cs="Times New Roman"/>
          <w:sz w:val="28"/>
          <w:szCs w:val="28"/>
        </w:rPr>
      </w:pPr>
      <w:r w:rsidRPr="004C063D">
        <w:rPr>
          <w:rFonts w:ascii="Times New Roman" w:hAnsi="Times New Roman" w:cs="Times New Roman"/>
          <w:sz w:val="28"/>
          <w:szCs w:val="28"/>
        </w:rPr>
        <w:t>Селезнева О.В. Динамика становления когнитивного и эмоционально-ценностного компонентов самосознания на протяжении подросткового и юношеского возрастов.</w:t>
      </w:r>
      <w:r>
        <w:rPr>
          <w:rFonts w:ascii="Times New Roman" w:hAnsi="Times New Roman" w:cs="Times New Roman"/>
          <w:sz w:val="28"/>
          <w:szCs w:val="28"/>
        </w:rPr>
        <w:t xml:space="preserve"> </w:t>
      </w:r>
      <w:r w:rsidRPr="004C063D">
        <w:rPr>
          <w:rFonts w:ascii="Times New Roman" w:hAnsi="Times New Roman" w:cs="Times New Roman"/>
          <w:sz w:val="28"/>
          <w:szCs w:val="28"/>
        </w:rPr>
        <w:t>– Хабаровск, 2006.</w:t>
      </w:r>
    </w:p>
    <w:p w:rsidR="00B5447D" w:rsidRPr="004C063D" w:rsidRDefault="00B5447D" w:rsidP="00B5447D">
      <w:pPr>
        <w:pStyle w:val="ae"/>
        <w:widowControl w:val="0"/>
        <w:numPr>
          <w:ilvl w:val="0"/>
          <w:numId w:val="29"/>
        </w:numPr>
        <w:shd w:val="clear" w:color="auto" w:fill="FFFFFF"/>
        <w:tabs>
          <w:tab w:val="left" w:pos="567"/>
        </w:tabs>
        <w:autoSpaceDE w:val="0"/>
        <w:autoSpaceDN w:val="0"/>
        <w:adjustRightInd w:val="0"/>
        <w:spacing w:after="0" w:line="360" w:lineRule="auto"/>
        <w:jc w:val="both"/>
        <w:rPr>
          <w:rStyle w:val="af0"/>
          <w:rFonts w:ascii="Times New Roman" w:hAnsi="Times New Roman" w:cs="Times New Roman"/>
          <w:i w:val="0"/>
          <w:iCs w:val="0"/>
          <w:sz w:val="28"/>
          <w:szCs w:val="28"/>
        </w:rPr>
      </w:pPr>
      <w:r w:rsidRPr="004C063D">
        <w:rPr>
          <w:rStyle w:val="af0"/>
          <w:rFonts w:ascii="Times New Roman" w:hAnsi="Times New Roman" w:cs="Times New Roman"/>
          <w:sz w:val="28"/>
          <w:szCs w:val="28"/>
        </w:rPr>
        <w:t>Тахохов Б.А.</w:t>
      </w:r>
      <w:r w:rsidRPr="004C063D">
        <w:rPr>
          <w:rFonts w:ascii="Times New Roman" w:hAnsi="Times New Roman" w:cs="Times New Roman"/>
          <w:i/>
          <w:sz w:val="28"/>
          <w:szCs w:val="28"/>
        </w:rPr>
        <w:t xml:space="preserve"> </w:t>
      </w:r>
      <w:r w:rsidRPr="004C063D">
        <w:rPr>
          <w:rStyle w:val="af0"/>
          <w:rFonts w:ascii="Times New Roman" w:hAnsi="Times New Roman" w:cs="Times New Roman"/>
          <w:sz w:val="28"/>
          <w:szCs w:val="28"/>
        </w:rPr>
        <w:t>О духовно-нравственном воспитании //</w:t>
      </w:r>
      <w:r>
        <w:rPr>
          <w:rStyle w:val="af0"/>
          <w:rFonts w:ascii="Times New Roman" w:hAnsi="Times New Roman" w:cs="Times New Roman"/>
          <w:sz w:val="28"/>
          <w:szCs w:val="28"/>
        </w:rPr>
        <w:t xml:space="preserve"> </w:t>
      </w:r>
      <w:r w:rsidRPr="004C063D">
        <w:rPr>
          <w:rStyle w:val="af0"/>
          <w:rFonts w:ascii="Times New Roman" w:hAnsi="Times New Roman" w:cs="Times New Roman"/>
          <w:sz w:val="28"/>
          <w:szCs w:val="28"/>
        </w:rPr>
        <w:t>Вестник СОГУ. Владикавказ: Изд-во СОГУ, 2016. №2. С.113</w:t>
      </w:r>
      <w:r w:rsidRPr="004C063D">
        <w:rPr>
          <w:rFonts w:ascii="Times New Roman" w:hAnsi="Times New Roman" w:cs="Times New Roman"/>
          <w:sz w:val="28"/>
          <w:szCs w:val="28"/>
        </w:rPr>
        <w:t>–</w:t>
      </w:r>
      <w:r w:rsidRPr="004C063D">
        <w:rPr>
          <w:rStyle w:val="af0"/>
          <w:rFonts w:ascii="Times New Roman" w:hAnsi="Times New Roman" w:cs="Times New Roman"/>
          <w:sz w:val="28"/>
          <w:szCs w:val="28"/>
        </w:rPr>
        <w:t>118.</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Хекхаузен X. Мотивация и деятельность: В 2 т. – М., 1986.</w:t>
      </w:r>
    </w:p>
    <w:p w:rsidR="00B5447D" w:rsidRPr="004C063D" w:rsidRDefault="00B5447D" w:rsidP="00B5447D">
      <w:pPr>
        <w:pStyle w:val="a7"/>
        <w:numPr>
          <w:ilvl w:val="0"/>
          <w:numId w:val="29"/>
        </w:numPr>
        <w:spacing w:before="0" w:beforeAutospacing="0" w:after="0" w:afterAutospacing="0" w:line="360" w:lineRule="auto"/>
        <w:jc w:val="both"/>
        <w:rPr>
          <w:sz w:val="28"/>
          <w:szCs w:val="28"/>
        </w:rPr>
      </w:pPr>
      <w:r w:rsidRPr="004C063D">
        <w:rPr>
          <w:sz w:val="28"/>
          <w:szCs w:val="28"/>
        </w:rPr>
        <w:t>Чеснокова И. И. Проблема самосознания в психологии. – М., 1997.</w:t>
      </w:r>
    </w:p>
    <w:p w:rsidR="00AF140D" w:rsidRDefault="00B5447D" w:rsidP="00B5447D">
      <w:pPr>
        <w:pStyle w:val="a7"/>
        <w:numPr>
          <w:ilvl w:val="0"/>
          <w:numId w:val="29"/>
        </w:numPr>
        <w:spacing w:before="0" w:beforeAutospacing="0" w:after="0" w:afterAutospacing="0" w:line="360" w:lineRule="auto"/>
        <w:jc w:val="both"/>
      </w:pPr>
      <w:r w:rsidRPr="004C063D">
        <w:rPr>
          <w:sz w:val="28"/>
          <w:szCs w:val="28"/>
        </w:rPr>
        <w:t>Эльконин Д.Б. Детская психология. М., 2000.</w:t>
      </w:r>
      <w:r>
        <w:t xml:space="preserve"> </w:t>
      </w:r>
    </w:p>
    <w:sectPr w:rsidR="00AF140D" w:rsidSect="003078ED">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91F" w:rsidRDefault="0079191F">
      <w:pPr>
        <w:spacing w:after="0" w:line="240" w:lineRule="auto"/>
      </w:pPr>
      <w:r>
        <w:separator/>
      </w:r>
    </w:p>
  </w:endnote>
  <w:endnote w:type="continuationSeparator" w:id="0">
    <w:p w:rsidR="0079191F" w:rsidRDefault="0079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Helvetica Neue">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389068"/>
      <w:docPartObj>
        <w:docPartGallery w:val="Page Numbers (Bottom of Page)"/>
        <w:docPartUnique/>
      </w:docPartObj>
    </w:sdtPr>
    <w:sdtEndPr/>
    <w:sdtContent>
      <w:p w:rsidR="006A6FDC" w:rsidRDefault="00B5447D">
        <w:pPr>
          <w:pStyle w:val="ac"/>
          <w:jc w:val="right"/>
        </w:pPr>
        <w:r>
          <w:fldChar w:fldCharType="begin"/>
        </w:r>
        <w:r>
          <w:instrText>PAGE   \* MERGEFORMAT</w:instrText>
        </w:r>
        <w:r>
          <w:fldChar w:fldCharType="separate"/>
        </w:r>
        <w:r w:rsidR="003078ED">
          <w:rPr>
            <w:noProof/>
          </w:rPr>
          <w:t>3</w:t>
        </w:r>
        <w:r>
          <w:rPr>
            <w:noProof/>
          </w:rPr>
          <w:fldChar w:fldCharType="end"/>
        </w:r>
      </w:p>
    </w:sdtContent>
  </w:sdt>
  <w:p w:rsidR="006A6FDC" w:rsidRDefault="0079191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91F" w:rsidRDefault="0079191F">
      <w:pPr>
        <w:spacing w:after="0" w:line="240" w:lineRule="auto"/>
      </w:pPr>
      <w:r>
        <w:separator/>
      </w:r>
    </w:p>
  </w:footnote>
  <w:footnote w:type="continuationSeparator" w:id="0">
    <w:p w:rsidR="0079191F" w:rsidRDefault="00791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3AB"/>
    <w:multiLevelType w:val="hybridMultilevel"/>
    <w:tmpl w:val="B9C0A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A406ED"/>
    <w:multiLevelType w:val="multilevel"/>
    <w:tmpl w:val="D2E2C25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9F707C6"/>
    <w:multiLevelType w:val="hybridMultilevel"/>
    <w:tmpl w:val="081ED69C"/>
    <w:lvl w:ilvl="0" w:tplc="0C5C63D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0AC72ADA"/>
    <w:multiLevelType w:val="multilevel"/>
    <w:tmpl w:val="3420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20A5"/>
    <w:multiLevelType w:val="multilevel"/>
    <w:tmpl w:val="0F92C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60F4D"/>
    <w:multiLevelType w:val="multilevel"/>
    <w:tmpl w:val="6274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9650B"/>
    <w:multiLevelType w:val="multilevel"/>
    <w:tmpl w:val="FB965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250D78"/>
    <w:multiLevelType w:val="multilevel"/>
    <w:tmpl w:val="AC861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43702E"/>
    <w:multiLevelType w:val="multilevel"/>
    <w:tmpl w:val="EE9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B1468"/>
    <w:multiLevelType w:val="multilevel"/>
    <w:tmpl w:val="F77CF8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2B76DD"/>
    <w:multiLevelType w:val="multilevel"/>
    <w:tmpl w:val="B860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7F7678"/>
    <w:multiLevelType w:val="multilevel"/>
    <w:tmpl w:val="379A6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66187"/>
    <w:multiLevelType w:val="multilevel"/>
    <w:tmpl w:val="8426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D3E32"/>
    <w:multiLevelType w:val="multilevel"/>
    <w:tmpl w:val="6EC4B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EC1E12"/>
    <w:multiLevelType w:val="multilevel"/>
    <w:tmpl w:val="AA8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365C5"/>
    <w:multiLevelType w:val="hybridMultilevel"/>
    <w:tmpl w:val="F524F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82852"/>
    <w:multiLevelType w:val="multilevel"/>
    <w:tmpl w:val="E1C84C4E"/>
    <w:lvl w:ilvl="0">
      <w:start w:val="1"/>
      <w:numFmt w:val="decimal"/>
      <w:lvlText w:val="%1"/>
      <w:lvlJc w:val="left"/>
      <w:pPr>
        <w:tabs>
          <w:tab w:val="num" w:pos="502"/>
        </w:tabs>
        <w:ind w:left="502" w:hanging="360"/>
      </w:pPr>
      <w:rPr>
        <w:rFonts w:ascii="Times New Roman" w:eastAsia="Times New Roman" w:hAnsi="Times New Roman" w:cs="Times New Roman"/>
        <w:sz w:val="28"/>
        <w:szCs w:val="28"/>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15:restartNumberingAfterBreak="0">
    <w:nsid w:val="2F1C13F0"/>
    <w:multiLevelType w:val="multilevel"/>
    <w:tmpl w:val="24A8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32081"/>
    <w:multiLevelType w:val="hybridMultilevel"/>
    <w:tmpl w:val="682E4C98"/>
    <w:lvl w:ilvl="0" w:tplc="AF1E98E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15:restartNumberingAfterBreak="0">
    <w:nsid w:val="3164000F"/>
    <w:multiLevelType w:val="hybridMultilevel"/>
    <w:tmpl w:val="46C69900"/>
    <w:lvl w:ilvl="0" w:tplc="381881F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15:restartNumberingAfterBreak="0">
    <w:nsid w:val="3A917D96"/>
    <w:multiLevelType w:val="hybridMultilevel"/>
    <w:tmpl w:val="999448A6"/>
    <w:lvl w:ilvl="0" w:tplc="62C2295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15:restartNumberingAfterBreak="0">
    <w:nsid w:val="3B585F11"/>
    <w:multiLevelType w:val="multilevel"/>
    <w:tmpl w:val="C954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F49B8"/>
    <w:multiLevelType w:val="multilevel"/>
    <w:tmpl w:val="B7E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65638"/>
    <w:multiLevelType w:val="multilevel"/>
    <w:tmpl w:val="CF14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BA2621"/>
    <w:multiLevelType w:val="multilevel"/>
    <w:tmpl w:val="0732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C7D31"/>
    <w:multiLevelType w:val="multilevel"/>
    <w:tmpl w:val="4442F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E073D8"/>
    <w:multiLevelType w:val="multilevel"/>
    <w:tmpl w:val="E1E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4A4688"/>
    <w:multiLevelType w:val="hybridMultilevel"/>
    <w:tmpl w:val="F41C7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51757"/>
    <w:multiLevelType w:val="multilevel"/>
    <w:tmpl w:val="41F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25E1F"/>
    <w:multiLevelType w:val="multilevel"/>
    <w:tmpl w:val="1F6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C076A6"/>
    <w:multiLevelType w:val="multilevel"/>
    <w:tmpl w:val="26B2D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222C3D"/>
    <w:multiLevelType w:val="multilevel"/>
    <w:tmpl w:val="B1E2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DC0A26"/>
    <w:multiLevelType w:val="hybridMultilevel"/>
    <w:tmpl w:val="226294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77E674FF"/>
    <w:multiLevelType w:val="hybridMultilevel"/>
    <w:tmpl w:val="778A5B16"/>
    <w:lvl w:ilvl="0" w:tplc="62EA2D2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7B7C1804"/>
    <w:multiLevelType w:val="hybridMultilevel"/>
    <w:tmpl w:val="25C2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F12297"/>
    <w:multiLevelType w:val="multilevel"/>
    <w:tmpl w:val="636ED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3B1961"/>
    <w:multiLevelType w:val="multilevel"/>
    <w:tmpl w:val="C8F05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5865A7"/>
    <w:multiLevelType w:val="multilevel"/>
    <w:tmpl w:val="D2E2C25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2"/>
  </w:num>
  <w:num w:numId="2">
    <w:abstractNumId w:val="18"/>
  </w:num>
  <w:num w:numId="3">
    <w:abstractNumId w:val="20"/>
  </w:num>
  <w:num w:numId="4">
    <w:abstractNumId w:val="19"/>
  </w:num>
  <w:num w:numId="5">
    <w:abstractNumId w:val="31"/>
  </w:num>
  <w:num w:numId="6">
    <w:abstractNumId w:val="16"/>
  </w:num>
  <w:num w:numId="7">
    <w:abstractNumId w:val="8"/>
  </w:num>
  <w:num w:numId="8">
    <w:abstractNumId w:val="14"/>
  </w:num>
  <w:num w:numId="9">
    <w:abstractNumId w:val="12"/>
  </w:num>
  <w:num w:numId="10">
    <w:abstractNumId w:val="26"/>
  </w:num>
  <w:num w:numId="11">
    <w:abstractNumId w:val="10"/>
  </w:num>
  <w:num w:numId="12">
    <w:abstractNumId w:val="3"/>
  </w:num>
  <w:num w:numId="13">
    <w:abstractNumId w:val="24"/>
  </w:num>
  <w:num w:numId="14">
    <w:abstractNumId w:val="17"/>
  </w:num>
  <w:num w:numId="15">
    <w:abstractNumId w:val="21"/>
  </w:num>
  <w:num w:numId="16">
    <w:abstractNumId w:val="23"/>
  </w:num>
  <w:num w:numId="17">
    <w:abstractNumId w:val="29"/>
  </w:num>
  <w:num w:numId="18">
    <w:abstractNumId w:val="5"/>
  </w:num>
  <w:num w:numId="19">
    <w:abstractNumId w:val="28"/>
  </w:num>
  <w:num w:numId="20">
    <w:abstractNumId w:val="22"/>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5"/>
  </w:num>
  <w:num w:numId="27">
    <w:abstractNumId w:val="27"/>
  </w:num>
  <w:num w:numId="28">
    <w:abstractNumId w:val="34"/>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1"/>
  </w:num>
  <w:num w:numId="35">
    <w:abstractNumId w:val="7"/>
  </w:num>
  <w:num w:numId="36">
    <w:abstractNumId w:val="36"/>
  </w:num>
  <w:num w:numId="37">
    <w:abstractNumId w:val="25"/>
  </w:num>
  <w:num w:numId="38">
    <w:abstractNumId w:val="35"/>
  </w:num>
  <w:num w:numId="39">
    <w:abstractNumId w:val="3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7D"/>
    <w:rsid w:val="001E53A6"/>
    <w:rsid w:val="003078ED"/>
    <w:rsid w:val="0079191F"/>
    <w:rsid w:val="00AF140D"/>
    <w:rsid w:val="00B5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BC7B6-53FE-40B5-A356-8A168C70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7D"/>
  </w:style>
  <w:style w:type="paragraph" w:styleId="1">
    <w:name w:val="heading 1"/>
    <w:basedOn w:val="a"/>
    <w:next w:val="a"/>
    <w:link w:val="10"/>
    <w:uiPriority w:val="9"/>
    <w:qFormat/>
    <w:rsid w:val="00B54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B5447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B5447D"/>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B5447D"/>
    <w:rPr>
      <w:rFonts w:ascii="Times New Roman" w:eastAsia="Times New Roman" w:hAnsi="Times New Roman" w:cs="Times New Roman"/>
      <w:b/>
      <w:bCs/>
      <w:sz w:val="20"/>
      <w:szCs w:val="20"/>
      <w:lang w:eastAsia="ru-RU"/>
    </w:rPr>
  </w:style>
  <w:style w:type="paragraph" w:styleId="a7">
    <w:name w:val="Normal (Web)"/>
    <w:basedOn w:val="a"/>
    <w:uiPriority w:val="99"/>
    <w:unhideWhenUsed/>
    <w:rsid w:val="00B54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544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447D"/>
    <w:rPr>
      <w:rFonts w:ascii="Tahoma" w:hAnsi="Tahoma" w:cs="Tahoma"/>
      <w:sz w:val="16"/>
      <w:szCs w:val="16"/>
    </w:rPr>
  </w:style>
  <w:style w:type="paragraph" w:styleId="aa">
    <w:name w:val="header"/>
    <w:basedOn w:val="a"/>
    <w:link w:val="ab"/>
    <w:uiPriority w:val="99"/>
    <w:unhideWhenUsed/>
    <w:rsid w:val="00B544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447D"/>
  </w:style>
  <w:style w:type="paragraph" w:styleId="ac">
    <w:name w:val="footer"/>
    <w:basedOn w:val="a"/>
    <w:link w:val="ad"/>
    <w:uiPriority w:val="99"/>
    <w:unhideWhenUsed/>
    <w:rsid w:val="00B544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447D"/>
  </w:style>
  <w:style w:type="paragraph" w:styleId="ae">
    <w:name w:val="List Paragraph"/>
    <w:basedOn w:val="a"/>
    <w:uiPriority w:val="34"/>
    <w:qFormat/>
    <w:rsid w:val="00B5447D"/>
    <w:pPr>
      <w:ind w:left="720"/>
      <w:contextualSpacing/>
    </w:pPr>
  </w:style>
  <w:style w:type="table" w:styleId="af">
    <w:name w:val="Table Grid"/>
    <w:basedOn w:val="a1"/>
    <w:uiPriority w:val="59"/>
    <w:rsid w:val="00B5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B5447D"/>
    <w:rPr>
      <w:i/>
      <w:iCs/>
    </w:rPr>
  </w:style>
  <w:style w:type="paragraph" w:styleId="HTML">
    <w:name w:val="HTML Preformatted"/>
    <w:basedOn w:val="a"/>
    <w:link w:val="HTML0"/>
    <w:uiPriority w:val="99"/>
    <w:semiHidden/>
    <w:unhideWhenUsed/>
    <w:rsid w:val="00B5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447D"/>
    <w:rPr>
      <w:rFonts w:ascii="Courier New" w:eastAsia="Times New Roman" w:hAnsi="Courier New" w:cs="Courier New"/>
      <w:sz w:val="20"/>
      <w:szCs w:val="20"/>
      <w:lang w:eastAsia="ru-RU"/>
    </w:rPr>
  </w:style>
  <w:style w:type="character" w:styleId="af1">
    <w:name w:val="Hyperlink"/>
    <w:basedOn w:val="a0"/>
    <w:uiPriority w:val="99"/>
    <w:unhideWhenUsed/>
    <w:rsid w:val="00B5447D"/>
    <w:rPr>
      <w:color w:val="0000FF"/>
      <w:u w:val="single"/>
    </w:rPr>
  </w:style>
  <w:style w:type="paragraph" w:styleId="af2">
    <w:name w:val="TOC Heading"/>
    <w:basedOn w:val="1"/>
    <w:next w:val="a"/>
    <w:uiPriority w:val="39"/>
    <w:unhideWhenUsed/>
    <w:qFormat/>
    <w:rsid w:val="00B5447D"/>
    <w:pPr>
      <w:outlineLvl w:val="9"/>
    </w:pPr>
  </w:style>
  <w:style w:type="paragraph" w:styleId="3">
    <w:name w:val="toc 3"/>
    <w:basedOn w:val="a"/>
    <w:next w:val="a"/>
    <w:autoRedefine/>
    <w:uiPriority w:val="39"/>
    <w:unhideWhenUsed/>
    <w:qFormat/>
    <w:rsid w:val="00B5447D"/>
    <w:pPr>
      <w:spacing w:after="100"/>
      <w:ind w:left="440"/>
    </w:pPr>
  </w:style>
  <w:style w:type="paragraph" w:styleId="2">
    <w:name w:val="toc 2"/>
    <w:basedOn w:val="a"/>
    <w:next w:val="a"/>
    <w:autoRedefine/>
    <w:uiPriority w:val="39"/>
    <w:semiHidden/>
    <w:unhideWhenUsed/>
    <w:qFormat/>
    <w:rsid w:val="00B5447D"/>
    <w:pPr>
      <w:spacing w:after="100"/>
      <w:ind w:left="220"/>
    </w:pPr>
    <w:rPr>
      <w:rFonts w:eastAsiaTheme="minorEastAsia"/>
    </w:rPr>
  </w:style>
  <w:style w:type="paragraph" w:styleId="11">
    <w:name w:val="toc 1"/>
    <w:basedOn w:val="a"/>
    <w:next w:val="a"/>
    <w:autoRedefine/>
    <w:uiPriority w:val="39"/>
    <w:semiHidden/>
    <w:unhideWhenUsed/>
    <w:qFormat/>
    <w:rsid w:val="00B5447D"/>
    <w:pPr>
      <w:spacing w:after="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oleObject" Target="embeddings/oleObject1.bin"/><Relationship Id="rId18" Type="http://schemas.openxmlformats.org/officeDocument/2006/relationships/hyperlink" Target="https://elibrary.ru/contents.asp?issueid=1898223&amp;selid=3038188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1.wmf"/><Relationship Id="rId17" Type="http://schemas.openxmlformats.org/officeDocument/2006/relationships/hyperlink" Target="https://elibrary.ru/contents.asp?issueid=1898223" TargetMode="External"/><Relationship Id="rId2" Type="http://schemas.openxmlformats.org/officeDocument/2006/relationships/styles" Target="styles.xml"/><Relationship Id="rId16" Type="http://schemas.openxmlformats.org/officeDocument/2006/relationships/hyperlink" Target="https://elibrary.ru/contents.asp?issueid=1682760&amp;selid=274047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elibrary.ru/contents.asp?issueid=1682760" TargetMode="Externa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elibrary.ru/item.asp?id=2740476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829734992803537E-2"/>
          <c:y val="1.4875124156098403E-2"/>
          <c:w val="0.72677351621370212"/>
          <c:h val="0.91187282576880813"/>
        </c:manualLayout>
      </c:layout>
      <c:barChart>
        <c:barDir val="col"/>
        <c:grouping val="clustered"/>
        <c:varyColors val="0"/>
        <c:ser>
          <c:idx val="0"/>
          <c:order val="0"/>
          <c:tx>
            <c:strRef>
              <c:f>Лист1!$B$1</c:f>
              <c:strCache>
                <c:ptCount val="1"/>
                <c:pt idx="0">
                  <c:v>Соперничество</c:v>
                </c:pt>
              </c:strCache>
            </c:strRef>
          </c:tx>
          <c:invertIfNegative val="0"/>
          <c:cat>
            <c:strRef>
              <c:f>Лист1!$A$2</c:f>
              <c:strCache>
                <c:ptCount val="1"/>
                <c:pt idx="0">
                  <c:v>Категория 1</c:v>
                </c:pt>
              </c:strCache>
            </c:strRef>
          </c:cat>
          <c:val>
            <c:numRef>
              <c:f>Лист1!$B$2</c:f>
              <c:numCache>
                <c:formatCode>General</c:formatCode>
                <c:ptCount val="1"/>
                <c:pt idx="0">
                  <c:v>4.3</c:v>
                </c:pt>
              </c:numCache>
            </c:numRef>
          </c:val>
          <c:extLst>
            <c:ext xmlns:c16="http://schemas.microsoft.com/office/drawing/2014/chart" uri="{C3380CC4-5D6E-409C-BE32-E72D297353CC}">
              <c16:uniqueId val="{00000000-19CB-48D7-8C4D-060AEF2D1607}"/>
            </c:ext>
          </c:extLst>
        </c:ser>
        <c:ser>
          <c:idx val="1"/>
          <c:order val="1"/>
          <c:tx>
            <c:strRef>
              <c:f>Лист1!$C$1</c:f>
              <c:strCache>
                <c:ptCount val="1"/>
                <c:pt idx="0">
                  <c:v>Сотрудничество</c:v>
                </c:pt>
              </c:strCache>
            </c:strRef>
          </c:tx>
          <c:invertIfNegative val="0"/>
          <c:cat>
            <c:strRef>
              <c:f>Лист1!$A$2</c:f>
              <c:strCache>
                <c:ptCount val="1"/>
                <c:pt idx="0">
                  <c:v>Категория 1</c:v>
                </c:pt>
              </c:strCache>
            </c:strRef>
          </c:cat>
          <c:val>
            <c:numRef>
              <c:f>Лист1!$C$2</c:f>
              <c:numCache>
                <c:formatCode>General</c:formatCode>
                <c:ptCount val="1"/>
                <c:pt idx="0">
                  <c:v>6.4</c:v>
                </c:pt>
              </c:numCache>
            </c:numRef>
          </c:val>
          <c:extLst>
            <c:ext xmlns:c16="http://schemas.microsoft.com/office/drawing/2014/chart" uri="{C3380CC4-5D6E-409C-BE32-E72D297353CC}">
              <c16:uniqueId val="{00000001-19CB-48D7-8C4D-060AEF2D1607}"/>
            </c:ext>
          </c:extLst>
        </c:ser>
        <c:ser>
          <c:idx val="2"/>
          <c:order val="2"/>
          <c:tx>
            <c:strRef>
              <c:f>Лист1!$D$1</c:f>
              <c:strCache>
                <c:ptCount val="1"/>
                <c:pt idx="0">
                  <c:v>Компромисс</c:v>
                </c:pt>
              </c:strCache>
            </c:strRef>
          </c:tx>
          <c:invertIfNegative val="0"/>
          <c:cat>
            <c:strRef>
              <c:f>Лист1!$A$2</c:f>
              <c:strCache>
                <c:ptCount val="1"/>
                <c:pt idx="0">
                  <c:v>Категория 1</c:v>
                </c:pt>
              </c:strCache>
            </c:strRef>
          </c:cat>
          <c:val>
            <c:numRef>
              <c:f>Лист1!$D$2</c:f>
              <c:numCache>
                <c:formatCode>General</c:formatCode>
                <c:ptCount val="1"/>
                <c:pt idx="0">
                  <c:v>7.3</c:v>
                </c:pt>
              </c:numCache>
            </c:numRef>
          </c:val>
          <c:extLst>
            <c:ext xmlns:c16="http://schemas.microsoft.com/office/drawing/2014/chart" uri="{C3380CC4-5D6E-409C-BE32-E72D297353CC}">
              <c16:uniqueId val="{00000002-19CB-48D7-8C4D-060AEF2D1607}"/>
            </c:ext>
          </c:extLst>
        </c:ser>
        <c:ser>
          <c:idx val="3"/>
          <c:order val="3"/>
          <c:tx>
            <c:strRef>
              <c:f>Лист1!$E$1</c:f>
              <c:strCache>
                <c:ptCount val="1"/>
                <c:pt idx="0">
                  <c:v>Избегание</c:v>
                </c:pt>
              </c:strCache>
            </c:strRef>
          </c:tx>
          <c:invertIfNegative val="0"/>
          <c:cat>
            <c:strRef>
              <c:f>Лист1!$A$2</c:f>
              <c:strCache>
                <c:ptCount val="1"/>
                <c:pt idx="0">
                  <c:v>Категория 1</c:v>
                </c:pt>
              </c:strCache>
            </c:strRef>
          </c:cat>
          <c:val>
            <c:numRef>
              <c:f>Лист1!$E$2</c:f>
              <c:numCache>
                <c:formatCode>General</c:formatCode>
                <c:ptCount val="1"/>
                <c:pt idx="0">
                  <c:v>5.7</c:v>
                </c:pt>
              </c:numCache>
            </c:numRef>
          </c:val>
          <c:extLst>
            <c:ext xmlns:c16="http://schemas.microsoft.com/office/drawing/2014/chart" uri="{C3380CC4-5D6E-409C-BE32-E72D297353CC}">
              <c16:uniqueId val="{00000003-19CB-48D7-8C4D-060AEF2D1607}"/>
            </c:ext>
          </c:extLst>
        </c:ser>
        <c:ser>
          <c:idx val="4"/>
          <c:order val="4"/>
          <c:tx>
            <c:strRef>
              <c:f>Лист1!$F$1</c:f>
              <c:strCache>
                <c:ptCount val="1"/>
                <c:pt idx="0">
                  <c:v>Приспособление</c:v>
                </c:pt>
              </c:strCache>
            </c:strRef>
          </c:tx>
          <c:invertIfNegative val="0"/>
          <c:cat>
            <c:strRef>
              <c:f>Лист1!$A$2</c:f>
              <c:strCache>
                <c:ptCount val="1"/>
                <c:pt idx="0">
                  <c:v>Категория 1</c:v>
                </c:pt>
              </c:strCache>
            </c:strRef>
          </c:cat>
          <c:val>
            <c:numRef>
              <c:f>Лист1!$F$2</c:f>
              <c:numCache>
                <c:formatCode>General</c:formatCode>
                <c:ptCount val="1"/>
                <c:pt idx="0">
                  <c:v>5.2</c:v>
                </c:pt>
              </c:numCache>
            </c:numRef>
          </c:val>
          <c:extLst>
            <c:ext xmlns:c16="http://schemas.microsoft.com/office/drawing/2014/chart" uri="{C3380CC4-5D6E-409C-BE32-E72D297353CC}">
              <c16:uniqueId val="{00000004-19CB-48D7-8C4D-060AEF2D1607}"/>
            </c:ext>
          </c:extLst>
        </c:ser>
        <c:dLbls>
          <c:showLegendKey val="0"/>
          <c:showVal val="0"/>
          <c:showCatName val="0"/>
          <c:showSerName val="0"/>
          <c:showPercent val="0"/>
          <c:showBubbleSize val="0"/>
        </c:dLbls>
        <c:gapWidth val="150"/>
        <c:axId val="147262464"/>
        <c:axId val="147284736"/>
      </c:barChart>
      <c:catAx>
        <c:axId val="147262464"/>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147284736"/>
        <c:crosses val="autoZero"/>
        <c:auto val="1"/>
        <c:lblAlgn val="ctr"/>
        <c:lblOffset val="100"/>
        <c:noMultiLvlLbl val="0"/>
      </c:catAx>
      <c:valAx>
        <c:axId val="147284736"/>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47262464"/>
        <c:crosses val="autoZero"/>
        <c:crossBetween val="between"/>
      </c:val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Вариант ответа 1</c:v>
                </c:pt>
              </c:strCache>
            </c:strRef>
          </c:tx>
          <c:invertIfNegative val="0"/>
          <c:cat>
            <c:numRef>
              <c:f>Лист1!$A$2</c:f>
              <c:numCache>
                <c:formatCode>General</c:formatCode>
                <c:ptCount val="1"/>
              </c:numCache>
            </c:numRef>
          </c:cat>
          <c:val>
            <c:numRef>
              <c:f>Лист1!$B$2</c:f>
              <c:numCache>
                <c:formatCode>General</c:formatCode>
                <c:ptCount val="1"/>
                <c:pt idx="0">
                  <c:v>56.1</c:v>
                </c:pt>
              </c:numCache>
            </c:numRef>
          </c:val>
          <c:extLst>
            <c:ext xmlns:c16="http://schemas.microsoft.com/office/drawing/2014/chart" uri="{C3380CC4-5D6E-409C-BE32-E72D297353CC}">
              <c16:uniqueId val="{00000000-D2D9-4C34-92D7-C038B4BBC384}"/>
            </c:ext>
          </c:extLst>
        </c:ser>
        <c:ser>
          <c:idx val="1"/>
          <c:order val="1"/>
          <c:tx>
            <c:strRef>
              <c:f>Лист1!$C$1</c:f>
              <c:strCache>
                <c:ptCount val="1"/>
                <c:pt idx="0">
                  <c:v>Вариант ответа 2</c:v>
                </c:pt>
              </c:strCache>
            </c:strRef>
          </c:tx>
          <c:invertIfNegative val="0"/>
          <c:cat>
            <c:numRef>
              <c:f>Лист1!$A$2</c:f>
              <c:numCache>
                <c:formatCode>General</c:formatCode>
                <c:ptCount val="1"/>
              </c:numCache>
            </c:numRef>
          </c:cat>
          <c:val>
            <c:numRef>
              <c:f>Лист1!$C$2</c:f>
              <c:numCache>
                <c:formatCode>d\-mmm</c:formatCode>
                <c:ptCount val="1"/>
                <c:pt idx="0">
                  <c:v>23.3</c:v>
                </c:pt>
              </c:numCache>
            </c:numRef>
          </c:val>
          <c:extLst>
            <c:ext xmlns:c16="http://schemas.microsoft.com/office/drawing/2014/chart" uri="{C3380CC4-5D6E-409C-BE32-E72D297353CC}">
              <c16:uniqueId val="{00000001-D2D9-4C34-92D7-C038B4BBC384}"/>
            </c:ext>
          </c:extLst>
        </c:ser>
        <c:ser>
          <c:idx val="2"/>
          <c:order val="2"/>
          <c:tx>
            <c:strRef>
              <c:f>Лист1!$D$1</c:f>
              <c:strCache>
                <c:ptCount val="1"/>
                <c:pt idx="0">
                  <c:v>вариант ответа 3</c:v>
                </c:pt>
              </c:strCache>
            </c:strRef>
          </c:tx>
          <c:invertIfNegative val="0"/>
          <c:cat>
            <c:numRef>
              <c:f>Лист1!$A$2</c:f>
              <c:numCache>
                <c:formatCode>General</c:formatCode>
                <c:ptCount val="1"/>
              </c:numCache>
            </c:numRef>
          </c:cat>
          <c:val>
            <c:numRef>
              <c:f>Лист1!$D$2</c:f>
              <c:numCache>
                <c:formatCode>General</c:formatCode>
                <c:ptCount val="1"/>
                <c:pt idx="0">
                  <c:v>6.7</c:v>
                </c:pt>
              </c:numCache>
            </c:numRef>
          </c:val>
          <c:extLst>
            <c:ext xmlns:c16="http://schemas.microsoft.com/office/drawing/2014/chart" uri="{C3380CC4-5D6E-409C-BE32-E72D297353CC}">
              <c16:uniqueId val="{00000002-D2D9-4C34-92D7-C038B4BBC384}"/>
            </c:ext>
          </c:extLst>
        </c:ser>
        <c:ser>
          <c:idx val="3"/>
          <c:order val="3"/>
          <c:tx>
            <c:strRef>
              <c:f>Лист1!$E$1</c:f>
              <c:strCache>
                <c:ptCount val="1"/>
                <c:pt idx="0">
                  <c:v>вариант ответа 4</c:v>
                </c:pt>
              </c:strCache>
            </c:strRef>
          </c:tx>
          <c:invertIfNegative val="0"/>
          <c:cat>
            <c:numRef>
              <c:f>Лист1!$A$2</c:f>
              <c:numCache>
                <c:formatCode>General</c:formatCode>
                <c:ptCount val="1"/>
              </c:numCache>
            </c:numRef>
          </c:cat>
          <c:val>
            <c:numRef>
              <c:f>Лист1!$E$2</c:f>
              <c:numCache>
                <c:formatCode>General</c:formatCode>
                <c:ptCount val="1"/>
                <c:pt idx="0">
                  <c:v>8.7000000000000011</c:v>
                </c:pt>
              </c:numCache>
            </c:numRef>
          </c:val>
          <c:extLst>
            <c:ext xmlns:c16="http://schemas.microsoft.com/office/drawing/2014/chart" uri="{C3380CC4-5D6E-409C-BE32-E72D297353CC}">
              <c16:uniqueId val="{00000003-D2D9-4C34-92D7-C038B4BBC384}"/>
            </c:ext>
          </c:extLst>
        </c:ser>
        <c:ser>
          <c:idx val="4"/>
          <c:order val="4"/>
          <c:tx>
            <c:strRef>
              <c:f>Лист1!$F$1</c:f>
              <c:strCache>
                <c:ptCount val="1"/>
                <c:pt idx="0">
                  <c:v>вариант ответа 5</c:v>
                </c:pt>
              </c:strCache>
            </c:strRef>
          </c:tx>
          <c:invertIfNegative val="0"/>
          <c:cat>
            <c:numRef>
              <c:f>Лист1!$A$2</c:f>
              <c:numCache>
                <c:formatCode>General</c:formatCode>
                <c:ptCount val="1"/>
              </c:numCache>
            </c:numRef>
          </c:cat>
          <c:val>
            <c:numRef>
              <c:f>Лист1!$F$2</c:f>
              <c:numCache>
                <c:formatCode>General</c:formatCode>
                <c:ptCount val="1"/>
                <c:pt idx="0">
                  <c:v>5.7</c:v>
                </c:pt>
              </c:numCache>
            </c:numRef>
          </c:val>
          <c:extLst>
            <c:ext xmlns:c16="http://schemas.microsoft.com/office/drawing/2014/chart" uri="{C3380CC4-5D6E-409C-BE32-E72D297353CC}">
              <c16:uniqueId val="{00000004-D2D9-4C34-92D7-C038B4BBC384}"/>
            </c:ext>
          </c:extLst>
        </c:ser>
        <c:dLbls>
          <c:showLegendKey val="0"/>
          <c:showVal val="0"/>
          <c:showCatName val="0"/>
          <c:showSerName val="0"/>
          <c:showPercent val="0"/>
          <c:showBubbleSize val="0"/>
        </c:dLbls>
        <c:gapWidth val="150"/>
        <c:axId val="145405440"/>
        <c:axId val="145406976"/>
      </c:barChart>
      <c:catAx>
        <c:axId val="145405440"/>
        <c:scaling>
          <c:orientation val="minMax"/>
        </c:scaling>
        <c:delete val="0"/>
        <c:axPos val="b"/>
        <c:numFmt formatCode="General" sourceLinked="1"/>
        <c:majorTickMark val="out"/>
        <c:minorTickMark val="none"/>
        <c:tickLblPos val="nextTo"/>
        <c:crossAx val="145406976"/>
        <c:crosses val="autoZero"/>
        <c:auto val="1"/>
        <c:lblAlgn val="ctr"/>
        <c:lblOffset val="100"/>
        <c:noMultiLvlLbl val="0"/>
      </c:catAx>
      <c:valAx>
        <c:axId val="145406976"/>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45405440"/>
        <c:crosses val="autoZero"/>
        <c:crossBetween val="between"/>
      </c:val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Инициатор</c:v>
                </c:pt>
              </c:strCache>
            </c:strRef>
          </c:tx>
          <c:invertIfNegative val="0"/>
          <c:cat>
            <c:numRef>
              <c:f>Лист1!$A$2</c:f>
              <c:numCache>
                <c:formatCode>General</c:formatCode>
                <c:ptCount val="1"/>
              </c:numCache>
            </c:numRef>
          </c:cat>
          <c:val>
            <c:numRef>
              <c:f>Лист1!$B$2</c:f>
              <c:numCache>
                <c:formatCode>General</c:formatCode>
                <c:ptCount val="1"/>
                <c:pt idx="0">
                  <c:v>33.4</c:v>
                </c:pt>
              </c:numCache>
            </c:numRef>
          </c:val>
          <c:extLst>
            <c:ext xmlns:c16="http://schemas.microsoft.com/office/drawing/2014/chart" uri="{C3380CC4-5D6E-409C-BE32-E72D297353CC}">
              <c16:uniqueId val="{00000000-8603-4E44-BA35-7F1D90E18DE1}"/>
            </c:ext>
          </c:extLst>
        </c:ser>
        <c:ser>
          <c:idx val="1"/>
          <c:order val="1"/>
          <c:tx>
            <c:strRef>
              <c:f>Лист1!$C$1</c:f>
              <c:strCache>
                <c:ptCount val="1"/>
                <c:pt idx="0">
                  <c:v>Ответчик</c:v>
                </c:pt>
              </c:strCache>
            </c:strRef>
          </c:tx>
          <c:invertIfNegative val="0"/>
          <c:cat>
            <c:numRef>
              <c:f>Лист1!$A$2</c:f>
              <c:numCache>
                <c:formatCode>General</c:formatCode>
                <c:ptCount val="1"/>
              </c:numCache>
            </c:numRef>
          </c:cat>
          <c:val>
            <c:numRef>
              <c:f>Лист1!$C$2</c:f>
              <c:numCache>
                <c:formatCode>General</c:formatCode>
                <c:ptCount val="1"/>
                <c:pt idx="0">
                  <c:v>36.200000000000003</c:v>
                </c:pt>
              </c:numCache>
            </c:numRef>
          </c:val>
          <c:extLst>
            <c:ext xmlns:c16="http://schemas.microsoft.com/office/drawing/2014/chart" uri="{C3380CC4-5D6E-409C-BE32-E72D297353CC}">
              <c16:uniqueId val="{00000001-8603-4E44-BA35-7F1D90E18DE1}"/>
            </c:ext>
          </c:extLst>
        </c:ser>
        <c:ser>
          <c:idx val="2"/>
          <c:order val="2"/>
          <c:tx>
            <c:strRef>
              <c:f>Лист1!$D$1</c:f>
              <c:strCache>
                <c:ptCount val="1"/>
                <c:pt idx="0">
                  <c:v>Сторонний наблюдатель</c:v>
                </c:pt>
              </c:strCache>
            </c:strRef>
          </c:tx>
          <c:invertIfNegative val="0"/>
          <c:cat>
            <c:numRef>
              <c:f>Лист1!$A$2</c:f>
              <c:numCache>
                <c:formatCode>General</c:formatCode>
                <c:ptCount val="1"/>
              </c:numCache>
            </c:numRef>
          </c:cat>
          <c:val>
            <c:numRef>
              <c:f>Лист1!$D$2</c:f>
              <c:numCache>
                <c:formatCode>General</c:formatCode>
                <c:ptCount val="1"/>
                <c:pt idx="0">
                  <c:v>21</c:v>
                </c:pt>
              </c:numCache>
            </c:numRef>
          </c:val>
          <c:extLst>
            <c:ext xmlns:c16="http://schemas.microsoft.com/office/drawing/2014/chart" uri="{C3380CC4-5D6E-409C-BE32-E72D297353CC}">
              <c16:uniqueId val="{00000002-8603-4E44-BA35-7F1D90E18DE1}"/>
            </c:ext>
          </c:extLst>
        </c:ser>
        <c:ser>
          <c:idx val="3"/>
          <c:order val="3"/>
          <c:tx>
            <c:strRef>
              <c:f>Лист1!$E$1</c:f>
              <c:strCache>
                <c:ptCount val="1"/>
                <c:pt idx="0">
                  <c:v>Болельщик за одну из сторон</c:v>
                </c:pt>
              </c:strCache>
            </c:strRef>
          </c:tx>
          <c:invertIfNegative val="0"/>
          <c:cat>
            <c:numRef>
              <c:f>Лист1!$A$2</c:f>
              <c:numCache>
                <c:formatCode>General</c:formatCode>
                <c:ptCount val="1"/>
              </c:numCache>
            </c:numRef>
          </c:cat>
          <c:val>
            <c:numRef>
              <c:f>Лист1!$E$2</c:f>
              <c:numCache>
                <c:formatCode>General</c:formatCode>
                <c:ptCount val="1"/>
                <c:pt idx="0">
                  <c:v>11</c:v>
                </c:pt>
              </c:numCache>
            </c:numRef>
          </c:val>
          <c:extLst>
            <c:ext xmlns:c16="http://schemas.microsoft.com/office/drawing/2014/chart" uri="{C3380CC4-5D6E-409C-BE32-E72D297353CC}">
              <c16:uniqueId val="{00000003-8603-4E44-BA35-7F1D90E18DE1}"/>
            </c:ext>
          </c:extLst>
        </c:ser>
        <c:dLbls>
          <c:showLegendKey val="0"/>
          <c:showVal val="0"/>
          <c:showCatName val="0"/>
          <c:showSerName val="0"/>
          <c:showPercent val="0"/>
          <c:showBubbleSize val="0"/>
        </c:dLbls>
        <c:gapWidth val="150"/>
        <c:axId val="161208960"/>
        <c:axId val="161210752"/>
      </c:barChart>
      <c:catAx>
        <c:axId val="161208960"/>
        <c:scaling>
          <c:orientation val="minMax"/>
        </c:scaling>
        <c:delete val="0"/>
        <c:axPos val="b"/>
        <c:numFmt formatCode="General" sourceLinked="1"/>
        <c:majorTickMark val="out"/>
        <c:minorTickMark val="none"/>
        <c:tickLblPos val="nextTo"/>
        <c:crossAx val="161210752"/>
        <c:crosses val="autoZero"/>
        <c:auto val="1"/>
        <c:lblAlgn val="ctr"/>
        <c:lblOffset val="100"/>
        <c:noMultiLvlLbl val="0"/>
      </c:catAx>
      <c:valAx>
        <c:axId val="161210752"/>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61208960"/>
        <c:crosses val="autoZero"/>
        <c:crossBetween val="between"/>
      </c:val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Самоотношение личности</c:v>
                </c:pt>
              </c:strCache>
            </c:strRef>
          </c:tx>
          <c:cat>
            <c:strRef>
              <c:f>Лист1!$A$2:$A$4</c:f>
              <c:strCache>
                <c:ptCount val="3"/>
                <c:pt idx="0">
                  <c:v> 1 уровень</c:v>
                </c:pt>
                <c:pt idx="1">
                  <c:v>2 уровень</c:v>
                </c:pt>
                <c:pt idx="2">
                  <c:v>з уровень </c:v>
                </c:pt>
              </c:strCache>
            </c:strRef>
          </c:cat>
          <c:val>
            <c:numRef>
              <c:f>Лист1!$B$2:$B$4</c:f>
              <c:numCache>
                <c:formatCode>General</c:formatCode>
                <c:ptCount val="3"/>
                <c:pt idx="0">
                  <c:v>8.2000000000000011</c:v>
                </c:pt>
                <c:pt idx="1">
                  <c:v>10.200000000000001</c:v>
                </c:pt>
                <c:pt idx="2">
                  <c:v>4.4000000000000004</c:v>
                </c:pt>
              </c:numCache>
            </c:numRef>
          </c:val>
          <c:extLst>
            <c:ext xmlns:c16="http://schemas.microsoft.com/office/drawing/2014/chart" uri="{C3380CC4-5D6E-409C-BE32-E72D297353CC}">
              <c16:uniqueId val="{00000000-9D4A-4732-B295-3FE0CB5F3780}"/>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Вспыльчивость </c:v>
                </c:pt>
              </c:strCache>
            </c:strRef>
          </c:tx>
          <c:invertIfNegative val="0"/>
          <c:cat>
            <c:strRef>
              <c:f>Лист1!$A$2</c:f>
              <c:strCache>
                <c:ptCount val="1"/>
                <c:pt idx="0">
                  <c:v>Категория 1</c:v>
                </c:pt>
              </c:strCache>
            </c:strRef>
          </c:cat>
          <c:val>
            <c:numRef>
              <c:f>Лист1!$B$2</c:f>
              <c:numCache>
                <c:formatCode>General</c:formatCode>
                <c:ptCount val="1"/>
                <c:pt idx="0">
                  <c:v>6.3</c:v>
                </c:pt>
              </c:numCache>
            </c:numRef>
          </c:val>
          <c:extLst>
            <c:ext xmlns:c16="http://schemas.microsoft.com/office/drawing/2014/chart" uri="{C3380CC4-5D6E-409C-BE32-E72D297353CC}">
              <c16:uniqueId val="{00000000-8973-4ED0-9385-6FC3915318E3}"/>
            </c:ext>
          </c:extLst>
        </c:ser>
        <c:ser>
          <c:idx val="1"/>
          <c:order val="1"/>
          <c:tx>
            <c:strRef>
              <c:f>Лист1!$C$1</c:f>
              <c:strCache>
                <c:ptCount val="1"/>
                <c:pt idx="0">
                  <c:v>Напористость</c:v>
                </c:pt>
              </c:strCache>
            </c:strRef>
          </c:tx>
          <c:invertIfNegative val="0"/>
          <c:cat>
            <c:strRef>
              <c:f>Лист1!$A$2</c:f>
              <c:strCache>
                <c:ptCount val="1"/>
                <c:pt idx="0">
                  <c:v>Категория 1</c:v>
                </c:pt>
              </c:strCache>
            </c:strRef>
          </c:cat>
          <c:val>
            <c:numRef>
              <c:f>Лист1!$C$2</c:f>
              <c:numCache>
                <c:formatCode>General</c:formatCode>
                <c:ptCount val="1"/>
                <c:pt idx="0">
                  <c:v>4.8</c:v>
                </c:pt>
              </c:numCache>
            </c:numRef>
          </c:val>
          <c:extLst>
            <c:ext xmlns:c16="http://schemas.microsoft.com/office/drawing/2014/chart" uri="{C3380CC4-5D6E-409C-BE32-E72D297353CC}">
              <c16:uniqueId val="{00000001-8973-4ED0-9385-6FC3915318E3}"/>
            </c:ext>
          </c:extLst>
        </c:ser>
        <c:ser>
          <c:idx val="2"/>
          <c:order val="2"/>
          <c:tx>
            <c:strRef>
              <c:f>Лист1!$D$1</c:f>
              <c:strCache>
                <c:ptCount val="1"/>
                <c:pt idx="0">
                  <c:v>Обидчивость</c:v>
                </c:pt>
              </c:strCache>
            </c:strRef>
          </c:tx>
          <c:invertIfNegative val="0"/>
          <c:cat>
            <c:strRef>
              <c:f>Лист1!$A$2</c:f>
              <c:strCache>
                <c:ptCount val="1"/>
                <c:pt idx="0">
                  <c:v>Категория 1</c:v>
                </c:pt>
              </c:strCache>
            </c:strRef>
          </c:cat>
          <c:val>
            <c:numRef>
              <c:f>Лист1!$D$2</c:f>
              <c:numCache>
                <c:formatCode>General</c:formatCode>
                <c:ptCount val="1"/>
                <c:pt idx="0">
                  <c:v>4.2</c:v>
                </c:pt>
              </c:numCache>
            </c:numRef>
          </c:val>
          <c:extLst>
            <c:ext xmlns:c16="http://schemas.microsoft.com/office/drawing/2014/chart" uri="{C3380CC4-5D6E-409C-BE32-E72D297353CC}">
              <c16:uniqueId val="{00000002-8973-4ED0-9385-6FC3915318E3}"/>
            </c:ext>
          </c:extLst>
        </c:ser>
        <c:ser>
          <c:idx val="3"/>
          <c:order val="3"/>
          <c:tx>
            <c:strRef>
              <c:f>Лист1!$E$1</c:f>
              <c:strCache>
                <c:ptCount val="1"/>
                <c:pt idx="0">
                  <c:v>Неуступчивость</c:v>
                </c:pt>
              </c:strCache>
            </c:strRef>
          </c:tx>
          <c:invertIfNegative val="0"/>
          <c:cat>
            <c:strRef>
              <c:f>Лист1!$A$2</c:f>
              <c:strCache>
                <c:ptCount val="1"/>
                <c:pt idx="0">
                  <c:v>Категория 1</c:v>
                </c:pt>
              </c:strCache>
            </c:strRef>
          </c:cat>
          <c:val>
            <c:numRef>
              <c:f>Лист1!$E$2</c:f>
              <c:numCache>
                <c:formatCode>General</c:formatCode>
                <c:ptCount val="1"/>
                <c:pt idx="0">
                  <c:v>4.5999999999999996</c:v>
                </c:pt>
              </c:numCache>
            </c:numRef>
          </c:val>
          <c:extLst>
            <c:ext xmlns:c16="http://schemas.microsoft.com/office/drawing/2014/chart" uri="{C3380CC4-5D6E-409C-BE32-E72D297353CC}">
              <c16:uniqueId val="{00000003-8973-4ED0-9385-6FC3915318E3}"/>
            </c:ext>
          </c:extLst>
        </c:ser>
        <c:ser>
          <c:idx val="4"/>
          <c:order val="4"/>
          <c:tx>
            <c:strRef>
              <c:f>Лист1!$F$1</c:f>
              <c:strCache>
                <c:ptCount val="1"/>
                <c:pt idx="0">
                  <c:v>Бескомпромиссность</c:v>
                </c:pt>
              </c:strCache>
            </c:strRef>
          </c:tx>
          <c:invertIfNegative val="0"/>
          <c:cat>
            <c:strRef>
              <c:f>Лист1!$A$2</c:f>
              <c:strCache>
                <c:ptCount val="1"/>
                <c:pt idx="0">
                  <c:v>Категория 1</c:v>
                </c:pt>
              </c:strCache>
            </c:strRef>
          </c:cat>
          <c:val>
            <c:numRef>
              <c:f>Лист1!$F$2</c:f>
              <c:numCache>
                <c:formatCode>General</c:formatCode>
                <c:ptCount val="1"/>
                <c:pt idx="0">
                  <c:v>6.8</c:v>
                </c:pt>
              </c:numCache>
            </c:numRef>
          </c:val>
          <c:extLst>
            <c:ext xmlns:c16="http://schemas.microsoft.com/office/drawing/2014/chart" uri="{C3380CC4-5D6E-409C-BE32-E72D297353CC}">
              <c16:uniqueId val="{00000004-8973-4ED0-9385-6FC3915318E3}"/>
            </c:ext>
          </c:extLst>
        </c:ser>
        <c:ser>
          <c:idx val="5"/>
          <c:order val="5"/>
          <c:tx>
            <c:strRef>
              <c:f>Лист1!$G$1</c:f>
              <c:strCache>
                <c:ptCount val="1"/>
                <c:pt idx="0">
                  <c:v>Мстительность</c:v>
                </c:pt>
              </c:strCache>
            </c:strRef>
          </c:tx>
          <c:invertIfNegative val="0"/>
          <c:cat>
            <c:strRef>
              <c:f>Лист1!$A$2</c:f>
              <c:strCache>
                <c:ptCount val="1"/>
                <c:pt idx="0">
                  <c:v>Категория 1</c:v>
                </c:pt>
              </c:strCache>
            </c:strRef>
          </c:cat>
          <c:val>
            <c:numRef>
              <c:f>Лист1!$G$2</c:f>
              <c:numCache>
                <c:formatCode>General</c:formatCode>
                <c:ptCount val="1"/>
                <c:pt idx="0">
                  <c:v>3.9</c:v>
                </c:pt>
              </c:numCache>
            </c:numRef>
          </c:val>
          <c:extLst>
            <c:ext xmlns:c16="http://schemas.microsoft.com/office/drawing/2014/chart" uri="{C3380CC4-5D6E-409C-BE32-E72D297353CC}">
              <c16:uniqueId val="{00000005-8973-4ED0-9385-6FC3915318E3}"/>
            </c:ext>
          </c:extLst>
        </c:ser>
        <c:ser>
          <c:idx val="6"/>
          <c:order val="6"/>
          <c:tx>
            <c:strRef>
              <c:f>Лист1!$H$1</c:f>
              <c:strCache>
                <c:ptCount val="1"/>
                <c:pt idx="0">
                  <c:v>Нетерпимость к мнению других </c:v>
                </c:pt>
              </c:strCache>
            </c:strRef>
          </c:tx>
          <c:invertIfNegative val="0"/>
          <c:cat>
            <c:strRef>
              <c:f>Лист1!$A$2</c:f>
              <c:strCache>
                <c:ptCount val="1"/>
                <c:pt idx="0">
                  <c:v>Категория 1</c:v>
                </c:pt>
              </c:strCache>
            </c:strRef>
          </c:cat>
          <c:val>
            <c:numRef>
              <c:f>Лист1!$H$2</c:f>
              <c:numCache>
                <c:formatCode>General</c:formatCode>
                <c:ptCount val="1"/>
                <c:pt idx="0">
                  <c:v>4.5999999999999996</c:v>
                </c:pt>
              </c:numCache>
            </c:numRef>
          </c:val>
          <c:extLst>
            <c:ext xmlns:c16="http://schemas.microsoft.com/office/drawing/2014/chart" uri="{C3380CC4-5D6E-409C-BE32-E72D297353CC}">
              <c16:uniqueId val="{00000006-8973-4ED0-9385-6FC3915318E3}"/>
            </c:ext>
          </c:extLst>
        </c:ser>
        <c:ser>
          <c:idx val="7"/>
          <c:order val="7"/>
          <c:tx>
            <c:strRef>
              <c:f>Лист1!$I$1</c:f>
              <c:strCache>
                <c:ptCount val="1"/>
                <c:pt idx="0">
                  <c:v>Подозрительность</c:v>
                </c:pt>
              </c:strCache>
            </c:strRef>
          </c:tx>
          <c:invertIfNegative val="0"/>
          <c:cat>
            <c:strRef>
              <c:f>Лист1!$A$2</c:f>
              <c:strCache>
                <c:ptCount val="1"/>
                <c:pt idx="0">
                  <c:v>Категория 1</c:v>
                </c:pt>
              </c:strCache>
            </c:strRef>
          </c:cat>
          <c:val>
            <c:numRef>
              <c:f>Лист1!$I$2</c:f>
              <c:numCache>
                <c:formatCode>General</c:formatCode>
                <c:ptCount val="1"/>
                <c:pt idx="0">
                  <c:v>4.8</c:v>
                </c:pt>
              </c:numCache>
            </c:numRef>
          </c:val>
          <c:extLst>
            <c:ext xmlns:c16="http://schemas.microsoft.com/office/drawing/2014/chart" uri="{C3380CC4-5D6E-409C-BE32-E72D297353CC}">
              <c16:uniqueId val="{00000007-8973-4ED0-9385-6FC3915318E3}"/>
            </c:ext>
          </c:extLst>
        </c:ser>
        <c:dLbls>
          <c:showLegendKey val="0"/>
          <c:showVal val="0"/>
          <c:showCatName val="0"/>
          <c:showSerName val="0"/>
          <c:showPercent val="0"/>
          <c:showBubbleSize val="0"/>
        </c:dLbls>
        <c:gapWidth val="150"/>
        <c:axId val="158920064"/>
        <c:axId val="162989184"/>
      </c:barChart>
      <c:catAx>
        <c:axId val="158920064"/>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162989184"/>
        <c:crosses val="autoZero"/>
        <c:auto val="1"/>
        <c:lblAlgn val="ctr"/>
        <c:lblOffset val="100"/>
        <c:noMultiLvlLbl val="0"/>
      </c:catAx>
      <c:valAx>
        <c:axId val="162989184"/>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58920064"/>
        <c:crosses val="autoZero"/>
        <c:crossBetween val="between"/>
      </c:valAx>
      <c:spPr>
        <a:solidFill>
          <a:schemeClr val="lt1"/>
        </a:solidFill>
        <a:ln w="25400" cap="flat" cmpd="sng" algn="ctr">
          <a:solidFill>
            <a:schemeClr val="accent3"/>
          </a:solidFill>
          <a:prstDash val="solid"/>
        </a:ln>
        <a:effectLst/>
      </c:spPr>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15497</Words>
  <Characters>88334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2018-01-24T14:48:00Z</dcterms:created>
  <dcterms:modified xsi:type="dcterms:W3CDTF">2019-05-10T14:29:00Z</dcterms:modified>
</cp:coreProperties>
</file>