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22DE" w:rsidRPr="00910FD9" w:rsidRDefault="005E22DE" w:rsidP="000A5654">
      <w:pPr>
        <w:spacing w:after="0" w:line="240" w:lineRule="auto"/>
        <w:jc w:val="center"/>
        <w:rPr>
          <w:rFonts w:ascii="Times New Roman" w:hAnsi="Times New Roman"/>
          <w:b/>
          <w:sz w:val="28"/>
          <w:szCs w:val="28"/>
        </w:rPr>
      </w:pPr>
      <w:bookmarkStart w:id="0" w:name="_GoBack"/>
      <w:bookmarkEnd w:id="0"/>
      <w:r w:rsidRPr="00910FD9">
        <w:rPr>
          <w:rFonts w:ascii="Times New Roman" w:hAnsi="Times New Roman"/>
          <w:b/>
          <w:sz w:val="28"/>
          <w:szCs w:val="28"/>
        </w:rPr>
        <w:t>МИНИСТЕРСТВО ОБРАЗОВАНИЯ И НАУКИ РОССИЙСКОЙ ФЕДЕРАЦИИ</w:t>
      </w:r>
    </w:p>
    <w:p w:rsidR="005E22DE" w:rsidRPr="00910FD9" w:rsidRDefault="005E22DE" w:rsidP="000A5654">
      <w:pPr>
        <w:spacing w:after="0" w:line="240" w:lineRule="auto"/>
        <w:jc w:val="center"/>
        <w:rPr>
          <w:rFonts w:ascii="Times New Roman" w:hAnsi="Times New Roman"/>
          <w:b/>
          <w:sz w:val="28"/>
          <w:szCs w:val="28"/>
        </w:rPr>
      </w:pPr>
      <w:r w:rsidRPr="00910FD9">
        <w:rPr>
          <w:rFonts w:ascii="Times New Roman" w:hAnsi="Times New Roman"/>
          <w:b/>
          <w:sz w:val="28"/>
          <w:szCs w:val="28"/>
        </w:rPr>
        <w:t xml:space="preserve">ФЕДЕРАЛЬНОЕ ГОСУДАРСТВЕННОЕ БЮДЖЕТНОЕ ОБРАЗОВАТЕЛЬНОЕ УЧРЕЖДЕНИЕ ВЫСШЕГО ОБРАЗОВАНИЯ «СЕВЕРО-ОСЕТИНСКИЙ ГОСУДАРСТВЕННЫЙ УНИВЕРСИТЕТ </w:t>
      </w:r>
    </w:p>
    <w:p w:rsidR="005E22DE" w:rsidRPr="00910FD9" w:rsidRDefault="005E22DE" w:rsidP="000A5654">
      <w:pPr>
        <w:spacing w:after="0" w:line="240" w:lineRule="auto"/>
        <w:jc w:val="center"/>
        <w:rPr>
          <w:rFonts w:ascii="Times New Roman" w:hAnsi="Times New Roman"/>
          <w:b/>
          <w:sz w:val="28"/>
          <w:szCs w:val="28"/>
        </w:rPr>
      </w:pPr>
      <w:r w:rsidRPr="00910FD9">
        <w:rPr>
          <w:rFonts w:ascii="Times New Roman" w:hAnsi="Times New Roman"/>
          <w:b/>
          <w:sz w:val="28"/>
          <w:szCs w:val="28"/>
        </w:rPr>
        <w:t>ИМЕНИ  КОСТА ЛЕВАНОВИЧА ХЕТАГУРОВА»</w:t>
      </w:r>
    </w:p>
    <w:p w:rsidR="005E22DE" w:rsidRPr="00910FD9" w:rsidRDefault="005E22DE" w:rsidP="000A5654">
      <w:pPr>
        <w:spacing w:after="0" w:line="240" w:lineRule="auto"/>
        <w:jc w:val="center"/>
        <w:rPr>
          <w:rFonts w:ascii="Times New Roman" w:hAnsi="Times New Roman"/>
          <w:b/>
          <w:sz w:val="28"/>
          <w:szCs w:val="28"/>
        </w:rPr>
      </w:pPr>
    </w:p>
    <w:p w:rsidR="005E22DE" w:rsidRPr="00910FD9" w:rsidRDefault="005E22DE" w:rsidP="000A5654">
      <w:pPr>
        <w:spacing w:after="0" w:line="240" w:lineRule="auto"/>
        <w:jc w:val="center"/>
        <w:rPr>
          <w:rFonts w:ascii="Times New Roman" w:hAnsi="Times New Roman"/>
          <w:b/>
          <w:i/>
          <w:sz w:val="28"/>
          <w:szCs w:val="28"/>
        </w:rPr>
      </w:pPr>
    </w:p>
    <w:p w:rsidR="005E22DE" w:rsidRPr="00910FD9" w:rsidRDefault="005E22DE" w:rsidP="000A5654">
      <w:pPr>
        <w:spacing w:after="0" w:line="240" w:lineRule="auto"/>
        <w:jc w:val="center"/>
        <w:rPr>
          <w:rFonts w:ascii="Times New Roman" w:hAnsi="Times New Roman"/>
          <w:b/>
          <w:i/>
          <w:sz w:val="28"/>
          <w:szCs w:val="28"/>
        </w:rPr>
      </w:pPr>
      <w:r w:rsidRPr="00910FD9">
        <w:rPr>
          <w:rFonts w:ascii="Times New Roman" w:hAnsi="Times New Roman"/>
          <w:b/>
          <w:sz w:val="28"/>
          <w:szCs w:val="28"/>
        </w:rPr>
        <w:t>Психолого-педагогический факультет</w:t>
      </w:r>
    </w:p>
    <w:p w:rsidR="005E22DE" w:rsidRPr="00910FD9" w:rsidRDefault="005E22DE" w:rsidP="000A5654">
      <w:pPr>
        <w:spacing w:after="0" w:line="240" w:lineRule="auto"/>
        <w:jc w:val="center"/>
        <w:rPr>
          <w:rFonts w:ascii="Times New Roman" w:hAnsi="Times New Roman"/>
          <w:b/>
          <w:i/>
          <w:sz w:val="28"/>
          <w:szCs w:val="28"/>
        </w:rPr>
      </w:pPr>
      <w:r w:rsidRPr="00910FD9">
        <w:rPr>
          <w:rFonts w:ascii="Times New Roman" w:hAnsi="Times New Roman"/>
          <w:b/>
          <w:sz w:val="28"/>
          <w:szCs w:val="28"/>
        </w:rPr>
        <w:t>Кафедра начального и дошкольного образования</w:t>
      </w:r>
    </w:p>
    <w:p w:rsidR="005E22DE" w:rsidRPr="00910FD9" w:rsidRDefault="005E22DE" w:rsidP="000A5654">
      <w:pPr>
        <w:spacing w:after="0" w:line="240" w:lineRule="auto"/>
        <w:jc w:val="center"/>
        <w:rPr>
          <w:rFonts w:ascii="Times New Roman" w:hAnsi="Times New Roman"/>
          <w:sz w:val="28"/>
          <w:szCs w:val="28"/>
        </w:rPr>
      </w:pPr>
    </w:p>
    <w:p w:rsidR="005E22DE" w:rsidRPr="00910FD9" w:rsidRDefault="005E22DE" w:rsidP="000A5654">
      <w:pPr>
        <w:spacing w:after="0"/>
        <w:jc w:val="center"/>
        <w:rPr>
          <w:rFonts w:ascii="Times New Roman" w:hAnsi="Times New Roman"/>
          <w:sz w:val="28"/>
          <w:szCs w:val="28"/>
          <w:highlight w:val="yellow"/>
        </w:rPr>
      </w:pPr>
    </w:p>
    <w:p w:rsidR="005E22DE" w:rsidRPr="00910FD9" w:rsidRDefault="005E22DE" w:rsidP="000A5654">
      <w:pPr>
        <w:spacing w:after="0"/>
        <w:jc w:val="center"/>
        <w:rPr>
          <w:rFonts w:ascii="Times New Roman" w:hAnsi="Times New Roman"/>
          <w:sz w:val="28"/>
          <w:szCs w:val="28"/>
          <w:highlight w:val="yellow"/>
        </w:rPr>
      </w:pPr>
    </w:p>
    <w:p w:rsidR="005E22DE" w:rsidRPr="00910FD9" w:rsidRDefault="005E22DE" w:rsidP="000A5654">
      <w:pPr>
        <w:spacing w:after="0"/>
        <w:jc w:val="center"/>
        <w:rPr>
          <w:rFonts w:ascii="Times New Roman" w:hAnsi="Times New Roman"/>
          <w:b/>
          <w:sz w:val="28"/>
          <w:szCs w:val="28"/>
        </w:rPr>
      </w:pPr>
      <w:r w:rsidRPr="00910FD9">
        <w:rPr>
          <w:rFonts w:ascii="Times New Roman" w:hAnsi="Times New Roman"/>
          <w:b/>
          <w:sz w:val="28"/>
          <w:szCs w:val="28"/>
        </w:rPr>
        <w:t>ВЫПУСКНАЯ  КВАЛИФИКАЦИОННАЯ  РАБОТА</w:t>
      </w:r>
    </w:p>
    <w:p w:rsidR="005E22DE" w:rsidRPr="00910FD9" w:rsidRDefault="005E22DE" w:rsidP="000A5654">
      <w:pPr>
        <w:spacing w:after="0"/>
        <w:jc w:val="center"/>
        <w:rPr>
          <w:rFonts w:ascii="Times New Roman" w:hAnsi="Times New Roman"/>
          <w:sz w:val="28"/>
          <w:szCs w:val="28"/>
        </w:rPr>
      </w:pPr>
    </w:p>
    <w:p w:rsidR="005E22DE" w:rsidRPr="00910FD9" w:rsidRDefault="005E22DE" w:rsidP="000A5654">
      <w:pPr>
        <w:spacing w:after="0"/>
        <w:jc w:val="center"/>
        <w:rPr>
          <w:rFonts w:ascii="Times New Roman" w:hAnsi="Times New Roman"/>
          <w:b/>
          <w:i/>
          <w:sz w:val="28"/>
          <w:szCs w:val="28"/>
        </w:rPr>
      </w:pPr>
      <w:r w:rsidRPr="00910FD9">
        <w:rPr>
          <w:rFonts w:ascii="Times New Roman" w:hAnsi="Times New Roman"/>
          <w:b/>
          <w:i/>
          <w:sz w:val="28"/>
          <w:szCs w:val="28"/>
        </w:rPr>
        <w:t>Формирование коммуникативной компетентности у детей младшего школьного возраста на уроках литературного чтения</w:t>
      </w:r>
    </w:p>
    <w:p w:rsidR="005E22DE" w:rsidRPr="00910FD9" w:rsidRDefault="005E22DE" w:rsidP="000A5654">
      <w:pPr>
        <w:spacing w:after="0"/>
        <w:jc w:val="center"/>
        <w:rPr>
          <w:rFonts w:ascii="Times New Roman" w:hAnsi="Times New Roman"/>
          <w:sz w:val="28"/>
          <w:szCs w:val="28"/>
        </w:rPr>
      </w:pPr>
    </w:p>
    <w:p w:rsidR="005E22DE" w:rsidRPr="00910FD9" w:rsidRDefault="005E22DE" w:rsidP="000A5654">
      <w:pPr>
        <w:spacing w:after="0" w:line="240" w:lineRule="auto"/>
        <w:jc w:val="center"/>
        <w:rPr>
          <w:rFonts w:ascii="Times New Roman" w:hAnsi="Times New Roman"/>
          <w:sz w:val="28"/>
          <w:szCs w:val="28"/>
        </w:rPr>
      </w:pPr>
    </w:p>
    <w:p w:rsidR="005E22DE" w:rsidRPr="00910FD9" w:rsidRDefault="005E22DE" w:rsidP="000A5654">
      <w:pPr>
        <w:spacing w:after="0" w:line="240" w:lineRule="auto"/>
        <w:rPr>
          <w:rFonts w:ascii="Times New Roman" w:hAnsi="Times New Roman"/>
          <w:sz w:val="28"/>
          <w:szCs w:val="28"/>
        </w:rPr>
      </w:pPr>
      <w:r w:rsidRPr="00910FD9">
        <w:rPr>
          <w:rFonts w:ascii="Times New Roman" w:hAnsi="Times New Roman"/>
          <w:b/>
          <w:sz w:val="28"/>
          <w:szCs w:val="28"/>
        </w:rPr>
        <w:t>Исполнитель</w:t>
      </w:r>
      <w:r w:rsidRPr="00910FD9">
        <w:rPr>
          <w:rFonts w:ascii="Times New Roman" w:hAnsi="Times New Roman"/>
          <w:sz w:val="28"/>
          <w:szCs w:val="28"/>
        </w:rPr>
        <w:t>:</w:t>
      </w:r>
    </w:p>
    <w:p w:rsidR="005E22DE" w:rsidRPr="00910FD9" w:rsidRDefault="005E22DE" w:rsidP="000A5654">
      <w:pPr>
        <w:widowControl w:val="0"/>
        <w:spacing w:after="0" w:line="240" w:lineRule="auto"/>
        <w:rPr>
          <w:rFonts w:ascii="Times New Roman" w:hAnsi="Times New Roman"/>
          <w:sz w:val="28"/>
          <w:szCs w:val="28"/>
        </w:rPr>
      </w:pPr>
      <w:r w:rsidRPr="00910FD9">
        <w:rPr>
          <w:rFonts w:ascii="Times New Roman" w:hAnsi="Times New Roman"/>
          <w:sz w:val="28"/>
          <w:szCs w:val="28"/>
        </w:rPr>
        <w:t xml:space="preserve">студентка 4 курса </w:t>
      </w:r>
    </w:p>
    <w:p w:rsidR="005E22DE" w:rsidRPr="00910FD9" w:rsidRDefault="005E22DE" w:rsidP="000A5654">
      <w:pPr>
        <w:widowControl w:val="0"/>
        <w:spacing w:after="0" w:line="240" w:lineRule="auto"/>
        <w:rPr>
          <w:rFonts w:ascii="Times New Roman" w:hAnsi="Times New Roman"/>
          <w:sz w:val="28"/>
          <w:szCs w:val="28"/>
        </w:rPr>
      </w:pPr>
      <w:r w:rsidRPr="00910FD9">
        <w:rPr>
          <w:rFonts w:ascii="Times New Roman" w:hAnsi="Times New Roman"/>
          <w:sz w:val="28"/>
          <w:szCs w:val="28"/>
        </w:rPr>
        <w:t>очной формы обучения</w:t>
      </w:r>
    </w:p>
    <w:p w:rsidR="005E22DE" w:rsidRPr="00910FD9" w:rsidRDefault="005E22DE" w:rsidP="000A5654">
      <w:pPr>
        <w:widowControl w:val="0"/>
        <w:spacing w:after="0" w:line="240" w:lineRule="auto"/>
        <w:rPr>
          <w:rFonts w:ascii="Times New Roman" w:hAnsi="Times New Roman"/>
          <w:sz w:val="28"/>
          <w:szCs w:val="28"/>
        </w:rPr>
      </w:pPr>
      <w:r w:rsidRPr="00910FD9">
        <w:rPr>
          <w:rFonts w:ascii="Times New Roman" w:hAnsi="Times New Roman"/>
          <w:sz w:val="28"/>
          <w:szCs w:val="28"/>
        </w:rPr>
        <w:t xml:space="preserve">направления подготовки </w:t>
      </w:r>
    </w:p>
    <w:p w:rsidR="005E22DE" w:rsidRPr="00910FD9" w:rsidRDefault="005E22DE" w:rsidP="000A5654">
      <w:pPr>
        <w:widowControl w:val="0"/>
        <w:spacing w:after="0" w:line="240" w:lineRule="auto"/>
        <w:rPr>
          <w:rFonts w:ascii="Times New Roman" w:hAnsi="Times New Roman"/>
          <w:sz w:val="28"/>
          <w:szCs w:val="28"/>
        </w:rPr>
      </w:pPr>
      <w:r w:rsidRPr="00910FD9">
        <w:rPr>
          <w:rFonts w:ascii="Times New Roman" w:hAnsi="Times New Roman"/>
          <w:sz w:val="28"/>
          <w:szCs w:val="28"/>
        </w:rPr>
        <w:t>44.03.01 Педагогическое образование</w:t>
      </w:r>
    </w:p>
    <w:p w:rsidR="005E22DE" w:rsidRPr="00910FD9" w:rsidRDefault="005E22DE" w:rsidP="000A5654">
      <w:pPr>
        <w:widowControl w:val="0"/>
        <w:spacing w:after="0" w:line="240" w:lineRule="auto"/>
        <w:rPr>
          <w:rFonts w:ascii="Times New Roman" w:hAnsi="Times New Roman"/>
          <w:sz w:val="28"/>
          <w:szCs w:val="28"/>
        </w:rPr>
      </w:pPr>
      <w:r w:rsidRPr="00910FD9">
        <w:rPr>
          <w:rFonts w:ascii="Times New Roman" w:hAnsi="Times New Roman"/>
          <w:sz w:val="28"/>
          <w:szCs w:val="28"/>
        </w:rPr>
        <w:t>профиль Начальное образование</w:t>
      </w:r>
    </w:p>
    <w:p w:rsidR="005E22DE" w:rsidRPr="00910FD9" w:rsidRDefault="005E22DE" w:rsidP="000A5654">
      <w:pPr>
        <w:widowControl w:val="0"/>
        <w:spacing w:after="0" w:line="240" w:lineRule="auto"/>
        <w:rPr>
          <w:rFonts w:ascii="Times New Roman" w:hAnsi="Times New Roman"/>
          <w:sz w:val="28"/>
          <w:szCs w:val="28"/>
        </w:rPr>
      </w:pPr>
      <w:r w:rsidRPr="00910FD9">
        <w:rPr>
          <w:rFonts w:ascii="Times New Roman" w:hAnsi="Times New Roman"/>
          <w:sz w:val="28"/>
          <w:szCs w:val="28"/>
        </w:rPr>
        <w:t>Аликова Лариса Руслановна</w:t>
      </w:r>
      <w:r w:rsidRPr="00910FD9">
        <w:rPr>
          <w:rFonts w:ascii="Times New Roman" w:hAnsi="Times New Roman"/>
          <w:sz w:val="28"/>
          <w:szCs w:val="28"/>
        </w:rPr>
        <w:tab/>
      </w:r>
      <w:r w:rsidRPr="00910FD9">
        <w:rPr>
          <w:rFonts w:ascii="Times New Roman" w:hAnsi="Times New Roman"/>
          <w:sz w:val="28"/>
          <w:szCs w:val="28"/>
        </w:rPr>
        <w:tab/>
      </w:r>
      <w:r w:rsidRPr="00910FD9">
        <w:rPr>
          <w:rFonts w:ascii="Times New Roman" w:hAnsi="Times New Roman"/>
          <w:sz w:val="28"/>
          <w:szCs w:val="28"/>
        </w:rPr>
        <w:tab/>
      </w:r>
      <w:r w:rsidRPr="00910FD9">
        <w:rPr>
          <w:rFonts w:ascii="Times New Roman" w:hAnsi="Times New Roman"/>
          <w:sz w:val="28"/>
          <w:szCs w:val="28"/>
        </w:rPr>
        <w:tab/>
        <w:t>__________________________</w:t>
      </w:r>
    </w:p>
    <w:p w:rsidR="005E22DE" w:rsidRPr="00910FD9" w:rsidRDefault="005E22DE" w:rsidP="000A5654">
      <w:pPr>
        <w:spacing w:after="0" w:line="240" w:lineRule="auto"/>
        <w:rPr>
          <w:rFonts w:ascii="Times New Roman" w:hAnsi="Times New Roman"/>
          <w:sz w:val="28"/>
          <w:szCs w:val="28"/>
        </w:rPr>
      </w:pPr>
    </w:p>
    <w:p w:rsidR="005E22DE" w:rsidRPr="00910FD9" w:rsidRDefault="005E22DE" w:rsidP="000A5654">
      <w:pPr>
        <w:spacing w:after="0" w:line="240" w:lineRule="auto"/>
        <w:rPr>
          <w:rFonts w:ascii="Times New Roman" w:hAnsi="Times New Roman"/>
          <w:sz w:val="28"/>
          <w:szCs w:val="28"/>
        </w:rPr>
      </w:pPr>
    </w:p>
    <w:p w:rsidR="005E22DE" w:rsidRPr="00910FD9" w:rsidRDefault="005E22DE" w:rsidP="000A5654">
      <w:pPr>
        <w:spacing w:after="0" w:line="240" w:lineRule="auto"/>
        <w:rPr>
          <w:rFonts w:ascii="Times New Roman" w:hAnsi="Times New Roman"/>
          <w:sz w:val="28"/>
          <w:szCs w:val="28"/>
        </w:rPr>
      </w:pPr>
      <w:r w:rsidRPr="00910FD9">
        <w:rPr>
          <w:rFonts w:ascii="Times New Roman" w:hAnsi="Times New Roman"/>
          <w:b/>
          <w:sz w:val="28"/>
          <w:szCs w:val="28"/>
        </w:rPr>
        <w:t>Научный руководитель</w:t>
      </w:r>
      <w:r w:rsidRPr="00910FD9">
        <w:rPr>
          <w:rFonts w:ascii="Times New Roman" w:hAnsi="Times New Roman"/>
          <w:sz w:val="28"/>
          <w:szCs w:val="28"/>
        </w:rPr>
        <w:t xml:space="preserve">: </w:t>
      </w:r>
    </w:p>
    <w:p w:rsidR="005E22DE" w:rsidRPr="00910FD9" w:rsidRDefault="005E22DE" w:rsidP="000A5654">
      <w:pPr>
        <w:spacing w:after="0" w:line="240" w:lineRule="auto"/>
        <w:rPr>
          <w:rFonts w:ascii="Times New Roman" w:hAnsi="Times New Roman"/>
          <w:sz w:val="28"/>
          <w:szCs w:val="28"/>
        </w:rPr>
      </w:pPr>
      <w:r w:rsidRPr="00910FD9">
        <w:rPr>
          <w:rFonts w:ascii="Times New Roman" w:hAnsi="Times New Roman"/>
          <w:sz w:val="28"/>
          <w:szCs w:val="28"/>
        </w:rPr>
        <w:t xml:space="preserve">ассистент кафедры начального </w:t>
      </w:r>
    </w:p>
    <w:p w:rsidR="005E22DE" w:rsidRPr="00910FD9" w:rsidRDefault="005E22DE" w:rsidP="000A5654">
      <w:pPr>
        <w:spacing w:after="0" w:line="240" w:lineRule="auto"/>
        <w:rPr>
          <w:rFonts w:ascii="Times New Roman" w:hAnsi="Times New Roman"/>
          <w:sz w:val="28"/>
          <w:szCs w:val="28"/>
        </w:rPr>
      </w:pPr>
      <w:r w:rsidRPr="00910FD9">
        <w:rPr>
          <w:rFonts w:ascii="Times New Roman" w:hAnsi="Times New Roman"/>
          <w:sz w:val="28"/>
          <w:szCs w:val="28"/>
        </w:rPr>
        <w:t>и дошкольного образования Кораева И.Э</w:t>
      </w:r>
      <w:r w:rsidRPr="00910FD9">
        <w:rPr>
          <w:rFonts w:ascii="Times New Roman" w:hAnsi="Times New Roman"/>
          <w:sz w:val="28"/>
          <w:szCs w:val="28"/>
        </w:rPr>
        <w:tab/>
        <w:t>.</w:t>
      </w:r>
      <w:r w:rsidRPr="00910FD9">
        <w:rPr>
          <w:rFonts w:ascii="Times New Roman" w:hAnsi="Times New Roman"/>
          <w:sz w:val="28"/>
          <w:szCs w:val="28"/>
        </w:rPr>
        <w:tab/>
        <w:t>__________________________</w:t>
      </w:r>
    </w:p>
    <w:p w:rsidR="005E22DE" w:rsidRPr="00910FD9" w:rsidRDefault="005E22DE" w:rsidP="000A5654">
      <w:pPr>
        <w:spacing w:after="0" w:line="240" w:lineRule="auto"/>
        <w:rPr>
          <w:rFonts w:ascii="Times New Roman" w:hAnsi="Times New Roman"/>
          <w:sz w:val="28"/>
          <w:szCs w:val="28"/>
        </w:rPr>
      </w:pPr>
    </w:p>
    <w:p w:rsidR="005E22DE" w:rsidRPr="00910FD9" w:rsidRDefault="005E22DE" w:rsidP="000A5654">
      <w:pPr>
        <w:spacing w:after="0" w:line="240" w:lineRule="auto"/>
        <w:jc w:val="center"/>
        <w:rPr>
          <w:rFonts w:ascii="Times New Roman" w:hAnsi="Times New Roman"/>
          <w:b/>
          <w:sz w:val="28"/>
          <w:szCs w:val="28"/>
        </w:rPr>
      </w:pPr>
    </w:p>
    <w:p w:rsidR="005E22DE" w:rsidRPr="00910FD9" w:rsidRDefault="005E22DE" w:rsidP="000A5654">
      <w:pPr>
        <w:spacing w:after="0" w:line="240" w:lineRule="auto"/>
        <w:jc w:val="center"/>
        <w:rPr>
          <w:rFonts w:ascii="Times New Roman" w:hAnsi="Times New Roman"/>
          <w:b/>
          <w:sz w:val="28"/>
          <w:szCs w:val="28"/>
        </w:rPr>
      </w:pPr>
    </w:p>
    <w:p w:rsidR="005E22DE" w:rsidRPr="00910FD9" w:rsidRDefault="005E22DE" w:rsidP="000A5654">
      <w:pPr>
        <w:spacing w:after="0" w:line="240" w:lineRule="auto"/>
        <w:rPr>
          <w:rFonts w:ascii="Times New Roman" w:hAnsi="Times New Roman"/>
          <w:b/>
          <w:sz w:val="28"/>
          <w:szCs w:val="28"/>
        </w:rPr>
      </w:pPr>
      <w:r w:rsidRPr="00910FD9">
        <w:rPr>
          <w:rFonts w:ascii="Times New Roman" w:hAnsi="Times New Roman"/>
          <w:b/>
          <w:sz w:val="28"/>
          <w:szCs w:val="28"/>
        </w:rPr>
        <w:t>«Допущена к защите»</w:t>
      </w:r>
      <w:r w:rsidRPr="00910FD9">
        <w:rPr>
          <w:rFonts w:ascii="Times New Roman" w:hAnsi="Times New Roman"/>
          <w:b/>
          <w:sz w:val="28"/>
          <w:szCs w:val="28"/>
        </w:rPr>
        <w:tab/>
      </w:r>
      <w:r w:rsidRPr="00910FD9">
        <w:rPr>
          <w:rFonts w:ascii="Times New Roman" w:hAnsi="Times New Roman"/>
          <w:b/>
          <w:sz w:val="28"/>
          <w:szCs w:val="28"/>
        </w:rPr>
        <w:tab/>
        <w:t xml:space="preserve">   ________________________________________</w:t>
      </w:r>
    </w:p>
    <w:p w:rsidR="005E22DE" w:rsidRPr="00910FD9" w:rsidRDefault="005E22DE" w:rsidP="000A5654">
      <w:pPr>
        <w:spacing w:after="0" w:line="240" w:lineRule="auto"/>
        <w:rPr>
          <w:rFonts w:ascii="Times New Roman" w:hAnsi="Times New Roman"/>
          <w:sz w:val="28"/>
          <w:szCs w:val="28"/>
        </w:rPr>
      </w:pPr>
    </w:p>
    <w:p w:rsidR="005E22DE" w:rsidRPr="00910FD9" w:rsidRDefault="005E22DE" w:rsidP="000A5654">
      <w:pPr>
        <w:spacing w:after="0" w:line="240" w:lineRule="auto"/>
        <w:rPr>
          <w:rFonts w:ascii="Times New Roman" w:hAnsi="Times New Roman"/>
          <w:sz w:val="28"/>
          <w:szCs w:val="28"/>
        </w:rPr>
      </w:pPr>
      <w:bookmarkStart w:id="1" w:name="_30j0zll" w:colFirst="0" w:colLast="0"/>
      <w:bookmarkEnd w:id="1"/>
    </w:p>
    <w:p w:rsidR="005E22DE" w:rsidRPr="00910FD9" w:rsidRDefault="005E22DE" w:rsidP="000A5654">
      <w:pPr>
        <w:spacing w:after="0" w:line="240" w:lineRule="auto"/>
        <w:jc w:val="both"/>
        <w:rPr>
          <w:rFonts w:ascii="Times New Roman" w:hAnsi="Times New Roman"/>
          <w:sz w:val="28"/>
          <w:szCs w:val="28"/>
        </w:rPr>
      </w:pPr>
      <w:r w:rsidRPr="00910FD9">
        <w:rPr>
          <w:rFonts w:ascii="Times New Roman" w:hAnsi="Times New Roman"/>
          <w:sz w:val="28"/>
          <w:szCs w:val="28"/>
        </w:rPr>
        <w:t>Заведующий кафедрой</w:t>
      </w:r>
      <w:r w:rsidRPr="00910FD9">
        <w:rPr>
          <w:rFonts w:ascii="Times New Roman" w:hAnsi="Times New Roman"/>
          <w:sz w:val="28"/>
          <w:szCs w:val="28"/>
        </w:rPr>
        <w:tab/>
      </w:r>
      <w:r w:rsidRPr="00910FD9">
        <w:rPr>
          <w:rFonts w:ascii="Times New Roman" w:hAnsi="Times New Roman"/>
          <w:sz w:val="28"/>
          <w:szCs w:val="28"/>
        </w:rPr>
        <w:tab/>
        <w:t>_______________</w:t>
      </w:r>
      <w:r w:rsidRPr="00910FD9">
        <w:rPr>
          <w:rFonts w:ascii="Times New Roman" w:hAnsi="Times New Roman"/>
          <w:sz w:val="28"/>
          <w:szCs w:val="28"/>
        </w:rPr>
        <w:tab/>
        <w:t xml:space="preserve">        к.п.н., доц. Ж.Х. Баскаева</w:t>
      </w:r>
    </w:p>
    <w:p w:rsidR="005E22DE" w:rsidRPr="00910FD9" w:rsidRDefault="005E22DE" w:rsidP="000A5654">
      <w:pPr>
        <w:spacing w:after="0" w:line="240" w:lineRule="auto"/>
        <w:jc w:val="center"/>
        <w:rPr>
          <w:rFonts w:ascii="Times New Roman" w:hAnsi="Times New Roman"/>
          <w:b/>
          <w:sz w:val="28"/>
          <w:szCs w:val="28"/>
        </w:rPr>
      </w:pPr>
    </w:p>
    <w:p w:rsidR="005E22DE" w:rsidRPr="00910FD9" w:rsidRDefault="005E22DE" w:rsidP="000A5654">
      <w:pPr>
        <w:spacing w:after="0" w:line="240" w:lineRule="auto"/>
        <w:jc w:val="center"/>
        <w:rPr>
          <w:rFonts w:ascii="Times New Roman" w:hAnsi="Times New Roman"/>
          <w:b/>
          <w:sz w:val="28"/>
          <w:szCs w:val="28"/>
        </w:rPr>
      </w:pPr>
    </w:p>
    <w:p w:rsidR="005E22DE" w:rsidRPr="00910FD9" w:rsidRDefault="005E22DE" w:rsidP="000A5654">
      <w:pPr>
        <w:spacing w:after="0" w:line="240" w:lineRule="auto"/>
        <w:rPr>
          <w:rFonts w:ascii="Times New Roman" w:hAnsi="Times New Roman"/>
          <w:sz w:val="28"/>
          <w:szCs w:val="28"/>
        </w:rPr>
      </w:pPr>
    </w:p>
    <w:p w:rsidR="005E22DE" w:rsidRPr="00910FD9" w:rsidRDefault="005E22DE" w:rsidP="000A5654">
      <w:pPr>
        <w:spacing w:after="0" w:line="240" w:lineRule="auto"/>
        <w:jc w:val="center"/>
        <w:rPr>
          <w:rFonts w:ascii="Times New Roman" w:hAnsi="Times New Roman"/>
          <w:sz w:val="28"/>
          <w:szCs w:val="28"/>
        </w:rPr>
      </w:pPr>
      <w:r w:rsidRPr="00910FD9">
        <w:rPr>
          <w:rFonts w:ascii="Times New Roman" w:hAnsi="Times New Roman"/>
          <w:sz w:val="28"/>
          <w:szCs w:val="28"/>
        </w:rPr>
        <w:t>Владикавказ 2018</w:t>
      </w:r>
    </w:p>
    <w:p w:rsidR="005E22DE" w:rsidRPr="00910FD9" w:rsidRDefault="005E22DE" w:rsidP="000A5654">
      <w:pPr>
        <w:spacing w:after="0"/>
        <w:jc w:val="center"/>
        <w:rPr>
          <w:rFonts w:ascii="Times New Roman" w:hAnsi="Times New Roman"/>
          <w:sz w:val="28"/>
          <w:szCs w:val="28"/>
        </w:rPr>
      </w:pPr>
    </w:p>
    <w:p w:rsidR="005E22DE" w:rsidRPr="00910FD9" w:rsidRDefault="005E22DE" w:rsidP="000A5654">
      <w:pPr>
        <w:spacing w:after="0"/>
        <w:jc w:val="center"/>
        <w:rPr>
          <w:rFonts w:ascii="Times New Roman" w:hAnsi="Times New Roman"/>
          <w:sz w:val="28"/>
          <w:szCs w:val="28"/>
        </w:rPr>
        <w:sectPr w:rsidR="005E22DE" w:rsidRPr="00910FD9" w:rsidSect="002440CA">
          <w:headerReference w:type="default" r:id="rId7"/>
          <w:pgSz w:w="11906" w:h="16838" w:code="9"/>
          <w:pgMar w:top="1134" w:right="850" w:bottom="1134" w:left="1701" w:header="709" w:footer="709" w:gutter="0"/>
          <w:pgNumType w:start="0"/>
          <w:cols w:space="708"/>
          <w:titlePg/>
          <w:docGrid w:linePitch="360"/>
        </w:sectPr>
      </w:pPr>
    </w:p>
    <w:p w:rsidR="005E22DE" w:rsidRPr="00910FD9" w:rsidRDefault="005E22DE" w:rsidP="000A5654">
      <w:pPr>
        <w:pStyle w:val="a3"/>
        <w:shd w:val="clear" w:color="auto" w:fill="FFFFFF"/>
        <w:spacing w:before="0" w:beforeAutospacing="0" w:after="0" w:afterAutospacing="0" w:line="360" w:lineRule="auto"/>
        <w:jc w:val="center"/>
        <w:rPr>
          <w:sz w:val="28"/>
          <w:szCs w:val="28"/>
        </w:rPr>
      </w:pPr>
      <w:r w:rsidRPr="00910FD9">
        <w:rPr>
          <w:sz w:val="28"/>
          <w:szCs w:val="28"/>
        </w:rPr>
        <w:lastRenderedPageBreak/>
        <w:t>СОДЕРЖАНИЕ</w:t>
      </w:r>
    </w:p>
    <w:p w:rsidR="005E22DE" w:rsidRPr="00910FD9" w:rsidRDefault="005E22DE" w:rsidP="000A5654">
      <w:pPr>
        <w:pStyle w:val="a3"/>
        <w:shd w:val="clear" w:color="auto" w:fill="FFFFFF"/>
        <w:spacing w:before="0" w:beforeAutospacing="0" w:after="0" w:afterAutospacing="0" w:line="360" w:lineRule="auto"/>
        <w:jc w:val="both"/>
        <w:rPr>
          <w:sz w:val="28"/>
          <w:szCs w:val="28"/>
        </w:rPr>
      </w:pPr>
      <w:r w:rsidRPr="00910FD9">
        <w:rPr>
          <w:sz w:val="28"/>
          <w:szCs w:val="28"/>
        </w:rPr>
        <w:t>ВВЕДЕНИЕ..............................................................................................................3</w:t>
      </w:r>
    </w:p>
    <w:p w:rsidR="005E22DE" w:rsidRPr="00910FD9" w:rsidRDefault="005E22DE" w:rsidP="000A5654">
      <w:pPr>
        <w:pStyle w:val="a4"/>
        <w:numPr>
          <w:ilvl w:val="0"/>
          <w:numId w:val="12"/>
        </w:numPr>
        <w:tabs>
          <w:tab w:val="left" w:pos="426"/>
        </w:tabs>
        <w:spacing w:after="0" w:line="360" w:lineRule="auto"/>
        <w:ind w:left="0" w:firstLine="0"/>
        <w:jc w:val="both"/>
        <w:rPr>
          <w:rFonts w:ascii="Times New Roman" w:hAnsi="Times New Roman"/>
          <w:sz w:val="28"/>
          <w:szCs w:val="28"/>
        </w:rPr>
      </w:pPr>
      <w:r w:rsidRPr="00910FD9">
        <w:rPr>
          <w:rFonts w:ascii="Times New Roman" w:hAnsi="Times New Roman"/>
          <w:sz w:val="28"/>
          <w:szCs w:val="28"/>
        </w:rPr>
        <w:t xml:space="preserve">Теоретические аспекты формирования коммуникативной компетентности на </w:t>
      </w:r>
      <w:r w:rsidR="003E73B5" w:rsidRPr="00910FD9">
        <w:rPr>
          <w:rFonts w:ascii="Times New Roman" w:hAnsi="Times New Roman"/>
          <w:sz w:val="28"/>
          <w:szCs w:val="28"/>
        </w:rPr>
        <w:t>уроках литературного чтения..…….</w:t>
      </w:r>
      <w:r w:rsidRPr="00910FD9">
        <w:rPr>
          <w:rFonts w:ascii="Times New Roman" w:hAnsi="Times New Roman"/>
          <w:sz w:val="28"/>
          <w:szCs w:val="28"/>
        </w:rPr>
        <w:t>………………………………</w:t>
      </w:r>
      <w:r w:rsidR="003E73B5" w:rsidRPr="00910FD9">
        <w:rPr>
          <w:rFonts w:ascii="Times New Roman" w:hAnsi="Times New Roman"/>
          <w:sz w:val="28"/>
          <w:szCs w:val="28"/>
        </w:rPr>
        <w:t>…</w:t>
      </w:r>
      <w:r w:rsidRPr="00910FD9">
        <w:rPr>
          <w:rFonts w:ascii="Times New Roman" w:hAnsi="Times New Roman"/>
          <w:sz w:val="28"/>
          <w:szCs w:val="28"/>
        </w:rPr>
        <w:t>…</w:t>
      </w:r>
      <w:r w:rsidR="00DB2713" w:rsidRPr="00910FD9">
        <w:rPr>
          <w:rFonts w:ascii="Times New Roman" w:hAnsi="Times New Roman"/>
          <w:sz w:val="28"/>
          <w:szCs w:val="28"/>
        </w:rPr>
        <w:t>........</w:t>
      </w:r>
      <w:r w:rsidRPr="00910FD9">
        <w:rPr>
          <w:rFonts w:ascii="Times New Roman" w:hAnsi="Times New Roman"/>
          <w:sz w:val="28"/>
          <w:szCs w:val="28"/>
        </w:rPr>
        <w:t>.</w:t>
      </w:r>
      <w:r w:rsidR="00BA113B" w:rsidRPr="00910FD9">
        <w:rPr>
          <w:rFonts w:ascii="Times New Roman" w:hAnsi="Times New Roman"/>
          <w:sz w:val="28"/>
          <w:szCs w:val="28"/>
        </w:rPr>
        <w:t>7</w:t>
      </w:r>
    </w:p>
    <w:p w:rsidR="005E22DE" w:rsidRPr="00910FD9" w:rsidRDefault="00DB2713" w:rsidP="000A5654">
      <w:pPr>
        <w:pStyle w:val="a3"/>
        <w:shd w:val="clear" w:color="auto" w:fill="FFFFFF"/>
        <w:tabs>
          <w:tab w:val="left" w:pos="426"/>
          <w:tab w:val="left" w:pos="1276"/>
        </w:tabs>
        <w:spacing w:before="0" w:beforeAutospacing="0" w:after="0" w:afterAutospacing="0" w:line="360" w:lineRule="auto"/>
        <w:jc w:val="both"/>
        <w:rPr>
          <w:sz w:val="28"/>
          <w:szCs w:val="28"/>
        </w:rPr>
      </w:pPr>
      <w:r w:rsidRPr="00910FD9">
        <w:rPr>
          <w:sz w:val="28"/>
          <w:szCs w:val="28"/>
        </w:rPr>
        <w:t xml:space="preserve">1.1. </w:t>
      </w:r>
      <w:r w:rsidR="005E22DE" w:rsidRPr="00910FD9">
        <w:rPr>
          <w:sz w:val="28"/>
          <w:szCs w:val="28"/>
        </w:rPr>
        <w:t>Понятие коммуникативной компетентности..............................</w:t>
      </w:r>
      <w:r w:rsidRPr="00910FD9">
        <w:rPr>
          <w:sz w:val="28"/>
          <w:szCs w:val="28"/>
        </w:rPr>
        <w:t>........</w:t>
      </w:r>
      <w:r w:rsidR="003E73B5" w:rsidRPr="00910FD9">
        <w:rPr>
          <w:sz w:val="28"/>
          <w:szCs w:val="28"/>
        </w:rPr>
        <w:t>....</w:t>
      </w:r>
      <w:r w:rsidRPr="00910FD9">
        <w:rPr>
          <w:sz w:val="28"/>
          <w:szCs w:val="28"/>
        </w:rPr>
        <w:t>.....</w:t>
      </w:r>
      <w:r w:rsidR="005E22DE" w:rsidRPr="00910FD9">
        <w:rPr>
          <w:sz w:val="28"/>
          <w:szCs w:val="28"/>
        </w:rPr>
        <w:t>..</w:t>
      </w:r>
      <w:r w:rsidR="00BA113B" w:rsidRPr="00910FD9">
        <w:rPr>
          <w:sz w:val="28"/>
          <w:szCs w:val="28"/>
        </w:rPr>
        <w:t>7</w:t>
      </w:r>
    </w:p>
    <w:p w:rsidR="00DB2713" w:rsidRPr="00910FD9" w:rsidRDefault="00DB2713" w:rsidP="000A5654">
      <w:pPr>
        <w:pStyle w:val="a3"/>
        <w:shd w:val="clear" w:color="auto" w:fill="FFFFFF"/>
        <w:tabs>
          <w:tab w:val="left" w:pos="426"/>
          <w:tab w:val="left" w:pos="1276"/>
        </w:tabs>
        <w:spacing w:before="0" w:beforeAutospacing="0" w:after="0" w:afterAutospacing="0" w:line="360" w:lineRule="auto"/>
        <w:jc w:val="both"/>
        <w:rPr>
          <w:sz w:val="28"/>
          <w:szCs w:val="28"/>
        </w:rPr>
      </w:pPr>
      <w:r w:rsidRPr="00910FD9">
        <w:rPr>
          <w:sz w:val="28"/>
          <w:szCs w:val="28"/>
        </w:rPr>
        <w:t xml:space="preserve">1.2. </w:t>
      </w:r>
      <w:r w:rsidR="005E22DE" w:rsidRPr="00910FD9">
        <w:rPr>
          <w:sz w:val="28"/>
          <w:szCs w:val="28"/>
        </w:rPr>
        <w:t xml:space="preserve">Урок литературного чтения в системе подготовки младших </w:t>
      </w:r>
    </w:p>
    <w:p w:rsidR="005E22DE" w:rsidRPr="00910FD9" w:rsidRDefault="005E22DE" w:rsidP="000A5654">
      <w:pPr>
        <w:pStyle w:val="a3"/>
        <w:shd w:val="clear" w:color="auto" w:fill="FFFFFF"/>
        <w:tabs>
          <w:tab w:val="left" w:pos="426"/>
          <w:tab w:val="left" w:pos="1276"/>
        </w:tabs>
        <w:spacing w:before="0" w:beforeAutospacing="0" w:after="0" w:afterAutospacing="0" w:line="360" w:lineRule="auto"/>
        <w:jc w:val="both"/>
        <w:rPr>
          <w:sz w:val="28"/>
          <w:szCs w:val="28"/>
        </w:rPr>
      </w:pPr>
      <w:r w:rsidRPr="00910FD9">
        <w:rPr>
          <w:sz w:val="28"/>
          <w:szCs w:val="28"/>
        </w:rPr>
        <w:t>школьников</w:t>
      </w:r>
      <w:r w:rsidR="00DB2713" w:rsidRPr="00910FD9">
        <w:rPr>
          <w:sz w:val="28"/>
          <w:szCs w:val="28"/>
        </w:rPr>
        <w:t>...............................................................................................</w:t>
      </w:r>
      <w:r w:rsidR="003E73B5" w:rsidRPr="00910FD9">
        <w:rPr>
          <w:sz w:val="28"/>
          <w:szCs w:val="28"/>
        </w:rPr>
        <w:t>......</w:t>
      </w:r>
      <w:r w:rsidR="00DB2713" w:rsidRPr="00910FD9">
        <w:rPr>
          <w:sz w:val="28"/>
          <w:szCs w:val="28"/>
        </w:rPr>
        <w:t>.......1</w:t>
      </w:r>
      <w:r w:rsidR="00BA113B" w:rsidRPr="00910FD9">
        <w:rPr>
          <w:sz w:val="28"/>
          <w:szCs w:val="28"/>
        </w:rPr>
        <w:t>2</w:t>
      </w:r>
    </w:p>
    <w:p w:rsidR="005E22DE" w:rsidRPr="00910FD9" w:rsidRDefault="00DB2713" w:rsidP="000A5654">
      <w:pPr>
        <w:pStyle w:val="a3"/>
        <w:shd w:val="clear" w:color="auto" w:fill="FFFFFF"/>
        <w:spacing w:before="0" w:beforeAutospacing="0" w:after="0" w:afterAutospacing="0" w:line="360" w:lineRule="auto"/>
        <w:jc w:val="both"/>
        <w:rPr>
          <w:sz w:val="28"/>
          <w:szCs w:val="28"/>
        </w:rPr>
      </w:pPr>
      <w:r w:rsidRPr="00910FD9">
        <w:rPr>
          <w:sz w:val="28"/>
          <w:szCs w:val="28"/>
        </w:rPr>
        <w:t>2.</w:t>
      </w:r>
      <w:r w:rsidR="005E22DE" w:rsidRPr="00910FD9">
        <w:rPr>
          <w:sz w:val="28"/>
          <w:szCs w:val="28"/>
        </w:rPr>
        <w:t xml:space="preserve"> П</w:t>
      </w:r>
      <w:r w:rsidRPr="00910FD9">
        <w:rPr>
          <w:sz w:val="28"/>
          <w:szCs w:val="28"/>
        </w:rPr>
        <w:t>рактическая</w:t>
      </w:r>
      <w:r w:rsidR="005E22DE" w:rsidRPr="00910FD9">
        <w:rPr>
          <w:sz w:val="28"/>
          <w:szCs w:val="28"/>
        </w:rPr>
        <w:t xml:space="preserve"> работа по </w:t>
      </w:r>
      <w:r w:rsidRPr="00910FD9">
        <w:rPr>
          <w:sz w:val="28"/>
          <w:szCs w:val="28"/>
        </w:rPr>
        <w:t>ф</w:t>
      </w:r>
      <w:r w:rsidR="005E22DE" w:rsidRPr="00910FD9">
        <w:rPr>
          <w:sz w:val="28"/>
          <w:szCs w:val="28"/>
        </w:rPr>
        <w:t>ормированию коммуникативной</w:t>
      </w:r>
      <w:r w:rsidR="000A5654" w:rsidRPr="00910FD9">
        <w:rPr>
          <w:sz w:val="28"/>
          <w:szCs w:val="28"/>
        </w:rPr>
        <w:t xml:space="preserve"> </w:t>
      </w:r>
      <w:r w:rsidRPr="00910FD9">
        <w:rPr>
          <w:sz w:val="28"/>
          <w:szCs w:val="28"/>
        </w:rPr>
        <w:br/>
      </w:r>
      <w:r w:rsidR="005E22DE" w:rsidRPr="00910FD9">
        <w:rPr>
          <w:sz w:val="28"/>
          <w:szCs w:val="28"/>
        </w:rPr>
        <w:t xml:space="preserve">компетентности у детей младшего школьного возраста </w:t>
      </w:r>
      <w:r w:rsidRPr="00910FD9">
        <w:rPr>
          <w:sz w:val="28"/>
          <w:szCs w:val="28"/>
        </w:rPr>
        <w:br/>
      </w:r>
      <w:r w:rsidR="005E22DE" w:rsidRPr="00910FD9">
        <w:rPr>
          <w:sz w:val="28"/>
          <w:szCs w:val="28"/>
        </w:rPr>
        <w:t>на уроках литературного чтения ….………………</w:t>
      </w:r>
      <w:r w:rsidRPr="00910FD9">
        <w:rPr>
          <w:sz w:val="28"/>
          <w:szCs w:val="28"/>
        </w:rPr>
        <w:t>.......................</w:t>
      </w:r>
      <w:r w:rsidR="005E22DE" w:rsidRPr="00910FD9">
        <w:rPr>
          <w:sz w:val="28"/>
          <w:szCs w:val="28"/>
        </w:rPr>
        <w:t>………</w:t>
      </w:r>
      <w:r w:rsidR="00C0392F" w:rsidRPr="00910FD9">
        <w:rPr>
          <w:sz w:val="28"/>
          <w:szCs w:val="28"/>
        </w:rPr>
        <w:t>…...</w:t>
      </w:r>
      <w:r w:rsidR="005E22DE" w:rsidRPr="00910FD9">
        <w:rPr>
          <w:sz w:val="28"/>
          <w:szCs w:val="28"/>
        </w:rPr>
        <w:t>..</w:t>
      </w:r>
      <w:r w:rsidR="00C0392F" w:rsidRPr="00910FD9">
        <w:rPr>
          <w:sz w:val="28"/>
          <w:szCs w:val="28"/>
        </w:rPr>
        <w:t>21</w:t>
      </w:r>
    </w:p>
    <w:p w:rsidR="005E22DE" w:rsidRPr="00910FD9" w:rsidRDefault="005E22DE" w:rsidP="000A5654">
      <w:pPr>
        <w:pStyle w:val="a3"/>
        <w:shd w:val="clear" w:color="auto" w:fill="FFFFFF"/>
        <w:spacing w:before="0" w:beforeAutospacing="0" w:after="0" w:afterAutospacing="0" w:line="360" w:lineRule="auto"/>
        <w:jc w:val="both"/>
        <w:rPr>
          <w:sz w:val="28"/>
          <w:szCs w:val="28"/>
        </w:rPr>
      </w:pPr>
      <w:r w:rsidRPr="00910FD9">
        <w:rPr>
          <w:sz w:val="28"/>
          <w:szCs w:val="28"/>
        </w:rPr>
        <w:t>2.1</w:t>
      </w:r>
      <w:r w:rsidR="00DB2713" w:rsidRPr="00910FD9">
        <w:rPr>
          <w:sz w:val="28"/>
          <w:szCs w:val="28"/>
        </w:rPr>
        <w:t>.</w:t>
      </w:r>
      <w:r w:rsidRPr="00910FD9">
        <w:rPr>
          <w:sz w:val="28"/>
          <w:szCs w:val="28"/>
        </w:rPr>
        <w:t xml:space="preserve"> </w:t>
      </w:r>
      <w:r w:rsidR="00DB2713" w:rsidRPr="00910FD9">
        <w:rPr>
          <w:sz w:val="28"/>
          <w:szCs w:val="28"/>
        </w:rPr>
        <w:t xml:space="preserve">Формирование коммуникативных </w:t>
      </w:r>
      <w:r w:rsidR="00BC1F71" w:rsidRPr="00910FD9">
        <w:rPr>
          <w:sz w:val="28"/>
          <w:szCs w:val="28"/>
        </w:rPr>
        <w:t>УУД</w:t>
      </w:r>
      <w:r w:rsidR="00DB2713" w:rsidRPr="00910FD9">
        <w:rPr>
          <w:sz w:val="28"/>
          <w:szCs w:val="28"/>
        </w:rPr>
        <w:t xml:space="preserve"> средствами литературного чтения...................................................................</w:t>
      </w:r>
      <w:r w:rsidRPr="00910FD9">
        <w:rPr>
          <w:sz w:val="28"/>
          <w:szCs w:val="28"/>
        </w:rPr>
        <w:t>………………</w:t>
      </w:r>
      <w:r w:rsidR="00C0392F" w:rsidRPr="00910FD9">
        <w:rPr>
          <w:sz w:val="28"/>
          <w:szCs w:val="28"/>
        </w:rPr>
        <w:t>….</w:t>
      </w:r>
      <w:r w:rsidRPr="00910FD9">
        <w:rPr>
          <w:sz w:val="28"/>
          <w:szCs w:val="28"/>
        </w:rPr>
        <w:t>…………….</w:t>
      </w:r>
      <w:r w:rsidR="00C0392F" w:rsidRPr="00910FD9">
        <w:rPr>
          <w:sz w:val="28"/>
          <w:szCs w:val="28"/>
        </w:rPr>
        <w:t>21</w:t>
      </w:r>
    </w:p>
    <w:p w:rsidR="005E22DE" w:rsidRPr="00910FD9" w:rsidRDefault="005E22DE" w:rsidP="000A5654">
      <w:pPr>
        <w:pStyle w:val="a3"/>
        <w:shd w:val="clear" w:color="auto" w:fill="FFFFFF"/>
        <w:spacing w:before="0" w:beforeAutospacing="0" w:after="0" w:afterAutospacing="0" w:line="360" w:lineRule="auto"/>
        <w:jc w:val="both"/>
        <w:rPr>
          <w:sz w:val="28"/>
          <w:szCs w:val="28"/>
        </w:rPr>
      </w:pPr>
      <w:r w:rsidRPr="00910FD9">
        <w:rPr>
          <w:sz w:val="28"/>
          <w:szCs w:val="28"/>
        </w:rPr>
        <w:t>2.</w:t>
      </w:r>
      <w:r w:rsidR="00DB2713" w:rsidRPr="00910FD9">
        <w:rPr>
          <w:sz w:val="28"/>
          <w:szCs w:val="28"/>
        </w:rPr>
        <w:t>2.</w:t>
      </w:r>
      <w:r w:rsidRPr="00910FD9">
        <w:rPr>
          <w:sz w:val="28"/>
          <w:szCs w:val="28"/>
        </w:rPr>
        <w:t xml:space="preserve"> Манга как способ развития коммуникативной компетен</w:t>
      </w:r>
      <w:r w:rsidR="00DB2713" w:rsidRPr="00910FD9">
        <w:rPr>
          <w:sz w:val="28"/>
          <w:szCs w:val="28"/>
        </w:rPr>
        <w:t>тности...........</w:t>
      </w:r>
      <w:r w:rsidRPr="00910FD9">
        <w:rPr>
          <w:sz w:val="28"/>
          <w:szCs w:val="28"/>
        </w:rPr>
        <w:t>....</w:t>
      </w:r>
      <w:r w:rsidR="00DB2713" w:rsidRPr="00910FD9">
        <w:rPr>
          <w:sz w:val="28"/>
          <w:szCs w:val="28"/>
        </w:rPr>
        <w:t>............................................................................</w:t>
      </w:r>
      <w:r w:rsidR="00C0392F" w:rsidRPr="00910FD9">
        <w:rPr>
          <w:sz w:val="28"/>
          <w:szCs w:val="28"/>
        </w:rPr>
        <w:t>.......</w:t>
      </w:r>
      <w:r w:rsidR="00DB2713" w:rsidRPr="00910FD9">
        <w:rPr>
          <w:sz w:val="28"/>
          <w:szCs w:val="28"/>
        </w:rPr>
        <w:t>...</w:t>
      </w:r>
      <w:r w:rsidRPr="00910FD9">
        <w:rPr>
          <w:sz w:val="28"/>
          <w:szCs w:val="28"/>
        </w:rPr>
        <w:t>.3</w:t>
      </w:r>
      <w:r w:rsidR="00C0392F" w:rsidRPr="00910FD9">
        <w:rPr>
          <w:sz w:val="28"/>
          <w:szCs w:val="28"/>
        </w:rPr>
        <w:t>3</w:t>
      </w:r>
    </w:p>
    <w:p w:rsidR="005E22DE" w:rsidRPr="00910FD9" w:rsidRDefault="005E22DE" w:rsidP="000A5654">
      <w:pPr>
        <w:pStyle w:val="a3"/>
        <w:shd w:val="clear" w:color="auto" w:fill="FFFFFF"/>
        <w:spacing w:before="0" w:beforeAutospacing="0" w:after="0" w:afterAutospacing="0" w:line="360" w:lineRule="auto"/>
        <w:jc w:val="both"/>
        <w:rPr>
          <w:sz w:val="28"/>
          <w:szCs w:val="28"/>
        </w:rPr>
      </w:pPr>
      <w:r w:rsidRPr="00910FD9">
        <w:rPr>
          <w:sz w:val="28"/>
          <w:szCs w:val="28"/>
        </w:rPr>
        <w:t>ЗАКЛЮЧЕНИЕ.....................................................................................................</w:t>
      </w:r>
      <w:r w:rsidR="00DB2713" w:rsidRPr="00910FD9">
        <w:rPr>
          <w:sz w:val="28"/>
          <w:szCs w:val="28"/>
        </w:rPr>
        <w:t>4</w:t>
      </w:r>
      <w:r w:rsidR="00BD3BAB">
        <w:rPr>
          <w:sz w:val="28"/>
          <w:szCs w:val="28"/>
        </w:rPr>
        <w:t>4</w:t>
      </w:r>
    </w:p>
    <w:p w:rsidR="005E22DE" w:rsidRPr="00910FD9" w:rsidRDefault="005E22DE" w:rsidP="000A5654">
      <w:pPr>
        <w:pStyle w:val="a3"/>
        <w:shd w:val="clear" w:color="auto" w:fill="FFFFFF"/>
        <w:spacing w:before="0" w:beforeAutospacing="0" w:after="0" w:afterAutospacing="0" w:line="360" w:lineRule="auto"/>
        <w:jc w:val="both"/>
        <w:rPr>
          <w:sz w:val="28"/>
          <w:szCs w:val="28"/>
        </w:rPr>
      </w:pPr>
      <w:r w:rsidRPr="00910FD9">
        <w:rPr>
          <w:sz w:val="28"/>
          <w:szCs w:val="28"/>
        </w:rPr>
        <w:t xml:space="preserve">СПИСОК </w:t>
      </w:r>
      <w:r w:rsidR="00DB2713" w:rsidRPr="00910FD9">
        <w:rPr>
          <w:sz w:val="28"/>
          <w:szCs w:val="28"/>
        </w:rPr>
        <w:t>ИСПОЛЬЗОВАННОЙ</w:t>
      </w:r>
      <w:r w:rsidRPr="00910FD9">
        <w:rPr>
          <w:sz w:val="28"/>
          <w:szCs w:val="28"/>
        </w:rPr>
        <w:t xml:space="preserve">  ЛИТЕРАТУРЫ.</w:t>
      </w:r>
      <w:r w:rsidR="00DB2713" w:rsidRPr="00910FD9">
        <w:rPr>
          <w:sz w:val="28"/>
          <w:szCs w:val="28"/>
        </w:rPr>
        <w:t>.....................</w:t>
      </w:r>
      <w:r w:rsidRPr="00910FD9">
        <w:rPr>
          <w:sz w:val="28"/>
          <w:szCs w:val="28"/>
        </w:rPr>
        <w:t>......................</w:t>
      </w:r>
      <w:r w:rsidR="00BD3BAB">
        <w:rPr>
          <w:sz w:val="28"/>
          <w:szCs w:val="28"/>
        </w:rPr>
        <w:t>46</w:t>
      </w:r>
    </w:p>
    <w:p w:rsidR="003301A1" w:rsidRPr="00910FD9" w:rsidRDefault="003301A1" w:rsidP="000A5654">
      <w:pPr>
        <w:pStyle w:val="a3"/>
        <w:shd w:val="clear" w:color="auto" w:fill="FFFFFF"/>
        <w:spacing w:before="0" w:beforeAutospacing="0" w:after="0" w:afterAutospacing="0" w:line="360" w:lineRule="auto"/>
        <w:jc w:val="both"/>
        <w:rPr>
          <w:sz w:val="28"/>
          <w:szCs w:val="28"/>
        </w:rPr>
      </w:pPr>
      <w:r w:rsidRPr="00910FD9">
        <w:rPr>
          <w:sz w:val="28"/>
          <w:szCs w:val="28"/>
        </w:rPr>
        <w:t>ПРИЛОЖЕНИЕ ……………………………………………………………….</w:t>
      </w:r>
      <w:r w:rsidR="00BD3BAB">
        <w:rPr>
          <w:sz w:val="28"/>
          <w:szCs w:val="28"/>
        </w:rPr>
        <w:t>51</w:t>
      </w:r>
    </w:p>
    <w:p w:rsidR="005E22DE" w:rsidRPr="00910FD9" w:rsidRDefault="005E22DE" w:rsidP="000A5654">
      <w:pPr>
        <w:pStyle w:val="a3"/>
        <w:shd w:val="clear" w:color="auto" w:fill="FFFFFF"/>
        <w:spacing w:before="0" w:beforeAutospacing="0" w:after="0" w:afterAutospacing="0" w:line="360" w:lineRule="auto"/>
        <w:jc w:val="both"/>
        <w:rPr>
          <w:sz w:val="28"/>
          <w:szCs w:val="28"/>
        </w:rPr>
      </w:pPr>
    </w:p>
    <w:p w:rsidR="005E22DE" w:rsidRPr="00910FD9" w:rsidRDefault="005E22DE" w:rsidP="000A5654">
      <w:pPr>
        <w:pStyle w:val="a3"/>
        <w:shd w:val="clear" w:color="auto" w:fill="FFFFFF"/>
        <w:spacing w:before="0" w:beforeAutospacing="0" w:after="0" w:afterAutospacing="0" w:line="360" w:lineRule="auto"/>
        <w:jc w:val="both"/>
        <w:rPr>
          <w:sz w:val="28"/>
          <w:szCs w:val="28"/>
        </w:rPr>
      </w:pPr>
    </w:p>
    <w:p w:rsidR="005E22DE" w:rsidRPr="00910FD9" w:rsidRDefault="005E22DE" w:rsidP="000A5654">
      <w:pPr>
        <w:pStyle w:val="a3"/>
        <w:shd w:val="clear" w:color="auto" w:fill="FFFFFF"/>
        <w:spacing w:before="0" w:beforeAutospacing="0" w:after="0" w:afterAutospacing="0" w:line="360" w:lineRule="auto"/>
        <w:jc w:val="both"/>
        <w:rPr>
          <w:sz w:val="28"/>
          <w:szCs w:val="28"/>
        </w:rPr>
        <w:sectPr w:rsidR="005E22DE" w:rsidRPr="00910FD9" w:rsidSect="002440CA">
          <w:pgSz w:w="11906" w:h="16838" w:code="9"/>
          <w:pgMar w:top="1134" w:right="850" w:bottom="1134" w:left="1701" w:header="709" w:footer="709" w:gutter="0"/>
          <w:pgNumType w:start="0"/>
          <w:cols w:space="708"/>
          <w:titlePg/>
          <w:docGrid w:linePitch="360"/>
        </w:sectPr>
      </w:pPr>
    </w:p>
    <w:p w:rsidR="005E22DE" w:rsidRPr="00910FD9" w:rsidRDefault="005E22DE" w:rsidP="000A5654">
      <w:pPr>
        <w:spacing w:after="0" w:line="360" w:lineRule="auto"/>
        <w:jc w:val="center"/>
        <w:rPr>
          <w:rFonts w:ascii="Times New Roman" w:hAnsi="Times New Roman"/>
          <w:b/>
          <w:sz w:val="28"/>
          <w:szCs w:val="28"/>
        </w:rPr>
      </w:pPr>
      <w:r w:rsidRPr="00910FD9">
        <w:rPr>
          <w:rFonts w:ascii="Times New Roman" w:hAnsi="Times New Roman"/>
          <w:b/>
          <w:sz w:val="28"/>
          <w:szCs w:val="28"/>
        </w:rPr>
        <w:lastRenderedPageBreak/>
        <w:t>ВВЕДЕНИЕ</w:t>
      </w:r>
    </w:p>
    <w:p w:rsidR="00231172" w:rsidRPr="00910FD9" w:rsidRDefault="00231172" w:rsidP="000F436B">
      <w:pPr>
        <w:spacing w:after="0" w:line="360" w:lineRule="auto"/>
        <w:jc w:val="both"/>
        <w:rPr>
          <w:rFonts w:ascii="Times New Roman" w:hAnsi="Times New Roman"/>
          <w:sz w:val="28"/>
          <w:szCs w:val="28"/>
        </w:rPr>
      </w:pPr>
    </w:p>
    <w:p w:rsidR="005E22DE" w:rsidRPr="00910FD9" w:rsidRDefault="0025487C" w:rsidP="000A5654">
      <w:pPr>
        <w:widowControl w:val="0"/>
        <w:autoSpaceDE w:val="0"/>
        <w:autoSpaceDN w:val="0"/>
        <w:adjustRightInd w:val="0"/>
        <w:spacing w:after="0" w:line="360" w:lineRule="auto"/>
        <w:ind w:firstLine="709"/>
        <w:jc w:val="both"/>
        <w:rPr>
          <w:rFonts w:ascii="Times New Roman" w:hAnsi="Times New Roman"/>
          <w:sz w:val="28"/>
          <w:szCs w:val="28"/>
        </w:rPr>
      </w:pPr>
      <w:r w:rsidRPr="00910FD9">
        <w:rPr>
          <w:rFonts w:ascii="Times New Roman" w:hAnsi="Times New Roman"/>
          <w:sz w:val="28"/>
          <w:szCs w:val="28"/>
        </w:rPr>
        <w:t>Человеческое общество немыслимо вне общения. Общение выступает необходимым условием бытия людей, без которого невозможно полноценное формирование не только отдельных психических функций, процессов и свойств человека, но и личности в целом. Реальность и необходимость общения определена совместной деятельностью: чтобы жить люди вынуждены взаимодействовать. Общается всегда деятельный человек, деятельность которого пересекается с деятельностью других людей. Общение позволяет организовывать общественную деятельность и обогатить её новыми связями и отношениями между людьми. основы необходимых умений должны закладываться и закладываются еще в начальной школе, так как истоки данной проблемы лежат в самом начале становления человека как личности.</w:t>
      </w:r>
    </w:p>
    <w:p w:rsidR="001746E4" w:rsidRPr="00910FD9" w:rsidRDefault="001746E4" w:rsidP="000A5654">
      <w:pPr>
        <w:pStyle w:val="c2"/>
        <w:shd w:val="clear" w:color="auto" w:fill="FFFFFF"/>
        <w:spacing w:before="0" w:beforeAutospacing="0" w:after="0" w:afterAutospacing="0" w:line="360" w:lineRule="auto"/>
        <w:ind w:firstLine="709"/>
        <w:jc w:val="both"/>
        <w:rPr>
          <w:rStyle w:val="c0"/>
          <w:sz w:val="28"/>
          <w:szCs w:val="28"/>
        </w:rPr>
      </w:pPr>
      <w:r w:rsidRPr="00910FD9">
        <w:rPr>
          <w:rStyle w:val="c0"/>
          <w:sz w:val="28"/>
          <w:szCs w:val="28"/>
        </w:rPr>
        <w:t xml:space="preserve">На сегодняшний день дети начальных классов редко могут полноценно выразить свои мысли, чувства, ощущения, что является преградой для полноценной реализации процесса коммуникации.  </w:t>
      </w:r>
    </w:p>
    <w:p w:rsidR="001746E4" w:rsidRPr="00910FD9" w:rsidRDefault="001746E4" w:rsidP="000A5654">
      <w:pPr>
        <w:spacing w:after="0" w:line="360" w:lineRule="auto"/>
        <w:ind w:firstLine="709"/>
        <w:jc w:val="both"/>
        <w:rPr>
          <w:rFonts w:ascii="Times New Roman" w:hAnsi="Times New Roman"/>
          <w:iCs/>
          <w:sz w:val="28"/>
          <w:szCs w:val="28"/>
        </w:rPr>
      </w:pPr>
      <w:r w:rsidRPr="00910FD9">
        <w:rPr>
          <w:rStyle w:val="af"/>
          <w:rFonts w:ascii="Times New Roman" w:hAnsi="Times New Roman"/>
          <w:color w:val="auto"/>
          <w:sz w:val="28"/>
          <w:szCs w:val="28"/>
        </w:rPr>
        <w:t xml:space="preserve">Актуальность данной работы обусловлена тем, что </w:t>
      </w:r>
      <w:r w:rsidRPr="00910FD9">
        <w:rPr>
          <w:rStyle w:val="c0"/>
          <w:rFonts w:ascii="Times New Roman" w:hAnsi="Times New Roman"/>
          <w:sz w:val="28"/>
          <w:szCs w:val="28"/>
        </w:rPr>
        <w:t xml:space="preserve">именно младший школьный возраст является лучшим началом для овладения коммуникативными навыками из-за особой чуткости к языковым явлениям, интереса к осмыслению речевого опыта, общению. Значит, развитие коммуникативной компетентности ученика </w:t>
      </w:r>
      <w:r w:rsidRPr="00910FD9">
        <w:rPr>
          <w:rStyle w:val="c0"/>
          <w:rFonts w:ascii="Times New Roman" w:hAnsi="Times New Roman"/>
          <w:sz w:val="28"/>
          <w:szCs w:val="28"/>
        </w:rPr>
        <w:noBreakHyphen/>
        <w:t xml:space="preserve"> актуальная задача воспитательно-образовательного процесса начальной школы.</w:t>
      </w:r>
    </w:p>
    <w:p w:rsidR="003301A1" w:rsidRPr="00910FD9" w:rsidRDefault="005E22DE" w:rsidP="003301A1">
      <w:pPr>
        <w:pStyle w:val="c2"/>
        <w:shd w:val="clear" w:color="auto" w:fill="FFFFFF"/>
        <w:spacing w:before="0" w:beforeAutospacing="0" w:after="0" w:afterAutospacing="0" w:line="360" w:lineRule="auto"/>
        <w:ind w:firstLine="708"/>
        <w:jc w:val="both"/>
        <w:rPr>
          <w:sz w:val="28"/>
          <w:szCs w:val="28"/>
        </w:rPr>
      </w:pPr>
      <w:r w:rsidRPr="00910FD9">
        <w:rPr>
          <w:rStyle w:val="c0"/>
          <w:sz w:val="28"/>
          <w:szCs w:val="28"/>
        </w:rPr>
        <w:t>В настоящее время начальная школа не остается в стороне от процессов модернизации образования</w:t>
      </w:r>
      <w:r w:rsidR="0025487C" w:rsidRPr="00910FD9">
        <w:rPr>
          <w:rStyle w:val="c0"/>
          <w:sz w:val="28"/>
          <w:szCs w:val="28"/>
        </w:rPr>
        <w:t>,</w:t>
      </w:r>
      <w:r w:rsidRPr="00910FD9">
        <w:rPr>
          <w:rStyle w:val="c0"/>
          <w:sz w:val="28"/>
          <w:szCs w:val="28"/>
        </w:rPr>
        <w:t xml:space="preserve"> происходящих сегодня </w:t>
      </w:r>
      <w:r w:rsidR="0025487C" w:rsidRPr="00910FD9">
        <w:rPr>
          <w:rStyle w:val="c0"/>
          <w:sz w:val="28"/>
          <w:szCs w:val="28"/>
        </w:rPr>
        <w:t>во всем мире</w:t>
      </w:r>
      <w:r w:rsidRPr="00910FD9">
        <w:rPr>
          <w:rStyle w:val="c0"/>
          <w:sz w:val="28"/>
          <w:szCs w:val="28"/>
        </w:rPr>
        <w:t>. Для начальных классов, как важного и неотъемлемого этапа формирования личности, характерно применение личностно-ориентированного подхода, информатизации и компетентно</w:t>
      </w:r>
      <w:r w:rsidR="0025487C" w:rsidRPr="00910FD9">
        <w:rPr>
          <w:rStyle w:val="c0"/>
          <w:sz w:val="28"/>
          <w:szCs w:val="28"/>
        </w:rPr>
        <w:t>стно</w:t>
      </w:r>
      <w:r w:rsidRPr="00910FD9">
        <w:rPr>
          <w:rStyle w:val="c0"/>
          <w:sz w:val="28"/>
          <w:szCs w:val="28"/>
        </w:rPr>
        <w:t>го подхода, появление которого связано с запросами общества и потребностями самой личности в образовании.</w:t>
      </w:r>
    </w:p>
    <w:p w:rsidR="005E22DE" w:rsidRPr="00910FD9" w:rsidRDefault="005E22DE" w:rsidP="000A5654">
      <w:pPr>
        <w:pStyle w:val="c2"/>
        <w:shd w:val="clear" w:color="auto" w:fill="FFFFFF"/>
        <w:spacing w:before="0" w:beforeAutospacing="0" w:after="0" w:afterAutospacing="0" w:line="360" w:lineRule="auto"/>
        <w:ind w:firstLine="708"/>
        <w:jc w:val="both"/>
        <w:rPr>
          <w:rStyle w:val="c0"/>
          <w:sz w:val="28"/>
          <w:szCs w:val="28"/>
          <w:shd w:val="clear" w:color="auto" w:fill="FFFFFF"/>
        </w:rPr>
      </w:pPr>
      <w:r w:rsidRPr="00910FD9">
        <w:rPr>
          <w:sz w:val="28"/>
          <w:szCs w:val="28"/>
        </w:rPr>
        <w:lastRenderedPageBreak/>
        <w:t>Теория</w:t>
      </w:r>
      <w:r w:rsidRPr="00910FD9">
        <w:rPr>
          <w:sz w:val="28"/>
          <w:szCs w:val="28"/>
          <w:shd w:val="clear" w:color="auto" w:fill="FFFFFF"/>
        </w:rPr>
        <w:t xml:space="preserve"> модернизации </w:t>
      </w:r>
      <w:r w:rsidRPr="00910FD9">
        <w:rPr>
          <w:sz w:val="28"/>
          <w:szCs w:val="28"/>
        </w:rPr>
        <w:t>российского</w:t>
      </w:r>
      <w:r w:rsidRPr="00910FD9">
        <w:rPr>
          <w:sz w:val="28"/>
          <w:szCs w:val="28"/>
          <w:shd w:val="clear" w:color="auto" w:fill="FFFFFF"/>
        </w:rPr>
        <w:t xml:space="preserve"> </w:t>
      </w:r>
      <w:r w:rsidRPr="00910FD9">
        <w:rPr>
          <w:sz w:val="28"/>
          <w:szCs w:val="28"/>
        </w:rPr>
        <w:t>образования</w:t>
      </w:r>
      <w:r w:rsidRPr="00910FD9">
        <w:rPr>
          <w:sz w:val="28"/>
          <w:szCs w:val="28"/>
          <w:shd w:val="clear" w:color="auto" w:fill="FFFFFF"/>
        </w:rPr>
        <w:t xml:space="preserve"> </w:t>
      </w:r>
      <w:r w:rsidRPr="00910FD9">
        <w:rPr>
          <w:sz w:val="28"/>
          <w:szCs w:val="28"/>
        </w:rPr>
        <w:t>гласит</w:t>
      </w:r>
      <w:r w:rsidRPr="00910FD9">
        <w:rPr>
          <w:sz w:val="28"/>
          <w:szCs w:val="28"/>
          <w:shd w:val="clear" w:color="auto" w:fill="FFFFFF"/>
        </w:rPr>
        <w:t>: «</w:t>
      </w:r>
      <w:r w:rsidRPr="00910FD9">
        <w:rPr>
          <w:sz w:val="28"/>
          <w:szCs w:val="28"/>
        </w:rPr>
        <w:t>Чтобы</w:t>
      </w:r>
      <w:r w:rsidRPr="00910FD9">
        <w:rPr>
          <w:sz w:val="28"/>
          <w:szCs w:val="28"/>
          <w:shd w:val="clear" w:color="auto" w:fill="FFFFFF"/>
        </w:rPr>
        <w:t xml:space="preserve"> </w:t>
      </w:r>
      <w:r w:rsidRPr="00910FD9">
        <w:rPr>
          <w:sz w:val="28"/>
          <w:szCs w:val="28"/>
        </w:rPr>
        <w:t>сформировать</w:t>
      </w:r>
      <w:r w:rsidRPr="00910FD9">
        <w:rPr>
          <w:sz w:val="28"/>
          <w:szCs w:val="28"/>
          <w:shd w:val="clear" w:color="auto" w:fill="FFFFFF"/>
        </w:rPr>
        <w:t xml:space="preserve"> </w:t>
      </w:r>
      <w:r w:rsidRPr="00910FD9">
        <w:rPr>
          <w:sz w:val="28"/>
          <w:szCs w:val="28"/>
        </w:rPr>
        <w:t>личность</w:t>
      </w:r>
      <w:r w:rsidRPr="00910FD9">
        <w:rPr>
          <w:sz w:val="28"/>
          <w:szCs w:val="28"/>
          <w:shd w:val="clear" w:color="auto" w:fill="FFFFFF"/>
        </w:rPr>
        <w:t xml:space="preserve">, </w:t>
      </w:r>
      <w:r w:rsidRPr="00910FD9">
        <w:rPr>
          <w:sz w:val="28"/>
          <w:szCs w:val="28"/>
        </w:rPr>
        <w:t>стремящуюся</w:t>
      </w:r>
      <w:r w:rsidRPr="00910FD9">
        <w:rPr>
          <w:sz w:val="28"/>
          <w:szCs w:val="28"/>
          <w:shd w:val="clear" w:color="auto" w:fill="FFFFFF"/>
        </w:rPr>
        <w:t xml:space="preserve"> к </w:t>
      </w:r>
      <w:r w:rsidRPr="00910FD9">
        <w:rPr>
          <w:sz w:val="28"/>
          <w:szCs w:val="28"/>
        </w:rPr>
        <w:t>наибольшей</w:t>
      </w:r>
      <w:r w:rsidRPr="00910FD9">
        <w:rPr>
          <w:sz w:val="28"/>
          <w:szCs w:val="28"/>
          <w:shd w:val="clear" w:color="auto" w:fill="FFFFFF"/>
        </w:rPr>
        <w:t xml:space="preserve"> </w:t>
      </w:r>
      <w:r w:rsidRPr="00910FD9">
        <w:rPr>
          <w:sz w:val="28"/>
          <w:szCs w:val="28"/>
        </w:rPr>
        <w:t>реализации</w:t>
      </w:r>
      <w:r w:rsidRPr="00910FD9">
        <w:rPr>
          <w:sz w:val="28"/>
          <w:szCs w:val="28"/>
          <w:shd w:val="clear" w:color="auto" w:fill="FFFFFF"/>
        </w:rPr>
        <w:t xml:space="preserve"> </w:t>
      </w:r>
      <w:r w:rsidRPr="00910FD9">
        <w:rPr>
          <w:sz w:val="28"/>
          <w:szCs w:val="28"/>
        </w:rPr>
        <w:t>своих</w:t>
      </w:r>
      <w:r w:rsidRPr="00910FD9">
        <w:rPr>
          <w:sz w:val="28"/>
          <w:szCs w:val="28"/>
          <w:shd w:val="clear" w:color="auto" w:fill="FFFFFF"/>
        </w:rPr>
        <w:t xml:space="preserve"> </w:t>
      </w:r>
      <w:r w:rsidRPr="00910FD9">
        <w:rPr>
          <w:sz w:val="28"/>
          <w:szCs w:val="28"/>
        </w:rPr>
        <w:t>перспектив</w:t>
      </w:r>
      <w:r w:rsidRPr="00910FD9">
        <w:rPr>
          <w:sz w:val="28"/>
          <w:szCs w:val="28"/>
          <w:shd w:val="clear" w:color="auto" w:fill="FFFFFF"/>
        </w:rPr>
        <w:t xml:space="preserve">, </w:t>
      </w:r>
      <w:r w:rsidRPr="00910FD9">
        <w:rPr>
          <w:sz w:val="28"/>
          <w:szCs w:val="28"/>
        </w:rPr>
        <w:t>открытую</w:t>
      </w:r>
      <w:r w:rsidRPr="00910FD9">
        <w:rPr>
          <w:sz w:val="28"/>
          <w:szCs w:val="28"/>
          <w:shd w:val="clear" w:color="auto" w:fill="FFFFFF"/>
        </w:rPr>
        <w:t xml:space="preserve"> </w:t>
      </w:r>
      <w:r w:rsidRPr="00910FD9">
        <w:rPr>
          <w:sz w:val="28"/>
          <w:szCs w:val="28"/>
        </w:rPr>
        <w:t>для</w:t>
      </w:r>
      <w:r w:rsidRPr="00910FD9">
        <w:rPr>
          <w:sz w:val="28"/>
          <w:szCs w:val="28"/>
          <w:shd w:val="clear" w:color="auto" w:fill="FFFFFF"/>
        </w:rPr>
        <w:t xml:space="preserve"> восприятия </w:t>
      </w:r>
      <w:r w:rsidRPr="00910FD9">
        <w:rPr>
          <w:sz w:val="28"/>
          <w:szCs w:val="28"/>
        </w:rPr>
        <w:t>нового</w:t>
      </w:r>
      <w:r w:rsidRPr="00910FD9">
        <w:rPr>
          <w:sz w:val="28"/>
          <w:szCs w:val="28"/>
          <w:shd w:val="clear" w:color="auto" w:fill="FFFFFF"/>
        </w:rPr>
        <w:t xml:space="preserve"> </w:t>
      </w:r>
      <w:r w:rsidRPr="00910FD9">
        <w:rPr>
          <w:sz w:val="28"/>
          <w:szCs w:val="28"/>
        </w:rPr>
        <w:t>опыта</w:t>
      </w:r>
      <w:r w:rsidRPr="00910FD9">
        <w:rPr>
          <w:sz w:val="28"/>
          <w:szCs w:val="28"/>
          <w:shd w:val="clear" w:color="auto" w:fill="FFFFFF"/>
        </w:rPr>
        <w:t xml:space="preserve">, </w:t>
      </w:r>
      <w:r w:rsidRPr="00910FD9">
        <w:rPr>
          <w:sz w:val="28"/>
          <w:szCs w:val="28"/>
        </w:rPr>
        <w:t>способную</w:t>
      </w:r>
      <w:r w:rsidRPr="00910FD9">
        <w:rPr>
          <w:sz w:val="28"/>
          <w:szCs w:val="28"/>
          <w:shd w:val="clear" w:color="auto" w:fill="FFFFFF"/>
        </w:rPr>
        <w:t xml:space="preserve"> </w:t>
      </w:r>
      <w:r w:rsidRPr="00910FD9">
        <w:rPr>
          <w:sz w:val="28"/>
          <w:szCs w:val="28"/>
        </w:rPr>
        <w:t>на осмысленный</w:t>
      </w:r>
      <w:r w:rsidRPr="00910FD9">
        <w:rPr>
          <w:sz w:val="28"/>
          <w:szCs w:val="28"/>
          <w:shd w:val="clear" w:color="auto" w:fill="FFFFFF"/>
        </w:rPr>
        <w:t xml:space="preserve"> и </w:t>
      </w:r>
      <w:r w:rsidRPr="00910FD9">
        <w:rPr>
          <w:sz w:val="28"/>
          <w:szCs w:val="28"/>
        </w:rPr>
        <w:t>ответственный</w:t>
      </w:r>
      <w:r w:rsidRPr="00910FD9">
        <w:rPr>
          <w:sz w:val="28"/>
          <w:szCs w:val="28"/>
          <w:shd w:val="clear" w:color="auto" w:fill="FFFFFF"/>
        </w:rPr>
        <w:t xml:space="preserve"> </w:t>
      </w:r>
      <w:r w:rsidRPr="00910FD9">
        <w:rPr>
          <w:sz w:val="28"/>
          <w:szCs w:val="28"/>
        </w:rPr>
        <w:t>выбор</w:t>
      </w:r>
      <w:r w:rsidRPr="00910FD9">
        <w:rPr>
          <w:sz w:val="28"/>
          <w:szCs w:val="28"/>
          <w:shd w:val="clear" w:color="auto" w:fill="FFFFFF"/>
        </w:rPr>
        <w:t xml:space="preserve"> во </w:t>
      </w:r>
      <w:r w:rsidRPr="00910FD9">
        <w:rPr>
          <w:sz w:val="28"/>
          <w:szCs w:val="28"/>
        </w:rPr>
        <w:t>всевозможных</w:t>
      </w:r>
      <w:r w:rsidRPr="00910FD9">
        <w:rPr>
          <w:sz w:val="28"/>
          <w:szCs w:val="28"/>
          <w:shd w:val="clear" w:color="auto" w:fill="FFFFFF"/>
        </w:rPr>
        <w:t xml:space="preserve"> </w:t>
      </w:r>
      <w:r w:rsidRPr="00910FD9">
        <w:rPr>
          <w:sz w:val="28"/>
          <w:szCs w:val="28"/>
        </w:rPr>
        <w:t>жизненных</w:t>
      </w:r>
      <w:r w:rsidRPr="00910FD9">
        <w:rPr>
          <w:sz w:val="28"/>
          <w:szCs w:val="28"/>
          <w:shd w:val="clear" w:color="auto" w:fill="FFFFFF"/>
        </w:rPr>
        <w:t xml:space="preserve"> </w:t>
      </w:r>
      <w:r w:rsidRPr="00910FD9">
        <w:rPr>
          <w:sz w:val="28"/>
          <w:szCs w:val="28"/>
        </w:rPr>
        <w:t>ситуациях, следует</w:t>
      </w:r>
      <w:r w:rsidRPr="00910FD9">
        <w:rPr>
          <w:sz w:val="28"/>
          <w:szCs w:val="28"/>
          <w:shd w:val="clear" w:color="auto" w:fill="FFFFFF"/>
        </w:rPr>
        <w:t xml:space="preserve">, </w:t>
      </w:r>
      <w:r w:rsidRPr="00910FD9">
        <w:rPr>
          <w:sz w:val="28"/>
          <w:szCs w:val="28"/>
        </w:rPr>
        <w:t>прежде</w:t>
      </w:r>
      <w:r w:rsidRPr="00910FD9">
        <w:rPr>
          <w:sz w:val="28"/>
          <w:szCs w:val="28"/>
          <w:shd w:val="clear" w:color="auto" w:fill="FFFFFF"/>
        </w:rPr>
        <w:t xml:space="preserve"> </w:t>
      </w:r>
      <w:r w:rsidRPr="00910FD9">
        <w:rPr>
          <w:sz w:val="28"/>
          <w:szCs w:val="28"/>
        </w:rPr>
        <w:t>всего</w:t>
      </w:r>
      <w:r w:rsidRPr="00910FD9">
        <w:rPr>
          <w:sz w:val="28"/>
          <w:szCs w:val="28"/>
          <w:shd w:val="clear" w:color="auto" w:fill="FFFFFF"/>
        </w:rPr>
        <w:t xml:space="preserve">, </w:t>
      </w:r>
      <w:r w:rsidRPr="00910FD9">
        <w:rPr>
          <w:sz w:val="28"/>
          <w:szCs w:val="28"/>
        </w:rPr>
        <w:t>научить</w:t>
      </w:r>
      <w:r w:rsidRPr="00910FD9">
        <w:rPr>
          <w:sz w:val="28"/>
          <w:szCs w:val="28"/>
          <w:shd w:val="clear" w:color="auto" w:fill="FFFFFF"/>
        </w:rPr>
        <w:t xml:space="preserve"> </w:t>
      </w:r>
      <w:r w:rsidRPr="00910FD9">
        <w:rPr>
          <w:sz w:val="28"/>
          <w:szCs w:val="28"/>
        </w:rPr>
        <w:t>ребенка</w:t>
      </w:r>
      <w:r w:rsidRPr="00910FD9">
        <w:rPr>
          <w:sz w:val="28"/>
          <w:szCs w:val="28"/>
          <w:shd w:val="clear" w:color="auto" w:fill="FFFFFF"/>
        </w:rPr>
        <w:t xml:space="preserve"> </w:t>
      </w:r>
      <w:r w:rsidRPr="00910FD9">
        <w:rPr>
          <w:sz w:val="28"/>
          <w:szCs w:val="28"/>
        </w:rPr>
        <w:t>принимать решение</w:t>
      </w:r>
      <w:r w:rsidRPr="00910FD9">
        <w:rPr>
          <w:sz w:val="28"/>
          <w:szCs w:val="28"/>
          <w:shd w:val="clear" w:color="auto" w:fill="FFFFFF"/>
        </w:rPr>
        <w:t xml:space="preserve"> с </w:t>
      </w:r>
      <w:r w:rsidRPr="00910FD9">
        <w:rPr>
          <w:sz w:val="28"/>
          <w:szCs w:val="28"/>
        </w:rPr>
        <w:t>помощью</w:t>
      </w:r>
      <w:r w:rsidRPr="00910FD9">
        <w:rPr>
          <w:sz w:val="28"/>
          <w:szCs w:val="28"/>
          <w:shd w:val="clear" w:color="auto" w:fill="FFFFFF"/>
        </w:rPr>
        <w:t xml:space="preserve"> языковых </w:t>
      </w:r>
      <w:r w:rsidRPr="00910FD9">
        <w:rPr>
          <w:sz w:val="28"/>
          <w:szCs w:val="28"/>
        </w:rPr>
        <w:t>средств,</w:t>
      </w:r>
      <w:r w:rsidRPr="00910FD9">
        <w:rPr>
          <w:sz w:val="28"/>
          <w:szCs w:val="28"/>
          <w:shd w:val="clear" w:color="auto" w:fill="FFFFFF"/>
        </w:rPr>
        <w:t xml:space="preserve"> </w:t>
      </w:r>
      <w:r w:rsidR="0025487C" w:rsidRPr="00910FD9">
        <w:rPr>
          <w:sz w:val="28"/>
          <w:szCs w:val="28"/>
          <w:shd w:val="clear" w:color="auto" w:fill="FFFFFF"/>
        </w:rPr>
        <w:t xml:space="preserve">решать </w:t>
      </w:r>
      <w:r w:rsidRPr="00910FD9">
        <w:rPr>
          <w:sz w:val="28"/>
          <w:szCs w:val="28"/>
        </w:rPr>
        <w:t>те</w:t>
      </w:r>
      <w:r w:rsidRPr="00910FD9">
        <w:rPr>
          <w:sz w:val="28"/>
          <w:szCs w:val="28"/>
          <w:shd w:val="clear" w:color="auto" w:fill="FFFFFF"/>
        </w:rPr>
        <w:t xml:space="preserve"> </w:t>
      </w:r>
      <w:r w:rsidR="0025487C" w:rsidRPr="00910FD9">
        <w:rPr>
          <w:sz w:val="28"/>
          <w:szCs w:val="28"/>
        </w:rPr>
        <w:t xml:space="preserve">или </w:t>
      </w:r>
      <w:r w:rsidRPr="00910FD9">
        <w:rPr>
          <w:sz w:val="28"/>
          <w:szCs w:val="28"/>
        </w:rPr>
        <w:t xml:space="preserve">иные </w:t>
      </w:r>
      <w:r w:rsidRPr="00910FD9">
        <w:rPr>
          <w:sz w:val="28"/>
          <w:szCs w:val="28"/>
          <w:shd w:val="clear" w:color="auto" w:fill="FFFFFF"/>
        </w:rPr>
        <w:t xml:space="preserve">коммуникативные </w:t>
      </w:r>
      <w:r w:rsidRPr="00910FD9">
        <w:rPr>
          <w:sz w:val="28"/>
          <w:szCs w:val="28"/>
        </w:rPr>
        <w:t>задачи</w:t>
      </w:r>
      <w:r w:rsidRPr="00910FD9">
        <w:rPr>
          <w:sz w:val="28"/>
          <w:szCs w:val="28"/>
          <w:shd w:val="clear" w:color="auto" w:fill="FFFFFF"/>
        </w:rPr>
        <w:t xml:space="preserve"> в </w:t>
      </w:r>
      <w:r w:rsidRPr="00910FD9">
        <w:rPr>
          <w:sz w:val="28"/>
          <w:szCs w:val="28"/>
        </w:rPr>
        <w:t>различных</w:t>
      </w:r>
      <w:r w:rsidRPr="00910FD9">
        <w:rPr>
          <w:sz w:val="28"/>
          <w:szCs w:val="28"/>
          <w:shd w:val="clear" w:color="auto" w:fill="FFFFFF"/>
        </w:rPr>
        <w:t xml:space="preserve"> </w:t>
      </w:r>
      <w:r w:rsidRPr="00910FD9">
        <w:rPr>
          <w:sz w:val="28"/>
          <w:szCs w:val="28"/>
        </w:rPr>
        <w:t>отраслях</w:t>
      </w:r>
      <w:r w:rsidRPr="00910FD9">
        <w:rPr>
          <w:sz w:val="28"/>
          <w:szCs w:val="28"/>
          <w:shd w:val="clear" w:color="auto" w:fill="FFFFFF"/>
        </w:rPr>
        <w:t xml:space="preserve"> и </w:t>
      </w:r>
      <w:r w:rsidRPr="00910FD9">
        <w:rPr>
          <w:sz w:val="28"/>
          <w:szCs w:val="28"/>
        </w:rPr>
        <w:t xml:space="preserve">в </w:t>
      </w:r>
      <w:r w:rsidRPr="00910FD9">
        <w:rPr>
          <w:sz w:val="28"/>
          <w:szCs w:val="28"/>
          <w:shd w:val="clear" w:color="auto" w:fill="FFFFFF"/>
        </w:rPr>
        <w:t xml:space="preserve">общении </w:t>
      </w:r>
      <w:r w:rsidRPr="00910FD9">
        <w:rPr>
          <w:sz w:val="28"/>
          <w:szCs w:val="28"/>
          <w:shd w:val="clear" w:color="auto" w:fill="FFFFFF"/>
        </w:rPr>
        <w:noBreakHyphen/>
        <w:t xml:space="preserve"> т.е. </w:t>
      </w:r>
      <w:r w:rsidRPr="00910FD9">
        <w:rPr>
          <w:sz w:val="28"/>
          <w:szCs w:val="28"/>
        </w:rPr>
        <w:t>сформировать</w:t>
      </w:r>
      <w:r w:rsidRPr="00910FD9">
        <w:rPr>
          <w:sz w:val="28"/>
          <w:szCs w:val="28"/>
          <w:shd w:val="clear" w:color="auto" w:fill="FFFFFF"/>
        </w:rPr>
        <w:t xml:space="preserve"> у него коммуникативную </w:t>
      </w:r>
      <w:r w:rsidRPr="00910FD9">
        <w:rPr>
          <w:sz w:val="28"/>
          <w:szCs w:val="28"/>
        </w:rPr>
        <w:t>компетен</w:t>
      </w:r>
      <w:r w:rsidR="0025487C" w:rsidRPr="00910FD9">
        <w:rPr>
          <w:sz w:val="28"/>
          <w:szCs w:val="28"/>
        </w:rPr>
        <w:t>тность</w:t>
      </w:r>
      <w:r w:rsidRPr="00910FD9">
        <w:rPr>
          <w:sz w:val="28"/>
          <w:szCs w:val="28"/>
          <w:shd w:val="clear" w:color="auto" w:fill="FFFFFF"/>
        </w:rPr>
        <w:t>»</w:t>
      </w:r>
      <w:r w:rsidR="0025487C" w:rsidRPr="00910FD9">
        <w:rPr>
          <w:sz w:val="28"/>
          <w:szCs w:val="28"/>
          <w:shd w:val="clear" w:color="auto" w:fill="FFFFFF"/>
        </w:rPr>
        <w:t xml:space="preserve"> [</w:t>
      </w:r>
      <w:r w:rsidR="002E101D" w:rsidRPr="00910FD9">
        <w:rPr>
          <w:sz w:val="28"/>
          <w:szCs w:val="28"/>
          <w:shd w:val="clear" w:color="auto" w:fill="FFFFFF"/>
        </w:rPr>
        <w:t>12</w:t>
      </w:r>
      <w:r w:rsidR="0025487C" w:rsidRPr="00910FD9">
        <w:rPr>
          <w:sz w:val="28"/>
          <w:szCs w:val="28"/>
          <w:shd w:val="clear" w:color="auto" w:fill="FFFFFF"/>
        </w:rPr>
        <w:t>]</w:t>
      </w:r>
      <w:r w:rsidRPr="00910FD9">
        <w:rPr>
          <w:sz w:val="28"/>
          <w:szCs w:val="28"/>
          <w:shd w:val="clear" w:color="auto" w:fill="FFFFFF"/>
        </w:rPr>
        <w:t xml:space="preserve">. </w:t>
      </w:r>
      <w:r w:rsidRPr="00910FD9">
        <w:rPr>
          <w:sz w:val="28"/>
          <w:szCs w:val="28"/>
        </w:rPr>
        <w:t>Сама идея</w:t>
      </w:r>
      <w:r w:rsidRPr="00910FD9">
        <w:rPr>
          <w:sz w:val="28"/>
          <w:szCs w:val="28"/>
          <w:shd w:val="clear" w:color="auto" w:fill="FFFFFF"/>
        </w:rPr>
        <w:t xml:space="preserve"> </w:t>
      </w:r>
      <w:r w:rsidRPr="00910FD9">
        <w:rPr>
          <w:sz w:val="28"/>
          <w:szCs w:val="28"/>
        </w:rPr>
        <w:t>компетентно</w:t>
      </w:r>
      <w:r w:rsidR="0025487C" w:rsidRPr="00910FD9">
        <w:rPr>
          <w:sz w:val="28"/>
          <w:szCs w:val="28"/>
        </w:rPr>
        <w:t>стно</w:t>
      </w:r>
      <w:r w:rsidRPr="00910FD9">
        <w:rPr>
          <w:sz w:val="28"/>
          <w:szCs w:val="28"/>
        </w:rPr>
        <w:t>го</w:t>
      </w:r>
      <w:r w:rsidRPr="00910FD9">
        <w:rPr>
          <w:sz w:val="28"/>
          <w:szCs w:val="28"/>
          <w:shd w:val="clear" w:color="auto" w:fill="FFFFFF"/>
        </w:rPr>
        <w:t xml:space="preserve"> </w:t>
      </w:r>
      <w:r w:rsidRPr="00910FD9">
        <w:rPr>
          <w:sz w:val="28"/>
          <w:szCs w:val="28"/>
        </w:rPr>
        <w:t>подхода</w:t>
      </w:r>
      <w:r w:rsidRPr="00910FD9">
        <w:rPr>
          <w:sz w:val="28"/>
          <w:szCs w:val="28"/>
          <w:shd w:val="clear" w:color="auto" w:fill="FFFFFF"/>
        </w:rPr>
        <w:t xml:space="preserve"> – </w:t>
      </w:r>
      <w:r w:rsidRPr="00910FD9">
        <w:rPr>
          <w:sz w:val="28"/>
          <w:szCs w:val="28"/>
        </w:rPr>
        <w:t>один</w:t>
      </w:r>
      <w:r w:rsidRPr="00910FD9">
        <w:rPr>
          <w:sz w:val="28"/>
          <w:szCs w:val="28"/>
          <w:shd w:val="clear" w:color="auto" w:fill="FFFFFF"/>
        </w:rPr>
        <w:t xml:space="preserve"> </w:t>
      </w:r>
      <w:r w:rsidRPr="00910FD9">
        <w:rPr>
          <w:sz w:val="28"/>
          <w:szCs w:val="28"/>
        </w:rPr>
        <w:t>из</w:t>
      </w:r>
      <w:r w:rsidRPr="00910FD9">
        <w:rPr>
          <w:sz w:val="28"/>
          <w:szCs w:val="28"/>
          <w:shd w:val="clear" w:color="auto" w:fill="FFFFFF"/>
        </w:rPr>
        <w:t xml:space="preserve"> </w:t>
      </w:r>
      <w:r w:rsidRPr="00910FD9">
        <w:rPr>
          <w:sz w:val="28"/>
          <w:szCs w:val="28"/>
        </w:rPr>
        <w:t>выводов</w:t>
      </w:r>
      <w:r w:rsidRPr="00910FD9">
        <w:rPr>
          <w:sz w:val="28"/>
          <w:szCs w:val="28"/>
          <w:shd w:val="clear" w:color="auto" w:fill="FFFFFF"/>
        </w:rPr>
        <w:t xml:space="preserve"> </w:t>
      </w:r>
      <w:r w:rsidRPr="00910FD9">
        <w:rPr>
          <w:sz w:val="28"/>
          <w:szCs w:val="28"/>
        </w:rPr>
        <w:t>на</w:t>
      </w:r>
      <w:r w:rsidRPr="00910FD9">
        <w:rPr>
          <w:sz w:val="28"/>
          <w:szCs w:val="28"/>
          <w:shd w:val="clear" w:color="auto" w:fill="FFFFFF"/>
        </w:rPr>
        <w:t xml:space="preserve"> </w:t>
      </w:r>
      <w:r w:rsidRPr="00910FD9">
        <w:rPr>
          <w:sz w:val="28"/>
          <w:szCs w:val="28"/>
        </w:rPr>
        <w:t>вопрос</w:t>
      </w:r>
      <w:r w:rsidRPr="00910FD9">
        <w:rPr>
          <w:sz w:val="28"/>
          <w:szCs w:val="28"/>
          <w:shd w:val="clear" w:color="auto" w:fill="FFFFFF"/>
        </w:rPr>
        <w:t xml:space="preserve">, </w:t>
      </w:r>
      <w:r w:rsidRPr="00910FD9">
        <w:rPr>
          <w:sz w:val="28"/>
          <w:szCs w:val="28"/>
        </w:rPr>
        <w:t>какой</w:t>
      </w:r>
      <w:r w:rsidRPr="00910FD9">
        <w:rPr>
          <w:sz w:val="28"/>
          <w:szCs w:val="28"/>
          <w:shd w:val="clear" w:color="auto" w:fill="FFFFFF"/>
        </w:rPr>
        <w:t xml:space="preserve"> </w:t>
      </w:r>
      <w:r w:rsidRPr="00910FD9">
        <w:rPr>
          <w:sz w:val="28"/>
          <w:szCs w:val="28"/>
        </w:rPr>
        <w:t>ре</w:t>
      </w:r>
      <w:r w:rsidRPr="00910FD9">
        <w:rPr>
          <w:sz w:val="28"/>
          <w:szCs w:val="28"/>
          <w:shd w:val="clear" w:color="auto" w:fill="FFFFFF"/>
        </w:rPr>
        <w:t xml:space="preserve">зультат </w:t>
      </w:r>
      <w:r w:rsidRPr="00910FD9">
        <w:rPr>
          <w:sz w:val="28"/>
          <w:szCs w:val="28"/>
        </w:rPr>
        <w:t>образования</w:t>
      </w:r>
      <w:r w:rsidRPr="00910FD9">
        <w:rPr>
          <w:sz w:val="28"/>
          <w:szCs w:val="28"/>
          <w:shd w:val="clear" w:color="auto" w:fill="FFFFFF"/>
        </w:rPr>
        <w:t xml:space="preserve"> </w:t>
      </w:r>
      <w:r w:rsidRPr="00910FD9">
        <w:rPr>
          <w:sz w:val="28"/>
          <w:szCs w:val="28"/>
        </w:rPr>
        <w:t>важен личности</w:t>
      </w:r>
      <w:r w:rsidRPr="00910FD9">
        <w:rPr>
          <w:sz w:val="28"/>
          <w:szCs w:val="28"/>
          <w:shd w:val="clear" w:color="auto" w:fill="FFFFFF"/>
        </w:rPr>
        <w:t xml:space="preserve"> и </w:t>
      </w:r>
      <w:r w:rsidRPr="00910FD9">
        <w:rPr>
          <w:sz w:val="28"/>
          <w:szCs w:val="28"/>
        </w:rPr>
        <w:t>необходим</w:t>
      </w:r>
      <w:r w:rsidRPr="00910FD9">
        <w:rPr>
          <w:sz w:val="28"/>
          <w:szCs w:val="28"/>
          <w:shd w:val="clear" w:color="auto" w:fill="FFFFFF"/>
        </w:rPr>
        <w:t xml:space="preserve"> </w:t>
      </w:r>
      <w:r w:rsidRPr="00910FD9">
        <w:rPr>
          <w:sz w:val="28"/>
          <w:szCs w:val="28"/>
        </w:rPr>
        <w:t>современн</w:t>
      </w:r>
      <w:r w:rsidR="0025487C" w:rsidRPr="00910FD9">
        <w:rPr>
          <w:sz w:val="28"/>
          <w:szCs w:val="28"/>
        </w:rPr>
        <w:t>ому</w:t>
      </w:r>
      <w:r w:rsidRPr="00910FD9">
        <w:rPr>
          <w:sz w:val="28"/>
          <w:szCs w:val="28"/>
          <w:shd w:val="clear" w:color="auto" w:fill="FFFFFF"/>
        </w:rPr>
        <w:t xml:space="preserve"> </w:t>
      </w:r>
      <w:r w:rsidRPr="00910FD9">
        <w:rPr>
          <w:sz w:val="28"/>
          <w:szCs w:val="28"/>
        </w:rPr>
        <w:t>обществ</w:t>
      </w:r>
      <w:r w:rsidR="0025487C" w:rsidRPr="00910FD9">
        <w:rPr>
          <w:sz w:val="28"/>
          <w:szCs w:val="28"/>
        </w:rPr>
        <w:t>у</w:t>
      </w:r>
      <w:r w:rsidRPr="00910FD9">
        <w:rPr>
          <w:sz w:val="28"/>
          <w:szCs w:val="28"/>
          <w:shd w:val="clear" w:color="auto" w:fill="FFFFFF"/>
        </w:rPr>
        <w:t>.</w:t>
      </w:r>
    </w:p>
    <w:p w:rsidR="005E22DE" w:rsidRPr="00910FD9" w:rsidRDefault="005E22DE" w:rsidP="000A5654">
      <w:pPr>
        <w:pStyle w:val="c2"/>
        <w:shd w:val="clear" w:color="auto" w:fill="FFFFFF"/>
        <w:spacing w:before="0" w:beforeAutospacing="0" w:after="0" w:afterAutospacing="0" w:line="360" w:lineRule="auto"/>
        <w:ind w:firstLine="708"/>
        <w:jc w:val="both"/>
        <w:rPr>
          <w:rStyle w:val="c0"/>
          <w:sz w:val="28"/>
          <w:szCs w:val="28"/>
        </w:rPr>
      </w:pPr>
      <w:r w:rsidRPr="00910FD9">
        <w:rPr>
          <w:sz w:val="28"/>
          <w:szCs w:val="28"/>
        </w:rPr>
        <w:t>Развитие</w:t>
      </w:r>
      <w:r w:rsidRPr="00910FD9">
        <w:rPr>
          <w:sz w:val="28"/>
          <w:szCs w:val="28"/>
          <w:shd w:val="clear" w:color="auto" w:fill="FFFFFF"/>
        </w:rPr>
        <w:t xml:space="preserve"> </w:t>
      </w:r>
      <w:r w:rsidRPr="00910FD9">
        <w:rPr>
          <w:sz w:val="28"/>
          <w:szCs w:val="28"/>
        </w:rPr>
        <w:t>всесторонне</w:t>
      </w:r>
      <w:r w:rsidRPr="00910FD9">
        <w:rPr>
          <w:sz w:val="28"/>
          <w:szCs w:val="28"/>
          <w:shd w:val="clear" w:color="auto" w:fill="FFFFFF"/>
        </w:rPr>
        <w:t xml:space="preserve"> </w:t>
      </w:r>
      <w:r w:rsidRPr="00910FD9">
        <w:rPr>
          <w:sz w:val="28"/>
          <w:szCs w:val="28"/>
        </w:rPr>
        <w:t>сформированной</w:t>
      </w:r>
      <w:r w:rsidRPr="00910FD9">
        <w:rPr>
          <w:sz w:val="28"/>
          <w:szCs w:val="28"/>
          <w:shd w:val="clear" w:color="auto" w:fill="FFFFFF"/>
        </w:rPr>
        <w:t xml:space="preserve"> </w:t>
      </w:r>
      <w:r w:rsidRPr="00910FD9">
        <w:rPr>
          <w:sz w:val="28"/>
          <w:szCs w:val="28"/>
        </w:rPr>
        <w:t>личности</w:t>
      </w:r>
      <w:r w:rsidRPr="00910FD9">
        <w:rPr>
          <w:sz w:val="28"/>
          <w:szCs w:val="28"/>
          <w:shd w:val="clear" w:color="auto" w:fill="FFFFFF"/>
        </w:rPr>
        <w:t xml:space="preserve"> </w:t>
      </w:r>
      <w:r w:rsidRPr="00910FD9">
        <w:rPr>
          <w:sz w:val="28"/>
          <w:szCs w:val="28"/>
        </w:rPr>
        <w:t>невозможно</w:t>
      </w:r>
      <w:r w:rsidRPr="00910FD9">
        <w:rPr>
          <w:sz w:val="28"/>
          <w:szCs w:val="28"/>
          <w:shd w:val="clear" w:color="auto" w:fill="FFFFFF"/>
        </w:rPr>
        <w:t xml:space="preserve"> </w:t>
      </w:r>
      <w:r w:rsidRPr="00910FD9">
        <w:rPr>
          <w:sz w:val="28"/>
          <w:szCs w:val="28"/>
        </w:rPr>
        <w:t>без</w:t>
      </w:r>
      <w:r w:rsidRPr="00910FD9">
        <w:rPr>
          <w:sz w:val="28"/>
          <w:szCs w:val="28"/>
          <w:shd w:val="clear" w:color="auto" w:fill="FFFFFF"/>
        </w:rPr>
        <w:t xml:space="preserve"> </w:t>
      </w:r>
      <w:r w:rsidRPr="00910FD9">
        <w:rPr>
          <w:sz w:val="28"/>
          <w:szCs w:val="28"/>
        </w:rPr>
        <w:t>совершенствования</w:t>
      </w:r>
      <w:r w:rsidRPr="00910FD9">
        <w:rPr>
          <w:sz w:val="28"/>
          <w:szCs w:val="28"/>
          <w:shd w:val="clear" w:color="auto" w:fill="FFFFFF"/>
        </w:rPr>
        <w:t xml:space="preserve"> </w:t>
      </w:r>
      <w:r w:rsidRPr="00910FD9">
        <w:rPr>
          <w:sz w:val="28"/>
          <w:szCs w:val="28"/>
        </w:rPr>
        <w:t>такого</w:t>
      </w:r>
      <w:r w:rsidRPr="00910FD9">
        <w:rPr>
          <w:sz w:val="28"/>
          <w:szCs w:val="28"/>
          <w:shd w:val="clear" w:color="auto" w:fill="FFFFFF"/>
        </w:rPr>
        <w:t xml:space="preserve"> </w:t>
      </w:r>
      <w:r w:rsidRPr="00910FD9">
        <w:rPr>
          <w:sz w:val="28"/>
          <w:szCs w:val="28"/>
        </w:rPr>
        <w:t>инструмента познания</w:t>
      </w:r>
      <w:r w:rsidRPr="00910FD9">
        <w:rPr>
          <w:sz w:val="28"/>
          <w:szCs w:val="28"/>
          <w:shd w:val="clear" w:color="auto" w:fill="FFFFFF"/>
        </w:rPr>
        <w:t xml:space="preserve"> и мышления, </w:t>
      </w:r>
      <w:r w:rsidRPr="00910FD9">
        <w:rPr>
          <w:sz w:val="28"/>
          <w:szCs w:val="28"/>
        </w:rPr>
        <w:t>как</w:t>
      </w:r>
      <w:r w:rsidRPr="00910FD9">
        <w:rPr>
          <w:sz w:val="28"/>
          <w:szCs w:val="28"/>
          <w:shd w:val="clear" w:color="auto" w:fill="FFFFFF"/>
        </w:rPr>
        <w:t xml:space="preserve"> </w:t>
      </w:r>
      <w:r w:rsidRPr="00910FD9">
        <w:rPr>
          <w:sz w:val="28"/>
          <w:szCs w:val="28"/>
        </w:rPr>
        <w:t>речь</w:t>
      </w:r>
      <w:r w:rsidRPr="00910FD9">
        <w:rPr>
          <w:sz w:val="28"/>
          <w:szCs w:val="28"/>
          <w:shd w:val="clear" w:color="auto" w:fill="FFFFFF"/>
        </w:rPr>
        <w:t xml:space="preserve">. </w:t>
      </w:r>
      <w:r w:rsidRPr="00910FD9">
        <w:rPr>
          <w:sz w:val="28"/>
          <w:szCs w:val="28"/>
        </w:rPr>
        <w:t>Содержание</w:t>
      </w:r>
      <w:r w:rsidRPr="00910FD9">
        <w:rPr>
          <w:sz w:val="28"/>
          <w:szCs w:val="28"/>
          <w:shd w:val="clear" w:color="auto" w:fill="FFFFFF"/>
        </w:rPr>
        <w:t xml:space="preserve"> </w:t>
      </w:r>
      <w:r w:rsidRPr="00910FD9">
        <w:rPr>
          <w:sz w:val="28"/>
          <w:szCs w:val="28"/>
        </w:rPr>
        <w:t>стандарта</w:t>
      </w:r>
      <w:r w:rsidRPr="00910FD9">
        <w:rPr>
          <w:sz w:val="28"/>
          <w:szCs w:val="28"/>
          <w:shd w:val="clear" w:color="auto" w:fill="FFFFFF"/>
        </w:rPr>
        <w:t xml:space="preserve"> </w:t>
      </w:r>
      <w:r w:rsidRPr="00910FD9">
        <w:rPr>
          <w:sz w:val="28"/>
          <w:szCs w:val="28"/>
        </w:rPr>
        <w:t>подразумевает</w:t>
      </w:r>
      <w:r w:rsidRPr="00910FD9">
        <w:rPr>
          <w:sz w:val="28"/>
          <w:szCs w:val="28"/>
          <w:shd w:val="clear" w:color="auto" w:fill="FFFFFF"/>
        </w:rPr>
        <w:t xml:space="preserve"> </w:t>
      </w:r>
      <w:r w:rsidRPr="00910FD9">
        <w:rPr>
          <w:sz w:val="28"/>
          <w:szCs w:val="28"/>
        </w:rPr>
        <w:t>развитие</w:t>
      </w:r>
      <w:r w:rsidRPr="00910FD9">
        <w:rPr>
          <w:sz w:val="28"/>
          <w:szCs w:val="28"/>
          <w:shd w:val="clear" w:color="auto" w:fill="FFFFFF"/>
        </w:rPr>
        <w:t xml:space="preserve"> </w:t>
      </w:r>
      <w:r w:rsidRPr="00910FD9">
        <w:rPr>
          <w:sz w:val="28"/>
          <w:szCs w:val="28"/>
        </w:rPr>
        <w:t>не</w:t>
      </w:r>
      <w:r w:rsidRPr="00910FD9">
        <w:rPr>
          <w:sz w:val="28"/>
          <w:szCs w:val="28"/>
          <w:shd w:val="clear" w:color="auto" w:fill="FFFFFF"/>
        </w:rPr>
        <w:t xml:space="preserve"> </w:t>
      </w:r>
      <w:r w:rsidRPr="00910FD9">
        <w:rPr>
          <w:sz w:val="28"/>
          <w:szCs w:val="28"/>
        </w:rPr>
        <w:t>только</w:t>
      </w:r>
      <w:r w:rsidRPr="00910FD9">
        <w:rPr>
          <w:sz w:val="28"/>
          <w:szCs w:val="28"/>
          <w:shd w:val="clear" w:color="auto" w:fill="FFFFFF"/>
        </w:rPr>
        <w:t xml:space="preserve"> </w:t>
      </w:r>
      <w:r w:rsidRPr="00910FD9">
        <w:rPr>
          <w:sz w:val="28"/>
          <w:szCs w:val="28"/>
        </w:rPr>
        <w:t>умений</w:t>
      </w:r>
      <w:r w:rsidRPr="00910FD9">
        <w:rPr>
          <w:sz w:val="28"/>
          <w:szCs w:val="28"/>
          <w:shd w:val="clear" w:color="auto" w:fill="FFFFFF"/>
        </w:rPr>
        <w:t xml:space="preserve"> </w:t>
      </w:r>
      <w:r w:rsidRPr="00910FD9">
        <w:rPr>
          <w:sz w:val="28"/>
          <w:szCs w:val="28"/>
        </w:rPr>
        <w:t>анализа языка</w:t>
      </w:r>
      <w:r w:rsidRPr="00910FD9">
        <w:rPr>
          <w:sz w:val="28"/>
          <w:szCs w:val="28"/>
          <w:shd w:val="clear" w:color="auto" w:fill="FFFFFF"/>
        </w:rPr>
        <w:t xml:space="preserve">, </w:t>
      </w:r>
      <w:r w:rsidRPr="00910FD9">
        <w:rPr>
          <w:sz w:val="28"/>
          <w:szCs w:val="28"/>
        </w:rPr>
        <w:t>классификации</w:t>
      </w:r>
      <w:r w:rsidRPr="00910FD9">
        <w:rPr>
          <w:sz w:val="28"/>
          <w:szCs w:val="28"/>
          <w:shd w:val="clear" w:color="auto" w:fill="FFFFFF"/>
        </w:rPr>
        <w:t xml:space="preserve"> языковых явлений и </w:t>
      </w:r>
      <w:r w:rsidRPr="00910FD9">
        <w:rPr>
          <w:sz w:val="28"/>
          <w:szCs w:val="28"/>
        </w:rPr>
        <w:t>фактов</w:t>
      </w:r>
      <w:r w:rsidRPr="00910FD9">
        <w:rPr>
          <w:sz w:val="28"/>
          <w:szCs w:val="28"/>
          <w:shd w:val="clear" w:color="auto" w:fill="FFFFFF"/>
        </w:rPr>
        <w:t xml:space="preserve"> (</w:t>
      </w:r>
      <w:r w:rsidRPr="00910FD9">
        <w:rPr>
          <w:sz w:val="28"/>
          <w:szCs w:val="28"/>
        </w:rPr>
        <w:t>именно</w:t>
      </w:r>
      <w:r w:rsidRPr="00910FD9">
        <w:rPr>
          <w:sz w:val="28"/>
          <w:szCs w:val="28"/>
          <w:shd w:val="clear" w:color="auto" w:fill="FFFFFF"/>
        </w:rPr>
        <w:t xml:space="preserve"> </w:t>
      </w:r>
      <w:r w:rsidRPr="00910FD9">
        <w:rPr>
          <w:sz w:val="28"/>
          <w:szCs w:val="28"/>
        </w:rPr>
        <w:t>это</w:t>
      </w:r>
      <w:r w:rsidRPr="00910FD9">
        <w:rPr>
          <w:sz w:val="28"/>
          <w:szCs w:val="28"/>
          <w:shd w:val="clear" w:color="auto" w:fill="FFFFFF"/>
        </w:rPr>
        <w:t xml:space="preserve"> </w:t>
      </w:r>
      <w:r w:rsidRPr="00910FD9">
        <w:rPr>
          <w:sz w:val="28"/>
          <w:szCs w:val="28"/>
        </w:rPr>
        <w:t>до</w:t>
      </w:r>
      <w:r w:rsidRPr="00910FD9">
        <w:rPr>
          <w:sz w:val="28"/>
          <w:szCs w:val="28"/>
          <w:shd w:val="clear" w:color="auto" w:fill="FFFFFF"/>
        </w:rPr>
        <w:t xml:space="preserve"> </w:t>
      </w:r>
      <w:r w:rsidRPr="00910FD9">
        <w:rPr>
          <w:sz w:val="28"/>
          <w:szCs w:val="28"/>
        </w:rPr>
        <w:t>этих</w:t>
      </w:r>
      <w:r w:rsidRPr="00910FD9">
        <w:rPr>
          <w:sz w:val="28"/>
          <w:szCs w:val="28"/>
          <w:shd w:val="clear" w:color="auto" w:fill="FFFFFF"/>
        </w:rPr>
        <w:t xml:space="preserve"> </w:t>
      </w:r>
      <w:r w:rsidRPr="00910FD9">
        <w:rPr>
          <w:sz w:val="28"/>
          <w:szCs w:val="28"/>
        </w:rPr>
        <w:t>пор</w:t>
      </w:r>
      <w:r w:rsidRPr="00910FD9">
        <w:rPr>
          <w:sz w:val="28"/>
          <w:szCs w:val="28"/>
          <w:shd w:val="clear" w:color="auto" w:fill="FFFFFF"/>
        </w:rPr>
        <w:t xml:space="preserve"> </w:t>
      </w:r>
      <w:r w:rsidRPr="00910FD9">
        <w:rPr>
          <w:sz w:val="28"/>
          <w:szCs w:val="28"/>
        </w:rPr>
        <w:t>преобладало</w:t>
      </w:r>
      <w:r w:rsidRPr="00910FD9">
        <w:rPr>
          <w:sz w:val="28"/>
          <w:szCs w:val="28"/>
          <w:shd w:val="clear" w:color="auto" w:fill="FFFFFF"/>
        </w:rPr>
        <w:t xml:space="preserve"> в школьной практике), </w:t>
      </w:r>
      <w:r w:rsidRPr="00910FD9">
        <w:rPr>
          <w:sz w:val="28"/>
          <w:szCs w:val="28"/>
        </w:rPr>
        <w:t>но</w:t>
      </w:r>
      <w:r w:rsidRPr="00910FD9">
        <w:rPr>
          <w:sz w:val="28"/>
          <w:szCs w:val="28"/>
          <w:shd w:val="clear" w:color="auto" w:fill="FFFFFF"/>
        </w:rPr>
        <w:t xml:space="preserve">, </w:t>
      </w:r>
      <w:r w:rsidRPr="00910FD9">
        <w:rPr>
          <w:sz w:val="28"/>
          <w:szCs w:val="28"/>
        </w:rPr>
        <w:t>прежде</w:t>
      </w:r>
      <w:r w:rsidRPr="00910FD9">
        <w:rPr>
          <w:sz w:val="28"/>
          <w:szCs w:val="28"/>
          <w:shd w:val="clear" w:color="auto" w:fill="FFFFFF"/>
        </w:rPr>
        <w:t xml:space="preserve"> </w:t>
      </w:r>
      <w:r w:rsidRPr="00910FD9">
        <w:rPr>
          <w:sz w:val="28"/>
          <w:szCs w:val="28"/>
        </w:rPr>
        <w:t>всего</w:t>
      </w:r>
      <w:r w:rsidRPr="00910FD9">
        <w:rPr>
          <w:sz w:val="28"/>
          <w:szCs w:val="28"/>
          <w:shd w:val="clear" w:color="auto" w:fill="FFFFFF"/>
        </w:rPr>
        <w:t xml:space="preserve"> </w:t>
      </w:r>
      <w:r w:rsidRPr="00910FD9">
        <w:rPr>
          <w:sz w:val="28"/>
          <w:szCs w:val="28"/>
          <w:shd w:val="clear" w:color="auto" w:fill="FFFFFF"/>
        </w:rPr>
        <w:softHyphen/>
        <w:t xml:space="preserve"> </w:t>
      </w:r>
      <w:r w:rsidRPr="00910FD9">
        <w:rPr>
          <w:sz w:val="28"/>
          <w:szCs w:val="28"/>
        </w:rPr>
        <w:t>развитие</w:t>
      </w:r>
      <w:r w:rsidRPr="00910FD9">
        <w:rPr>
          <w:sz w:val="28"/>
          <w:szCs w:val="28"/>
          <w:shd w:val="clear" w:color="auto" w:fill="FFFFFF"/>
        </w:rPr>
        <w:t xml:space="preserve"> </w:t>
      </w:r>
      <w:r w:rsidRPr="00910FD9">
        <w:rPr>
          <w:sz w:val="28"/>
          <w:szCs w:val="28"/>
        </w:rPr>
        <w:t>человека</w:t>
      </w:r>
      <w:r w:rsidRPr="00910FD9">
        <w:rPr>
          <w:sz w:val="28"/>
          <w:szCs w:val="28"/>
          <w:shd w:val="clear" w:color="auto" w:fill="FFFFFF"/>
        </w:rPr>
        <w:t xml:space="preserve">, </w:t>
      </w:r>
      <w:r w:rsidRPr="00910FD9">
        <w:rPr>
          <w:sz w:val="28"/>
          <w:szCs w:val="28"/>
        </w:rPr>
        <w:t>обладающего</w:t>
      </w:r>
      <w:r w:rsidRPr="00910FD9">
        <w:rPr>
          <w:sz w:val="28"/>
          <w:szCs w:val="28"/>
          <w:shd w:val="clear" w:color="auto" w:fill="FFFFFF"/>
        </w:rPr>
        <w:t xml:space="preserve"> </w:t>
      </w:r>
      <w:r w:rsidRPr="00910FD9">
        <w:rPr>
          <w:sz w:val="28"/>
          <w:szCs w:val="28"/>
        </w:rPr>
        <w:t>нормами</w:t>
      </w:r>
      <w:r w:rsidRPr="00910FD9">
        <w:rPr>
          <w:sz w:val="28"/>
          <w:szCs w:val="28"/>
          <w:shd w:val="clear" w:color="auto" w:fill="FFFFFF"/>
        </w:rPr>
        <w:t xml:space="preserve"> </w:t>
      </w:r>
      <w:r w:rsidRPr="00910FD9">
        <w:rPr>
          <w:sz w:val="28"/>
          <w:szCs w:val="28"/>
        </w:rPr>
        <w:t>литературного</w:t>
      </w:r>
      <w:r w:rsidRPr="00910FD9">
        <w:rPr>
          <w:sz w:val="28"/>
          <w:szCs w:val="28"/>
          <w:shd w:val="clear" w:color="auto" w:fill="FFFFFF"/>
        </w:rPr>
        <w:t xml:space="preserve"> </w:t>
      </w:r>
      <w:r w:rsidRPr="00910FD9">
        <w:rPr>
          <w:sz w:val="28"/>
          <w:szCs w:val="28"/>
        </w:rPr>
        <w:t>языка</w:t>
      </w:r>
      <w:r w:rsidRPr="00910FD9">
        <w:rPr>
          <w:sz w:val="28"/>
          <w:szCs w:val="28"/>
          <w:shd w:val="clear" w:color="auto" w:fill="FFFFFF"/>
        </w:rPr>
        <w:t xml:space="preserve">, </w:t>
      </w:r>
      <w:r w:rsidRPr="00910FD9">
        <w:rPr>
          <w:sz w:val="28"/>
          <w:szCs w:val="28"/>
        </w:rPr>
        <w:t>способного свободно</w:t>
      </w:r>
      <w:r w:rsidRPr="00910FD9">
        <w:rPr>
          <w:sz w:val="28"/>
          <w:szCs w:val="28"/>
          <w:shd w:val="clear" w:color="auto" w:fill="FFFFFF"/>
        </w:rPr>
        <w:t xml:space="preserve"> </w:t>
      </w:r>
      <w:r w:rsidRPr="00910FD9">
        <w:rPr>
          <w:sz w:val="28"/>
          <w:szCs w:val="28"/>
        </w:rPr>
        <w:t>высказывать</w:t>
      </w:r>
      <w:r w:rsidRPr="00910FD9">
        <w:rPr>
          <w:sz w:val="28"/>
          <w:szCs w:val="28"/>
          <w:shd w:val="clear" w:color="auto" w:fill="FFFFFF"/>
        </w:rPr>
        <w:t xml:space="preserve"> </w:t>
      </w:r>
      <w:r w:rsidRPr="00910FD9">
        <w:rPr>
          <w:sz w:val="28"/>
          <w:szCs w:val="28"/>
        </w:rPr>
        <w:t>собственные</w:t>
      </w:r>
      <w:r w:rsidRPr="00910FD9">
        <w:rPr>
          <w:sz w:val="28"/>
          <w:szCs w:val="28"/>
          <w:shd w:val="clear" w:color="auto" w:fill="FFFFFF"/>
        </w:rPr>
        <w:t xml:space="preserve"> </w:t>
      </w:r>
      <w:r w:rsidRPr="00910FD9">
        <w:rPr>
          <w:sz w:val="28"/>
          <w:szCs w:val="28"/>
        </w:rPr>
        <w:t>мысли</w:t>
      </w:r>
      <w:r w:rsidRPr="00910FD9">
        <w:rPr>
          <w:sz w:val="28"/>
          <w:szCs w:val="28"/>
          <w:shd w:val="clear" w:color="auto" w:fill="FFFFFF"/>
        </w:rPr>
        <w:t xml:space="preserve"> и </w:t>
      </w:r>
      <w:r w:rsidRPr="00910FD9">
        <w:rPr>
          <w:sz w:val="28"/>
          <w:szCs w:val="28"/>
        </w:rPr>
        <w:t>чувства</w:t>
      </w:r>
      <w:r w:rsidRPr="00910FD9">
        <w:rPr>
          <w:sz w:val="28"/>
          <w:szCs w:val="28"/>
          <w:shd w:val="clear" w:color="auto" w:fill="FFFFFF"/>
        </w:rPr>
        <w:t xml:space="preserve"> в </w:t>
      </w:r>
      <w:r w:rsidRPr="00910FD9">
        <w:rPr>
          <w:sz w:val="28"/>
          <w:szCs w:val="28"/>
        </w:rPr>
        <w:t>устной</w:t>
      </w:r>
      <w:r w:rsidRPr="00910FD9">
        <w:rPr>
          <w:sz w:val="28"/>
          <w:szCs w:val="28"/>
          <w:shd w:val="clear" w:color="auto" w:fill="FFFFFF"/>
        </w:rPr>
        <w:t xml:space="preserve"> и </w:t>
      </w:r>
      <w:r w:rsidRPr="00910FD9">
        <w:rPr>
          <w:sz w:val="28"/>
          <w:szCs w:val="28"/>
        </w:rPr>
        <w:t>письменной</w:t>
      </w:r>
      <w:r w:rsidRPr="00910FD9">
        <w:rPr>
          <w:sz w:val="28"/>
          <w:szCs w:val="28"/>
          <w:shd w:val="clear" w:color="auto" w:fill="FFFFFF"/>
        </w:rPr>
        <w:t xml:space="preserve"> </w:t>
      </w:r>
      <w:r w:rsidRPr="00910FD9">
        <w:rPr>
          <w:sz w:val="28"/>
          <w:szCs w:val="28"/>
        </w:rPr>
        <w:t>форме</w:t>
      </w:r>
      <w:r w:rsidRPr="00910FD9">
        <w:rPr>
          <w:sz w:val="28"/>
          <w:szCs w:val="28"/>
          <w:shd w:val="clear" w:color="auto" w:fill="FFFFFF"/>
        </w:rPr>
        <w:t xml:space="preserve">, </w:t>
      </w:r>
      <w:r w:rsidRPr="00910FD9">
        <w:rPr>
          <w:sz w:val="28"/>
          <w:szCs w:val="28"/>
        </w:rPr>
        <w:t>придерживаться этических</w:t>
      </w:r>
      <w:r w:rsidRPr="00910FD9">
        <w:rPr>
          <w:sz w:val="28"/>
          <w:szCs w:val="28"/>
          <w:shd w:val="clear" w:color="auto" w:fill="FFFFFF"/>
        </w:rPr>
        <w:t xml:space="preserve"> </w:t>
      </w:r>
      <w:r w:rsidRPr="00910FD9">
        <w:rPr>
          <w:sz w:val="28"/>
          <w:szCs w:val="28"/>
        </w:rPr>
        <w:t>норм</w:t>
      </w:r>
      <w:r w:rsidRPr="00910FD9">
        <w:rPr>
          <w:sz w:val="28"/>
          <w:szCs w:val="28"/>
          <w:shd w:val="clear" w:color="auto" w:fill="FFFFFF"/>
        </w:rPr>
        <w:t xml:space="preserve"> общения.</w:t>
      </w:r>
      <w:r w:rsidRPr="00910FD9">
        <w:rPr>
          <w:rStyle w:val="c0"/>
          <w:sz w:val="28"/>
          <w:szCs w:val="28"/>
        </w:rPr>
        <w:t xml:space="preserve"> </w:t>
      </w:r>
    </w:p>
    <w:p w:rsidR="00BA113B" w:rsidRPr="00910FD9" w:rsidRDefault="005E22DE" w:rsidP="000A5654">
      <w:pPr>
        <w:pStyle w:val="c2"/>
        <w:shd w:val="clear" w:color="auto" w:fill="FFFFFF"/>
        <w:spacing w:before="0" w:beforeAutospacing="0" w:after="0" w:afterAutospacing="0" w:line="360" w:lineRule="auto"/>
        <w:ind w:firstLine="708"/>
        <w:jc w:val="both"/>
        <w:rPr>
          <w:rStyle w:val="c0"/>
          <w:sz w:val="28"/>
          <w:szCs w:val="28"/>
        </w:rPr>
      </w:pPr>
      <w:r w:rsidRPr="00910FD9">
        <w:rPr>
          <w:rStyle w:val="c0"/>
          <w:sz w:val="28"/>
          <w:szCs w:val="28"/>
        </w:rPr>
        <w:t xml:space="preserve">Разработкой проблемы </w:t>
      </w:r>
      <w:r w:rsidR="004413B6" w:rsidRPr="00910FD9">
        <w:rPr>
          <w:rStyle w:val="c0"/>
          <w:sz w:val="28"/>
          <w:szCs w:val="28"/>
        </w:rPr>
        <w:t xml:space="preserve">становления и развития коммуникативной компетентности занимались и </w:t>
      </w:r>
      <w:r w:rsidRPr="00910FD9">
        <w:rPr>
          <w:rStyle w:val="c0"/>
          <w:sz w:val="28"/>
          <w:szCs w:val="28"/>
        </w:rPr>
        <w:t>занимаются так</w:t>
      </w:r>
      <w:r w:rsidR="004413B6" w:rsidRPr="00910FD9">
        <w:rPr>
          <w:rStyle w:val="c0"/>
          <w:sz w:val="28"/>
          <w:szCs w:val="28"/>
        </w:rPr>
        <w:t>и</w:t>
      </w:r>
      <w:r w:rsidRPr="00910FD9">
        <w:rPr>
          <w:rStyle w:val="c0"/>
          <w:sz w:val="28"/>
          <w:szCs w:val="28"/>
        </w:rPr>
        <w:t xml:space="preserve">е </w:t>
      </w:r>
      <w:r w:rsidR="004413B6" w:rsidRPr="00910FD9">
        <w:rPr>
          <w:rStyle w:val="c0"/>
          <w:sz w:val="28"/>
          <w:szCs w:val="28"/>
        </w:rPr>
        <w:t>ученые-</w:t>
      </w:r>
      <w:r w:rsidRPr="00910FD9">
        <w:rPr>
          <w:rStyle w:val="c0"/>
          <w:sz w:val="28"/>
          <w:szCs w:val="28"/>
        </w:rPr>
        <w:t>исследователи</w:t>
      </w:r>
      <w:r w:rsidR="004413B6" w:rsidRPr="00910FD9">
        <w:rPr>
          <w:rStyle w:val="c0"/>
          <w:sz w:val="28"/>
          <w:szCs w:val="28"/>
        </w:rPr>
        <w:t xml:space="preserve"> как</w:t>
      </w:r>
      <w:r w:rsidRPr="00910FD9">
        <w:rPr>
          <w:rStyle w:val="c0"/>
          <w:sz w:val="28"/>
          <w:szCs w:val="28"/>
        </w:rPr>
        <w:t xml:space="preserve"> П.П. Борисов, Н.С. Веселовская, А.Н. Дахин, И.А. Зимняя, Н.А. Переломова, Т.Б. Табарданова, Г.А. Цукерман</w:t>
      </w:r>
      <w:r w:rsidR="004413B6" w:rsidRPr="00910FD9">
        <w:rPr>
          <w:rStyle w:val="c0"/>
          <w:sz w:val="28"/>
          <w:szCs w:val="28"/>
        </w:rPr>
        <w:t xml:space="preserve">, Л.Н. Булыгина, Е.А. </w:t>
      </w:r>
      <w:r w:rsidR="00802F53" w:rsidRPr="00910FD9">
        <w:rPr>
          <w:rStyle w:val="c0"/>
          <w:sz w:val="28"/>
          <w:szCs w:val="28"/>
        </w:rPr>
        <w:t>К</w:t>
      </w:r>
      <w:r w:rsidR="004413B6" w:rsidRPr="00910FD9">
        <w:rPr>
          <w:rStyle w:val="c0"/>
          <w:sz w:val="28"/>
          <w:szCs w:val="28"/>
        </w:rPr>
        <w:t>апустина, И.В. Макаровская, О.И. Муравьева, С.М. Рогожникова, Ю.М. Жуков, а также</w:t>
      </w:r>
      <w:r w:rsidRPr="00910FD9">
        <w:rPr>
          <w:rStyle w:val="c0"/>
          <w:sz w:val="28"/>
          <w:szCs w:val="28"/>
        </w:rPr>
        <w:t xml:space="preserve"> Р. Барнет, Дж. Равен</w:t>
      </w:r>
      <w:r w:rsidR="00502669" w:rsidRPr="00910FD9">
        <w:rPr>
          <w:rStyle w:val="c0"/>
          <w:sz w:val="28"/>
          <w:szCs w:val="28"/>
        </w:rPr>
        <w:t>, М. Рейд</w:t>
      </w:r>
      <w:r w:rsidR="002E101D" w:rsidRPr="00910FD9">
        <w:rPr>
          <w:rStyle w:val="c0"/>
          <w:sz w:val="28"/>
          <w:szCs w:val="28"/>
        </w:rPr>
        <w:t xml:space="preserve"> </w:t>
      </w:r>
      <w:r w:rsidR="002E101D" w:rsidRPr="00910FD9">
        <w:rPr>
          <w:sz w:val="28"/>
          <w:szCs w:val="28"/>
          <w:shd w:val="clear" w:color="auto" w:fill="FFFFFF"/>
        </w:rPr>
        <w:t>[6; 11; 14; 21; 22; 23; 37; 45; 47; 8; 33; 34; 42; 18; 19; 39; 40]</w:t>
      </w:r>
      <w:r w:rsidRPr="00910FD9">
        <w:rPr>
          <w:rStyle w:val="c0"/>
          <w:sz w:val="28"/>
          <w:szCs w:val="28"/>
        </w:rPr>
        <w:t xml:space="preserve">. </w:t>
      </w:r>
      <w:r w:rsidR="004413B6" w:rsidRPr="00910FD9">
        <w:rPr>
          <w:rStyle w:val="c0"/>
          <w:sz w:val="28"/>
          <w:szCs w:val="28"/>
        </w:rPr>
        <w:t>В своих трудах они отражают суть и формы проявления коммуникативной компетентности.</w:t>
      </w:r>
    </w:p>
    <w:p w:rsidR="005E22DE" w:rsidRPr="00910FD9" w:rsidRDefault="005E22DE" w:rsidP="000A5654">
      <w:pPr>
        <w:pStyle w:val="c2"/>
        <w:shd w:val="clear" w:color="auto" w:fill="FFFFFF"/>
        <w:spacing w:before="0" w:beforeAutospacing="0" w:after="0" w:afterAutospacing="0" w:line="360" w:lineRule="auto"/>
        <w:ind w:firstLine="708"/>
        <w:jc w:val="both"/>
        <w:rPr>
          <w:sz w:val="28"/>
          <w:szCs w:val="28"/>
        </w:rPr>
      </w:pPr>
      <w:r w:rsidRPr="00910FD9">
        <w:rPr>
          <w:sz w:val="28"/>
          <w:szCs w:val="28"/>
        </w:rPr>
        <w:t xml:space="preserve">Несмотря на достаточное знание рассматриваемой проблемы и понимание необходимости последовательно формировать коммуникативную компетентность школьников, сегодня есть все еще открытые вопросы об эффективных, оптимальных методах, методах и средствах развития речи </w:t>
      </w:r>
      <w:r w:rsidRPr="00910FD9">
        <w:rPr>
          <w:sz w:val="28"/>
          <w:szCs w:val="28"/>
        </w:rPr>
        <w:lastRenderedPageBreak/>
        <w:t>младших школьников; о критериях оценок уровня формирования коммуникативной компетентности детей, на разных этапах начального образования.</w:t>
      </w:r>
    </w:p>
    <w:p w:rsidR="003301A1" w:rsidRPr="00910FD9" w:rsidRDefault="003301A1" w:rsidP="003301A1">
      <w:pPr>
        <w:spacing w:after="0" w:line="360" w:lineRule="auto"/>
        <w:ind w:firstLine="709"/>
        <w:jc w:val="both"/>
        <w:rPr>
          <w:rFonts w:ascii="Times New Roman" w:hAnsi="Times New Roman"/>
          <w:sz w:val="28"/>
          <w:szCs w:val="28"/>
        </w:rPr>
      </w:pPr>
      <w:r w:rsidRPr="00910FD9">
        <w:rPr>
          <w:rFonts w:ascii="Times New Roman" w:hAnsi="Times New Roman"/>
          <w:sz w:val="28"/>
          <w:szCs w:val="28"/>
        </w:rPr>
        <w:t>Практическая работа по формированию коммуникативной компетентности у детей младшего школьного возраста на уроках литературного чтения проходила на основе разработанного и активно применяемого в методике комплекса упражнений, направленного на становление коммуникативных универсальных учебных действий (УУД).</w:t>
      </w:r>
    </w:p>
    <w:p w:rsidR="003301A1" w:rsidRPr="00910FD9" w:rsidRDefault="003301A1" w:rsidP="003301A1">
      <w:pPr>
        <w:spacing w:after="0" w:line="360" w:lineRule="auto"/>
        <w:ind w:firstLine="709"/>
        <w:jc w:val="both"/>
        <w:rPr>
          <w:rFonts w:ascii="Times New Roman" w:hAnsi="Times New Roman"/>
          <w:sz w:val="28"/>
          <w:szCs w:val="28"/>
        </w:rPr>
      </w:pPr>
      <w:r w:rsidRPr="00910FD9">
        <w:rPr>
          <w:rFonts w:ascii="Times New Roman" w:hAnsi="Times New Roman"/>
          <w:sz w:val="28"/>
          <w:szCs w:val="28"/>
        </w:rPr>
        <w:t>Базой исследования послужила МБОУ СОШ № 44 г. Владикавказа. В исследовании принимали участие учащиеся 4 «А» класса. Экспериментальная группа состоит из 31 ученика, из них 14 мальчиков и 17 девочек.</w:t>
      </w:r>
    </w:p>
    <w:p w:rsidR="00BA113B" w:rsidRPr="00910FD9" w:rsidRDefault="005E22DE" w:rsidP="000A5654">
      <w:pPr>
        <w:pStyle w:val="c2"/>
        <w:shd w:val="clear" w:color="auto" w:fill="FFFFFF"/>
        <w:spacing w:before="0" w:beforeAutospacing="0" w:after="0" w:afterAutospacing="0" w:line="360" w:lineRule="auto"/>
        <w:ind w:firstLine="709"/>
        <w:jc w:val="both"/>
        <w:rPr>
          <w:sz w:val="28"/>
          <w:szCs w:val="28"/>
        </w:rPr>
      </w:pPr>
      <w:r w:rsidRPr="00910FD9">
        <w:rPr>
          <w:rStyle w:val="c20"/>
          <w:bCs/>
          <w:i/>
          <w:sz w:val="28"/>
          <w:szCs w:val="28"/>
        </w:rPr>
        <w:t>Цель исследования</w:t>
      </w:r>
      <w:r w:rsidRPr="00910FD9">
        <w:rPr>
          <w:rStyle w:val="c0"/>
          <w:sz w:val="28"/>
          <w:szCs w:val="28"/>
        </w:rPr>
        <w:t xml:space="preserve"> </w:t>
      </w:r>
      <w:r w:rsidR="00CA61DA" w:rsidRPr="00910FD9">
        <w:rPr>
          <w:rStyle w:val="c0"/>
          <w:sz w:val="28"/>
          <w:szCs w:val="28"/>
        </w:rPr>
        <w:t>состоит в выявлении наиболее актуальных т</w:t>
      </w:r>
      <w:r w:rsidR="00BA113B" w:rsidRPr="00910FD9">
        <w:rPr>
          <w:rStyle w:val="c0"/>
          <w:sz w:val="28"/>
          <w:szCs w:val="28"/>
        </w:rPr>
        <w:t>и</w:t>
      </w:r>
      <w:r w:rsidR="00CA61DA" w:rsidRPr="00910FD9">
        <w:rPr>
          <w:rStyle w:val="c0"/>
          <w:sz w:val="28"/>
          <w:szCs w:val="28"/>
        </w:rPr>
        <w:t xml:space="preserve">пов </w:t>
      </w:r>
      <w:r w:rsidR="00BA113B" w:rsidRPr="00910FD9">
        <w:rPr>
          <w:rStyle w:val="c0"/>
          <w:sz w:val="28"/>
          <w:szCs w:val="28"/>
        </w:rPr>
        <w:t>работ по формированию коммуникат</w:t>
      </w:r>
      <w:r w:rsidR="00CA61DA" w:rsidRPr="00910FD9">
        <w:rPr>
          <w:rStyle w:val="c0"/>
          <w:sz w:val="28"/>
          <w:szCs w:val="28"/>
        </w:rPr>
        <w:t>ивной компетентности</w:t>
      </w:r>
      <w:r w:rsidRPr="00910FD9">
        <w:rPr>
          <w:rStyle w:val="c0"/>
          <w:sz w:val="28"/>
          <w:szCs w:val="28"/>
        </w:rPr>
        <w:t xml:space="preserve"> младших школьников на уроках литературного чтения.</w:t>
      </w:r>
    </w:p>
    <w:p w:rsidR="00BA113B" w:rsidRPr="00910FD9" w:rsidRDefault="005E22DE" w:rsidP="000A5654">
      <w:pPr>
        <w:pStyle w:val="c2"/>
        <w:shd w:val="clear" w:color="auto" w:fill="FFFFFF"/>
        <w:spacing w:before="0" w:beforeAutospacing="0" w:after="0" w:afterAutospacing="0" w:line="360" w:lineRule="auto"/>
        <w:ind w:firstLine="709"/>
        <w:jc w:val="both"/>
        <w:rPr>
          <w:sz w:val="28"/>
          <w:szCs w:val="28"/>
        </w:rPr>
      </w:pPr>
      <w:r w:rsidRPr="00910FD9">
        <w:rPr>
          <w:rStyle w:val="c20"/>
          <w:bCs/>
          <w:i/>
          <w:sz w:val="28"/>
          <w:szCs w:val="28"/>
        </w:rPr>
        <w:t>Объектом</w:t>
      </w:r>
      <w:r w:rsidRPr="00910FD9">
        <w:rPr>
          <w:rStyle w:val="c0"/>
          <w:i/>
          <w:sz w:val="28"/>
          <w:szCs w:val="28"/>
        </w:rPr>
        <w:t xml:space="preserve"> исследования</w:t>
      </w:r>
      <w:r w:rsidRPr="00910FD9">
        <w:rPr>
          <w:rStyle w:val="c0"/>
          <w:sz w:val="28"/>
          <w:szCs w:val="28"/>
        </w:rPr>
        <w:t xml:space="preserve"> является речевая деятельность младших школьников.</w:t>
      </w:r>
    </w:p>
    <w:p w:rsidR="005E22DE" w:rsidRPr="00910FD9" w:rsidRDefault="005E22DE" w:rsidP="000A5654">
      <w:pPr>
        <w:pStyle w:val="c2"/>
        <w:shd w:val="clear" w:color="auto" w:fill="FFFFFF"/>
        <w:spacing w:before="0" w:beforeAutospacing="0" w:after="0" w:afterAutospacing="0" w:line="360" w:lineRule="auto"/>
        <w:ind w:firstLine="709"/>
        <w:jc w:val="both"/>
        <w:rPr>
          <w:rStyle w:val="c0"/>
          <w:sz w:val="28"/>
          <w:szCs w:val="28"/>
        </w:rPr>
      </w:pPr>
      <w:r w:rsidRPr="00910FD9">
        <w:rPr>
          <w:rStyle w:val="c20"/>
          <w:bCs/>
          <w:i/>
          <w:sz w:val="28"/>
          <w:szCs w:val="28"/>
        </w:rPr>
        <w:t>Предмет</w:t>
      </w:r>
      <w:r w:rsidRPr="00910FD9">
        <w:rPr>
          <w:rStyle w:val="c0"/>
          <w:i/>
          <w:sz w:val="28"/>
          <w:szCs w:val="28"/>
        </w:rPr>
        <w:t xml:space="preserve"> исследования</w:t>
      </w:r>
      <w:r w:rsidR="00BA113B" w:rsidRPr="00910FD9">
        <w:rPr>
          <w:rStyle w:val="c0"/>
          <w:sz w:val="28"/>
          <w:szCs w:val="28"/>
        </w:rPr>
        <w:t xml:space="preserve"> –</w:t>
      </w:r>
      <w:r w:rsidRPr="00910FD9">
        <w:rPr>
          <w:rStyle w:val="c0"/>
          <w:sz w:val="28"/>
          <w:szCs w:val="28"/>
        </w:rPr>
        <w:t xml:space="preserve"> система работы по формированию коммуникативной компетен</w:t>
      </w:r>
      <w:r w:rsidR="00BA113B" w:rsidRPr="00910FD9">
        <w:rPr>
          <w:rStyle w:val="c0"/>
          <w:sz w:val="28"/>
          <w:szCs w:val="28"/>
        </w:rPr>
        <w:t>тности</w:t>
      </w:r>
      <w:r w:rsidRPr="00910FD9">
        <w:rPr>
          <w:rStyle w:val="c0"/>
          <w:sz w:val="28"/>
          <w:szCs w:val="28"/>
        </w:rPr>
        <w:t xml:space="preserve"> в процессе речевой деятельности учащихся начальных классов.</w:t>
      </w:r>
    </w:p>
    <w:p w:rsidR="00B521FD" w:rsidRPr="00910FD9" w:rsidRDefault="00B521FD" w:rsidP="000A5654">
      <w:pPr>
        <w:pStyle w:val="c2"/>
        <w:shd w:val="clear" w:color="auto" w:fill="FFFFFF"/>
        <w:spacing w:before="0" w:beforeAutospacing="0" w:after="0" w:afterAutospacing="0" w:line="360" w:lineRule="auto"/>
        <w:ind w:firstLine="709"/>
        <w:jc w:val="both"/>
        <w:rPr>
          <w:rStyle w:val="c0"/>
          <w:sz w:val="28"/>
          <w:szCs w:val="28"/>
        </w:rPr>
      </w:pPr>
      <w:r w:rsidRPr="00910FD9">
        <w:rPr>
          <w:rStyle w:val="c0"/>
          <w:sz w:val="28"/>
          <w:szCs w:val="28"/>
        </w:rPr>
        <w:t xml:space="preserve">В качестве </w:t>
      </w:r>
      <w:r w:rsidRPr="00910FD9">
        <w:rPr>
          <w:rStyle w:val="c0"/>
          <w:i/>
          <w:sz w:val="28"/>
          <w:szCs w:val="28"/>
        </w:rPr>
        <w:t>гипотезы исследования</w:t>
      </w:r>
      <w:r w:rsidRPr="00910FD9">
        <w:rPr>
          <w:rStyle w:val="c0"/>
          <w:sz w:val="28"/>
          <w:szCs w:val="28"/>
        </w:rPr>
        <w:t xml:space="preserve"> было выдвинуто следующее предположение: формирование коммуникативной компетентности у детей младшего школьного возраста будет наиболее продуктивным, если процесс обучения будет включать интерпретацию текстов на уроках литературного чтения с содержанием анализа конкретной коммуникативной ситуации, кроме того интерпретации будут подвергаться коммуникативные ситуации из личного опыта учащихся младшей школы. </w:t>
      </w:r>
    </w:p>
    <w:p w:rsidR="00BA113B" w:rsidRPr="00910FD9" w:rsidRDefault="00BA113B" w:rsidP="000A5654">
      <w:pPr>
        <w:pStyle w:val="c2"/>
        <w:shd w:val="clear" w:color="auto" w:fill="FFFFFF"/>
        <w:spacing w:before="0" w:beforeAutospacing="0" w:after="0" w:afterAutospacing="0" w:line="360" w:lineRule="auto"/>
        <w:ind w:firstLine="709"/>
        <w:jc w:val="both"/>
        <w:rPr>
          <w:sz w:val="28"/>
          <w:szCs w:val="28"/>
        </w:rPr>
      </w:pPr>
      <w:r w:rsidRPr="00910FD9">
        <w:rPr>
          <w:sz w:val="28"/>
          <w:szCs w:val="28"/>
        </w:rPr>
        <w:t xml:space="preserve">Для достижения поставленной цели нами были определены следующие задачи исследования: </w:t>
      </w:r>
    </w:p>
    <w:p w:rsidR="00BA113B" w:rsidRPr="00910FD9" w:rsidRDefault="00BA113B" w:rsidP="000A5654">
      <w:pPr>
        <w:pStyle w:val="c2"/>
        <w:numPr>
          <w:ilvl w:val="0"/>
          <w:numId w:val="25"/>
        </w:numPr>
        <w:shd w:val="clear" w:color="auto" w:fill="FFFFFF"/>
        <w:tabs>
          <w:tab w:val="left" w:pos="993"/>
        </w:tabs>
        <w:spacing w:before="0" w:beforeAutospacing="0" w:after="0" w:afterAutospacing="0" w:line="360" w:lineRule="auto"/>
        <w:ind w:left="0" w:firstLine="709"/>
        <w:jc w:val="both"/>
        <w:rPr>
          <w:sz w:val="28"/>
          <w:szCs w:val="28"/>
        </w:rPr>
      </w:pPr>
      <w:r w:rsidRPr="00910FD9">
        <w:rPr>
          <w:sz w:val="28"/>
          <w:szCs w:val="28"/>
        </w:rPr>
        <w:lastRenderedPageBreak/>
        <w:t xml:space="preserve">Конкретизировать понятие «коммуникативной компетентности», определить структуру и охарактеризовать составляющие ее компоненты. </w:t>
      </w:r>
    </w:p>
    <w:p w:rsidR="00BA113B" w:rsidRPr="00910FD9" w:rsidRDefault="00BA113B" w:rsidP="000A5654">
      <w:pPr>
        <w:pStyle w:val="c2"/>
        <w:numPr>
          <w:ilvl w:val="0"/>
          <w:numId w:val="25"/>
        </w:numPr>
        <w:shd w:val="clear" w:color="auto" w:fill="FFFFFF"/>
        <w:tabs>
          <w:tab w:val="left" w:pos="993"/>
        </w:tabs>
        <w:spacing w:before="0" w:beforeAutospacing="0" w:after="0" w:afterAutospacing="0" w:line="360" w:lineRule="auto"/>
        <w:ind w:left="0" w:firstLine="709"/>
        <w:jc w:val="both"/>
        <w:rPr>
          <w:sz w:val="28"/>
          <w:szCs w:val="28"/>
        </w:rPr>
      </w:pPr>
      <w:r w:rsidRPr="00910FD9">
        <w:rPr>
          <w:sz w:val="28"/>
          <w:szCs w:val="28"/>
        </w:rPr>
        <w:t xml:space="preserve">Определить и содержательно раскрыть критерии, охарактеризовать уровни сформированности коммуникативной компетентности. </w:t>
      </w:r>
    </w:p>
    <w:p w:rsidR="00BA113B" w:rsidRPr="00910FD9" w:rsidRDefault="00BA113B" w:rsidP="000A5654">
      <w:pPr>
        <w:pStyle w:val="c2"/>
        <w:numPr>
          <w:ilvl w:val="0"/>
          <w:numId w:val="25"/>
        </w:numPr>
        <w:shd w:val="clear" w:color="auto" w:fill="FFFFFF"/>
        <w:tabs>
          <w:tab w:val="left" w:pos="993"/>
        </w:tabs>
        <w:spacing w:before="0" w:beforeAutospacing="0" w:after="0" w:afterAutospacing="0" w:line="360" w:lineRule="auto"/>
        <w:ind w:left="0" w:firstLine="709"/>
        <w:jc w:val="both"/>
        <w:rPr>
          <w:sz w:val="28"/>
          <w:szCs w:val="28"/>
        </w:rPr>
      </w:pPr>
      <w:r w:rsidRPr="00910FD9">
        <w:rPr>
          <w:sz w:val="28"/>
          <w:szCs w:val="28"/>
        </w:rPr>
        <w:t xml:space="preserve">Определить педагогический смысл процесса формирования коммуникативной компетентности и выделить его этапы. </w:t>
      </w:r>
    </w:p>
    <w:p w:rsidR="00BA113B" w:rsidRPr="00910FD9" w:rsidRDefault="00BA113B" w:rsidP="000A5654">
      <w:pPr>
        <w:pStyle w:val="c2"/>
        <w:numPr>
          <w:ilvl w:val="0"/>
          <w:numId w:val="25"/>
        </w:numPr>
        <w:shd w:val="clear" w:color="auto" w:fill="FFFFFF"/>
        <w:tabs>
          <w:tab w:val="left" w:pos="993"/>
        </w:tabs>
        <w:spacing w:before="0" w:beforeAutospacing="0" w:after="0" w:afterAutospacing="0" w:line="360" w:lineRule="auto"/>
        <w:ind w:left="0" w:firstLine="709"/>
        <w:jc w:val="both"/>
        <w:rPr>
          <w:sz w:val="28"/>
          <w:szCs w:val="28"/>
        </w:rPr>
      </w:pPr>
      <w:r w:rsidRPr="00910FD9">
        <w:rPr>
          <w:sz w:val="28"/>
          <w:szCs w:val="28"/>
        </w:rPr>
        <w:t>Осуществить опытно-экспериментальную проверку результативности формирования коммуникативной компетентности.</w:t>
      </w:r>
    </w:p>
    <w:p w:rsidR="00BA113B" w:rsidRPr="00910FD9" w:rsidRDefault="00BA113B" w:rsidP="000A5654">
      <w:pPr>
        <w:pStyle w:val="c2"/>
        <w:shd w:val="clear" w:color="auto" w:fill="FFFFFF"/>
        <w:spacing w:before="0" w:beforeAutospacing="0" w:after="0" w:afterAutospacing="0" w:line="360" w:lineRule="auto"/>
        <w:ind w:firstLine="709"/>
        <w:jc w:val="both"/>
        <w:rPr>
          <w:sz w:val="28"/>
          <w:szCs w:val="28"/>
        </w:rPr>
      </w:pPr>
      <w:r w:rsidRPr="00910FD9">
        <w:rPr>
          <w:sz w:val="28"/>
          <w:szCs w:val="28"/>
        </w:rPr>
        <w:t>В процессе исследования использовались следующие методы:</w:t>
      </w:r>
    </w:p>
    <w:p w:rsidR="00BA113B" w:rsidRPr="00910FD9" w:rsidRDefault="00BA113B" w:rsidP="0021588C">
      <w:pPr>
        <w:pStyle w:val="c2"/>
        <w:numPr>
          <w:ilvl w:val="0"/>
          <w:numId w:val="26"/>
        </w:numPr>
        <w:shd w:val="clear" w:color="auto" w:fill="FFFFFF"/>
        <w:tabs>
          <w:tab w:val="left" w:pos="993"/>
        </w:tabs>
        <w:spacing w:before="0" w:beforeAutospacing="0" w:after="0" w:afterAutospacing="0" w:line="360" w:lineRule="auto"/>
        <w:ind w:left="0" w:firstLine="698"/>
        <w:jc w:val="both"/>
        <w:rPr>
          <w:sz w:val="28"/>
          <w:szCs w:val="28"/>
        </w:rPr>
      </w:pPr>
      <w:r w:rsidRPr="00910FD9">
        <w:rPr>
          <w:sz w:val="28"/>
          <w:szCs w:val="28"/>
        </w:rPr>
        <w:t>теоретический (анализ научной литературы по теме исследования);</w:t>
      </w:r>
    </w:p>
    <w:p w:rsidR="00BA113B" w:rsidRPr="00910FD9" w:rsidRDefault="0021588C" w:rsidP="0021588C">
      <w:pPr>
        <w:pStyle w:val="c2"/>
        <w:numPr>
          <w:ilvl w:val="0"/>
          <w:numId w:val="26"/>
        </w:numPr>
        <w:shd w:val="clear" w:color="auto" w:fill="FFFFFF"/>
        <w:tabs>
          <w:tab w:val="left" w:pos="993"/>
        </w:tabs>
        <w:spacing w:before="0" w:beforeAutospacing="0" w:after="0" w:afterAutospacing="0" w:line="360" w:lineRule="auto"/>
        <w:ind w:left="0" w:firstLine="698"/>
        <w:jc w:val="both"/>
        <w:rPr>
          <w:sz w:val="28"/>
          <w:szCs w:val="28"/>
        </w:rPr>
      </w:pPr>
      <w:r w:rsidRPr="00910FD9">
        <w:rPr>
          <w:sz w:val="28"/>
          <w:szCs w:val="28"/>
        </w:rPr>
        <w:t>с</w:t>
      </w:r>
      <w:r w:rsidR="00BA113B" w:rsidRPr="00910FD9">
        <w:rPr>
          <w:sz w:val="28"/>
          <w:szCs w:val="28"/>
        </w:rPr>
        <w:t>оциолого-педагогический (наблюдение за учебным процессом на уроках литературного чтения в начальной школе, беседа, педагогический эксперимент);</w:t>
      </w:r>
    </w:p>
    <w:p w:rsidR="00BA113B" w:rsidRPr="00910FD9" w:rsidRDefault="00BA113B" w:rsidP="0021588C">
      <w:pPr>
        <w:pStyle w:val="c2"/>
        <w:numPr>
          <w:ilvl w:val="0"/>
          <w:numId w:val="26"/>
        </w:numPr>
        <w:shd w:val="clear" w:color="auto" w:fill="FFFFFF"/>
        <w:tabs>
          <w:tab w:val="left" w:pos="993"/>
        </w:tabs>
        <w:spacing w:before="0" w:beforeAutospacing="0" w:after="0" w:afterAutospacing="0" w:line="360" w:lineRule="auto"/>
        <w:ind w:left="0" w:firstLine="698"/>
        <w:jc w:val="both"/>
        <w:rPr>
          <w:sz w:val="28"/>
          <w:szCs w:val="28"/>
        </w:rPr>
      </w:pPr>
      <w:r w:rsidRPr="00910FD9">
        <w:rPr>
          <w:sz w:val="28"/>
          <w:szCs w:val="28"/>
        </w:rPr>
        <w:t>статистический (количественный и качественный анализ результатов констатирующего эксперимента).</w:t>
      </w:r>
    </w:p>
    <w:p w:rsidR="005E22DE" w:rsidRPr="00910FD9" w:rsidRDefault="00BA113B" w:rsidP="000A5654">
      <w:pPr>
        <w:pStyle w:val="c2"/>
        <w:shd w:val="clear" w:color="auto" w:fill="FFFFFF"/>
        <w:spacing w:before="0" w:beforeAutospacing="0" w:after="0" w:afterAutospacing="0" w:line="360" w:lineRule="auto"/>
        <w:ind w:firstLine="709"/>
        <w:jc w:val="both"/>
        <w:rPr>
          <w:sz w:val="28"/>
          <w:szCs w:val="28"/>
        </w:rPr>
      </w:pPr>
      <w:r w:rsidRPr="00910FD9">
        <w:rPr>
          <w:sz w:val="28"/>
          <w:szCs w:val="28"/>
        </w:rPr>
        <w:t>Выпускная квалификационная работа состоит из введения,</w:t>
      </w:r>
      <w:r w:rsidR="003301A1" w:rsidRPr="00910FD9">
        <w:rPr>
          <w:sz w:val="28"/>
          <w:szCs w:val="28"/>
        </w:rPr>
        <w:t xml:space="preserve"> двух глав, заключения, </w:t>
      </w:r>
      <w:r w:rsidRPr="00910FD9">
        <w:rPr>
          <w:sz w:val="28"/>
          <w:szCs w:val="28"/>
        </w:rPr>
        <w:t>с</w:t>
      </w:r>
      <w:r w:rsidR="000A5654" w:rsidRPr="00910FD9">
        <w:rPr>
          <w:sz w:val="28"/>
          <w:szCs w:val="28"/>
        </w:rPr>
        <w:t>писка использованной литературы</w:t>
      </w:r>
      <w:r w:rsidR="003301A1" w:rsidRPr="00910FD9">
        <w:rPr>
          <w:sz w:val="28"/>
          <w:szCs w:val="28"/>
        </w:rPr>
        <w:t xml:space="preserve"> и приложения</w:t>
      </w:r>
      <w:r w:rsidR="000A5654" w:rsidRPr="00910FD9">
        <w:rPr>
          <w:sz w:val="28"/>
          <w:szCs w:val="28"/>
        </w:rPr>
        <w:t>.</w:t>
      </w:r>
    </w:p>
    <w:p w:rsidR="005E22DE" w:rsidRPr="00910FD9" w:rsidRDefault="005E22DE" w:rsidP="000A5654">
      <w:pPr>
        <w:spacing w:after="0" w:line="360" w:lineRule="auto"/>
        <w:rPr>
          <w:rFonts w:ascii="Times New Roman" w:hAnsi="Times New Roman"/>
          <w:b/>
          <w:sz w:val="2"/>
          <w:szCs w:val="2"/>
        </w:rPr>
      </w:pPr>
      <w:r w:rsidRPr="00910FD9">
        <w:rPr>
          <w:rFonts w:ascii="Times New Roman" w:hAnsi="Times New Roman"/>
          <w:b/>
          <w:sz w:val="28"/>
          <w:szCs w:val="28"/>
        </w:rPr>
        <w:br w:type="page"/>
      </w:r>
    </w:p>
    <w:p w:rsidR="005E22DE" w:rsidRPr="00910FD9" w:rsidRDefault="005E22DE" w:rsidP="000A5654">
      <w:pPr>
        <w:pStyle w:val="a4"/>
        <w:numPr>
          <w:ilvl w:val="0"/>
          <w:numId w:val="13"/>
        </w:numPr>
        <w:tabs>
          <w:tab w:val="left" w:pos="426"/>
        </w:tabs>
        <w:spacing w:after="0" w:line="360" w:lineRule="auto"/>
        <w:ind w:left="0" w:firstLine="0"/>
        <w:jc w:val="center"/>
        <w:rPr>
          <w:rFonts w:ascii="Times New Roman" w:hAnsi="Times New Roman"/>
          <w:b/>
          <w:sz w:val="28"/>
          <w:szCs w:val="28"/>
        </w:rPr>
      </w:pPr>
      <w:r w:rsidRPr="00910FD9">
        <w:rPr>
          <w:rFonts w:ascii="Times New Roman" w:hAnsi="Times New Roman"/>
          <w:b/>
          <w:sz w:val="28"/>
          <w:szCs w:val="28"/>
        </w:rPr>
        <w:lastRenderedPageBreak/>
        <w:t>ТЕОРЕТИЧЕСКИЕ АСПЕКТЫ ФОРМИРОВАНИЯ КОММУНИКАТИВНОЙ КОМПЕТЕНТНОСТИ НА УРОКАХ ЛИТЕРАТУРНОГО СТЕНИЯ</w:t>
      </w:r>
    </w:p>
    <w:p w:rsidR="005E22DE" w:rsidRPr="00910FD9" w:rsidRDefault="005E22DE" w:rsidP="000A5654">
      <w:pPr>
        <w:spacing w:after="0" w:line="360" w:lineRule="auto"/>
        <w:jc w:val="center"/>
        <w:rPr>
          <w:rFonts w:ascii="Times New Roman" w:hAnsi="Times New Roman"/>
          <w:b/>
          <w:sz w:val="28"/>
          <w:szCs w:val="28"/>
        </w:rPr>
      </w:pPr>
    </w:p>
    <w:p w:rsidR="005E22DE" w:rsidRPr="00910FD9" w:rsidRDefault="005E22DE" w:rsidP="00632CA2">
      <w:pPr>
        <w:pStyle w:val="a4"/>
        <w:numPr>
          <w:ilvl w:val="0"/>
          <w:numId w:val="11"/>
        </w:numPr>
        <w:tabs>
          <w:tab w:val="left" w:pos="1276"/>
        </w:tabs>
        <w:spacing w:after="0" w:line="360" w:lineRule="auto"/>
        <w:ind w:left="0" w:firstLine="709"/>
        <w:rPr>
          <w:rFonts w:ascii="Times New Roman" w:hAnsi="Times New Roman"/>
          <w:b/>
          <w:sz w:val="28"/>
          <w:szCs w:val="28"/>
        </w:rPr>
      </w:pPr>
      <w:r w:rsidRPr="00910FD9">
        <w:rPr>
          <w:rFonts w:ascii="Times New Roman" w:hAnsi="Times New Roman"/>
          <w:b/>
          <w:sz w:val="28"/>
          <w:szCs w:val="28"/>
        </w:rPr>
        <w:t>Понятие коммуникативной компетентности</w:t>
      </w:r>
    </w:p>
    <w:p w:rsidR="00632CA2" w:rsidRPr="000F436B" w:rsidRDefault="00632CA2" w:rsidP="000F436B">
      <w:pPr>
        <w:tabs>
          <w:tab w:val="left" w:pos="1276"/>
        </w:tabs>
        <w:spacing w:after="0" w:line="360" w:lineRule="auto"/>
        <w:rPr>
          <w:rFonts w:ascii="Times New Roman" w:hAnsi="Times New Roman"/>
          <w:b/>
          <w:sz w:val="28"/>
          <w:szCs w:val="28"/>
          <w:highlight w:val="yellow"/>
        </w:rPr>
      </w:pPr>
    </w:p>
    <w:p w:rsidR="005E22DE" w:rsidRPr="00910FD9" w:rsidRDefault="005E22DE" w:rsidP="000A5654">
      <w:pPr>
        <w:spacing w:after="0" w:line="360" w:lineRule="auto"/>
        <w:ind w:firstLine="709"/>
        <w:jc w:val="both"/>
        <w:rPr>
          <w:rFonts w:ascii="Times New Roman" w:hAnsi="Times New Roman"/>
          <w:noProof/>
          <w:sz w:val="28"/>
          <w:szCs w:val="28"/>
        </w:rPr>
      </w:pPr>
      <w:r w:rsidRPr="00910FD9">
        <w:rPr>
          <w:rFonts w:ascii="Times New Roman" w:hAnsi="Times New Roman"/>
          <w:noProof/>
          <w:sz w:val="28"/>
          <w:szCs w:val="28"/>
        </w:rPr>
        <w:t>Коммуникативная компетентность – понятие, которое на сегодняшний день представляет большой интерес не только в области педагогики начального образования, но и во мноих других областях. Отсюда многочисленные попытки осмыслить составляющие компоненты этого понятия, его содержание и, следовательно, дать четкое определение того, что же такое есть «коммуникативная компетентность».</w:t>
      </w:r>
    </w:p>
    <w:p w:rsidR="005E22DE" w:rsidRPr="00910FD9" w:rsidRDefault="005E22DE" w:rsidP="000A5654">
      <w:pPr>
        <w:spacing w:after="0" w:line="360" w:lineRule="auto"/>
        <w:ind w:firstLine="709"/>
        <w:jc w:val="both"/>
        <w:rPr>
          <w:rFonts w:ascii="Times New Roman" w:hAnsi="Times New Roman"/>
          <w:noProof/>
          <w:sz w:val="28"/>
          <w:szCs w:val="28"/>
        </w:rPr>
      </w:pPr>
      <w:r w:rsidRPr="00910FD9">
        <w:rPr>
          <w:rFonts w:ascii="Times New Roman" w:hAnsi="Times New Roman"/>
          <w:noProof/>
          <w:sz w:val="28"/>
          <w:szCs w:val="28"/>
        </w:rPr>
        <w:t>Впервые сочетание «</w:t>
      </w:r>
      <w:bookmarkStart w:id="2" w:name="YANDEX_100"/>
      <w:bookmarkEnd w:id="2"/>
      <w:r w:rsidRPr="00910FD9">
        <w:rPr>
          <w:rFonts w:ascii="Times New Roman" w:hAnsi="Times New Roman"/>
          <w:noProof/>
          <w:sz w:val="28"/>
          <w:szCs w:val="28"/>
        </w:rPr>
        <w:t>коммуникативная компетентность» использовал Бодалев А.А. Он понимал данное понятие как «способность устанавливать и поддерживать эффективные контакты с другими людьми при наличии внутренних ресурсов (знаний и умений)» [</w:t>
      </w:r>
      <w:r w:rsidR="002E101D" w:rsidRPr="00910FD9">
        <w:rPr>
          <w:rFonts w:ascii="Times New Roman" w:hAnsi="Times New Roman"/>
          <w:noProof/>
          <w:sz w:val="28"/>
          <w:szCs w:val="28"/>
        </w:rPr>
        <w:t xml:space="preserve">4; </w:t>
      </w:r>
      <w:r w:rsidRPr="00910FD9">
        <w:rPr>
          <w:rFonts w:ascii="Times New Roman" w:hAnsi="Times New Roman"/>
          <w:noProof/>
          <w:sz w:val="28"/>
          <w:szCs w:val="28"/>
        </w:rPr>
        <w:t xml:space="preserve"> </w:t>
      </w:r>
      <w:r w:rsidR="002E101D" w:rsidRPr="00910FD9">
        <w:rPr>
          <w:rFonts w:ascii="Times New Roman" w:hAnsi="Times New Roman"/>
          <w:noProof/>
          <w:sz w:val="28"/>
          <w:szCs w:val="28"/>
        </w:rPr>
        <w:t>5</w:t>
      </w:r>
      <w:r w:rsidRPr="00910FD9">
        <w:rPr>
          <w:rFonts w:ascii="Times New Roman" w:hAnsi="Times New Roman"/>
          <w:noProof/>
          <w:sz w:val="28"/>
          <w:szCs w:val="28"/>
        </w:rPr>
        <w:t xml:space="preserve">]. </w:t>
      </w:r>
    </w:p>
    <w:p w:rsidR="005E22DE" w:rsidRPr="00910FD9" w:rsidRDefault="005E22DE" w:rsidP="000A5654">
      <w:pPr>
        <w:spacing w:after="0" w:line="360" w:lineRule="auto"/>
        <w:ind w:firstLine="709"/>
        <w:jc w:val="both"/>
        <w:rPr>
          <w:rFonts w:ascii="Times New Roman" w:hAnsi="Times New Roman"/>
          <w:noProof/>
          <w:sz w:val="28"/>
          <w:szCs w:val="28"/>
        </w:rPr>
      </w:pPr>
      <w:r w:rsidRPr="00910FD9">
        <w:rPr>
          <w:rFonts w:ascii="Times New Roman" w:hAnsi="Times New Roman"/>
          <w:noProof/>
          <w:sz w:val="28"/>
          <w:szCs w:val="28"/>
        </w:rPr>
        <w:t>Вслед за Алексеем Александровичем Бодалевым использовать словосочетание коммуникативна компетентность стали и другие ученые. Так В.Н. Куницина не пытается усложнить данное понятие и объясняет коммуникативную компетентность просто как «успешность общения» [</w:t>
      </w:r>
      <w:r w:rsidR="002E101D" w:rsidRPr="00910FD9">
        <w:rPr>
          <w:rFonts w:ascii="Times New Roman" w:hAnsi="Times New Roman"/>
          <w:noProof/>
          <w:sz w:val="28"/>
          <w:szCs w:val="28"/>
        </w:rPr>
        <w:t>30</w:t>
      </w:r>
      <w:r w:rsidRPr="00910FD9">
        <w:rPr>
          <w:rFonts w:ascii="Times New Roman" w:hAnsi="Times New Roman"/>
          <w:noProof/>
          <w:sz w:val="28"/>
          <w:szCs w:val="28"/>
        </w:rPr>
        <w:t xml:space="preserve">]. </w:t>
      </w:r>
    </w:p>
    <w:p w:rsidR="005E22DE" w:rsidRPr="00910FD9" w:rsidRDefault="005E22DE" w:rsidP="000A5654">
      <w:pPr>
        <w:spacing w:after="0" w:line="360" w:lineRule="auto"/>
        <w:ind w:firstLine="709"/>
        <w:jc w:val="both"/>
        <w:rPr>
          <w:rFonts w:ascii="Times New Roman" w:hAnsi="Times New Roman"/>
          <w:noProof/>
          <w:sz w:val="28"/>
          <w:szCs w:val="28"/>
        </w:rPr>
      </w:pPr>
      <w:r w:rsidRPr="00910FD9">
        <w:rPr>
          <w:rFonts w:ascii="Times New Roman" w:hAnsi="Times New Roman"/>
          <w:noProof/>
          <w:sz w:val="28"/>
          <w:szCs w:val="28"/>
        </w:rPr>
        <w:t>По тому определению, которое дает В.И. Жукова коммун</w:t>
      </w:r>
      <w:r w:rsidR="00E54432" w:rsidRPr="00910FD9">
        <w:rPr>
          <w:rFonts w:ascii="Times New Roman" w:hAnsi="Times New Roman"/>
          <w:noProof/>
          <w:sz w:val="28"/>
          <w:szCs w:val="28"/>
        </w:rPr>
        <w:t>икативная компетентность - это «</w:t>
      </w:r>
      <w:r w:rsidRPr="00910FD9">
        <w:rPr>
          <w:rFonts w:ascii="Times New Roman" w:hAnsi="Times New Roman"/>
          <w:noProof/>
          <w:sz w:val="28"/>
          <w:szCs w:val="28"/>
        </w:rPr>
        <w:t>психологическая характеристика человека, как личности, которая проявляется в его общении с людьми</w:t>
      </w:r>
      <w:r w:rsidR="00E54432" w:rsidRPr="00910FD9">
        <w:rPr>
          <w:rFonts w:ascii="Times New Roman" w:hAnsi="Times New Roman"/>
          <w:noProof/>
          <w:sz w:val="28"/>
          <w:szCs w:val="28"/>
        </w:rPr>
        <w:t>»</w:t>
      </w:r>
      <w:r w:rsidRPr="00910FD9">
        <w:rPr>
          <w:rFonts w:ascii="Times New Roman" w:hAnsi="Times New Roman"/>
          <w:noProof/>
          <w:sz w:val="28"/>
          <w:szCs w:val="28"/>
        </w:rPr>
        <w:t xml:space="preserve"> или «способность устанавливать и поддерживать необходимые контакты с людьми». Такое понимание коммуникативной компетентности позволяет включить в его состав совокупность знаний, умений и навыков, способствующих успешному протеканию коммуникативных процессов у людей” [</w:t>
      </w:r>
      <w:r w:rsidR="002E101D" w:rsidRPr="00910FD9">
        <w:rPr>
          <w:rFonts w:ascii="Times New Roman" w:eastAsia="TimesNewRoman" w:hAnsi="Times New Roman"/>
          <w:noProof/>
          <w:sz w:val="28"/>
          <w:szCs w:val="28"/>
        </w:rPr>
        <w:t>18</w:t>
      </w:r>
      <w:r w:rsidRPr="00910FD9">
        <w:rPr>
          <w:rFonts w:ascii="Times New Roman" w:hAnsi="Times New Roman"/>
          <w:noProof/>
          <w:sz w:val="28"/>
          <w:szCs w:val="28"/>
        </w:rPr>
        <w:t xml:space="preserve">]. </w:t>
      </w:r>
    </w:p>
    <w:p w:rsidR="005E22DE" w:rsidRPr="00910FD9" w:rsidRDefault="005E22DE" w:rsidP="000A5654">
      <w:pPr>
        <w:spacing w:after="0" w:line="360" w:lineRule="auto"/>
        <w:ind w:firstLine="709"/>
        <w:jc w:val="both"/>
        <w:rPr>
          <w:rFonts w:ascii="Times New Roman" w:hAnsi="Times New Roman"/>
          <w:noProof/>
          <w:sz w:val="28"/>
          <w:szCs w:val="28"/>
        </w:rPr>
      </w:pPr>
      <w:r w:rsidRPr="00910FD9">
        <w:rPr>
          <w:rFonts w:ascii="Times New Roman" w:hAnsi="Times New Roman"/>
          <w:noProof/>
          <w:sz w:val="28"/>
          <w:szCs w:val="28"/>
        </w:rPr>
        <w:t xml:space="preserve">Коммуникативная компетентность человека главным образом возникает на основе опыта взаимодействия между людьми, создается прямо в условиях межличностного общения. Помимо этого умение вести себя в </w:t>
      </w:r>
      <w:r w:rsidRPr="00910FD9">
        <w:rPr>
          <w:rFonts w:ascii="Times New Roman" w:hAnsi="Times New Roman"/>
          <w:noProof/>
          <w:sz w:val="28"/>
          <w:szCs w:val="28"/>
        </w:rPr>
        <w:lastRenderedPageBreak/>
        <w:t xml:space="preserve">процессе коммуникации человек вбирает в себя, основываясь на примерах из театра, художественной литературы, кино, средств массовой информации. </w:t>
      </w:r>
    </w:p>
    <w:p w:rsidR="005E22DE" w:rsidRPr="00910FD9" w:rsidRDefault="00E54432" w:rsidP="000A5654">
      <w:pPr>
        <w:spacing w:after="0" w:line="360" w:lineRule="auto"/>
        <w:ind w:firstLine="709"/>
        <w:jc w:val="both"/>
        <w:rPr>
          <w:rFonts w:ascii="Times New Roman" w:hAnsi="Times New Roman"/>
          <w:noProof/>
          <w:sz w:val="28"/>
          <w:szCs w:val="28"/>
        </w:rPr>
      </w:pPr>
      <w:r w:rsidRPr="00910FD9">
        <w:rPr>
          <w:rFonts w:ascii="Times New Roman" w:hAnsi="Times New Roman"/>
          <w:noProof/>
          <w:sz w:val="28"/>
          <w:szCs w:val="28"/>
        </w:rPr>
        <w:t xml:space="preserve">По </w:t>
      </w:r>
      <w:r w:rsidR="005E22DE" w:rsidRPr="00910FD9">
        <w:rPr>
          <w:rFonts w:ascii="Times New Roman" w:hAnsi="Times New Roman"/>
          <w:noProof/>
          <w:sz w:val="28"/>
          <w:szCs w:val="28"/>
        </w:rPr>
        <w:t>мнению Зотовой И.Н., которая в своих работах провела комплексное исследование данного понятия, коммуникативная компетентность есть ничто иное как комплексное образование, в состав которого входят три компонента: эмоционально-мотивационный, когнитивный и поведенческий компоненты.</w:t>
      </w:r>
    </w:p>
    <w:p w:rsidR="005E22DE" w:rsidRPr="00910FD9" w:rsidRDefault="005E22DE" w:rsidP="000A5654">
      <w:pPr>
        <w:spacing w:after="0" w:line="360" w:lineRule="auto"/>
        <w:ind w:firstLine="709"/>
        <w:jc w:val="both"/>
        <w:rPr>
          <w:rFonts w:ascii="Times New Roman" w:hAnsi="Times New Roman"/>
          <w:noProof/>
          <w:sz w:val="28"/>
          <w:szCs w:val="28"/>
        </w:rPr>
      </w:pPr>
      <w:r w:rsidRPr="00910FD9">
        <w:rPr>
          <w:rFonts w:ascii="Times New Roman" w:hAnsi="Times New Roman"/>
          <w:noProof/>
          <w:sz w:val="28"/>
          <w:szCs w:val="28"/>
        </w:rPr>
        <w:t xml:space="preserve">Эмоционально-мотивационный компонент создает необходимость в положительном взаимодействии, причины развития компетентности, смысловые установки «быть успешным» участникомпроцесса общения, а также важности общения и цели. </w:t>
      </w:r>
    </w:p>
    <w:p w:rsidR="005E22DE" w:rsidRPr="00910FD9" w:rsidRDefault="005E22DE" w:rsidP="000A5654">
      <w:pPr>
        <w:spacing w:after="0" w:line="360" w:lineRule="auto"/>
        <w:ind w:firstLine="709"/>
        <w:jc w:val="both"/>
        <w:rPr>
          <w:rFonts w:ascii="Times New Roman" w:hAnsi="Times New Roman"/>
          <w:noProof/>
          <w:sz w:val="28"/>
          <w:szCs w:val="28"/>
        </w:rPr>
      </w:pPr>
      <w:r w:rsidRPr="00910FD9">
        <w:rPr>
          <w:rFonts w:ascii="Times New Roman" w:hAnsi="Times New Roman"/>
          <w:noProof/>
          <w:sz w:val="28"/>
          <w:szCs w:val="28"/>
        </w:rPr>
        <w:t>Когнитивный компонент включает в себя знания из области взаимоотношений людей, а также специальные психологические знания, которые человек получает в процессе обучения, а также смыслы, образ второого лица как участника взаимоотношений, социально-перцептивные способности, личностные характеристики, составляющие коммуникативный потенциал личности.</w:t>
      </w:r>
    </w:p>
    <w:p w:rsidR="005E22DE" w:rsidRPr="00910FD9" w:rsidRDefault="005E22DE" w:rsidP="000A5654">
      <w:pPr>
        <w:spacing w:after="0" w:line="360" w:lineRule="auto"/>
        <w:ind w:firstLine="709"/>
        <w:jc w:val="both"/>
        <w:rPr>
          <w:rFonts w:ascii="Times New Roman" w:hAnsi="Times New Roman"/>
          <w:noProof/>
          <w:sz w:val="28"/>
          <w:szCs w:val="28"/>
        </w:rPr>
      </w:pPr>
      <w:r w:rsidRPr="00910FD9">
        <w:rPr>
          <w:rFonts w:ascii="Times New Roman" w:hAnsi="Times New Roman"/>
          <w:noProof/>
          <w:sz w:val="28"/>
          <w:szCs w:val="28"/>
        </w:rPr>
        <w:t>Поведенческий уровень представляет собой индивидуальная система наиболее частых моделей межличностного общения, а также индивидуального контроля поведения в процессе коммуникации [</w:t>
      </w:r>
      <w:r w:rsidR="002E101D" w:rsidRPr="00910FD9">
        <w:rPr>
          <w:rFonts w:ascii="Times New Roman" w:eastAsia="TimesNewRoman" w:hAnsi="Times New Roman"/>
          <w:noProof/>
          <w:sz w:val="28"/>
          <w:szCs w:val="28"/>
        </w:rPr>
        <w:t>24</w:t>
      </w:r>
      <w:r w:rsidRPr="00910FD9">
        <w:rPr>
          <w:rFonts w:ascii="Times New Roman" w:hAnsi="Times New Roman"/>
          <w:noProof/>
          <w:sz w:val="28"/>
          <w:szCs w:val="28"/>
        </w:rPr>
        <w:t>].</w:t>
      </w:r>
    </w:p>
    <w:p w:rsidR="005E22DE" w:rsidRPr="00910FD9" w:rsidRDefault="005E22DE" w:rsidP="000A5654">
      <w:pPr>
        <w:spacing w:after="0" w:line="360" w:lineRule="auto"/>
        <w:ind w:firstLine="709"/>
        <w:jc w:val="both"/>
        <w:rPr>
          <w:rFonts w:ascii="Times New Roman" w:hAnsi="Times New Roman"/>
          <w:noProof/>
          <w:sz w:val="28"/>
          <w:szCs w:val="28"/>
        </w:rPr>
      </w:pPr>
      <w:r w:rsidRPr="00910FD9">
        <w:rPr>
          <w:rFonts w:ascii="Times New Roman" w:hAnsi="Times New Roman"/>
          <w:noProof/>
          <w:sz w:val="28"/>
          <w:szCs w:val="28"/>
        </w:rPr>
        <w:t xml:space="preserve">Опираясь на результаты анализа многочисленных работ, посвященных  исследованию коммуникативной компетентности, Зотова И.Н. приходит к выводу, что структура коммуникативной компентентности содержит в себе довольно разнообразные элементы. Однако внутри этого разнообразия ясно выделяются следующие компоненты: </w:t>
      </w:r>
    </w:p>
    <w:p w:rsidR="005E22DE" w:rsidRPr="00910FD9" w:rsidRDefault="005E22DE" w:rsidP="000A5654">
      <w:pPr>
        <w:spacing w:after="0" w:line="360" w:lineRule="auto"/>
        <w:ind w:firstLine="709"/>
        <w:jc w:val="both"/>
        <w:rPr>
          <w:rFonts w:ascii="Times New Roman" w:hAnsi="Times New Roman"/>
          <w:noProof/>
          <w:sz w:val="28"/>
          <w:szCs w:val="28"/>
        </w:rPr>
      </w:pPr>
      <w:r w:rsidRPr="00910FD9">
        <w:rPr>
          <w:rFonts w:ascii="Times New Roman" w:hAnsi="Times New Roman"/>
          <w:noProof/>
          <w:sz w:val="28"/>
          <w:szCs w:val="28"/>
        </w:rPr>
        <w:t>- коммуникативные знания;</w:t>
      </w:r>
    </w:p>
    <w:p w:rsidR="005E22DE" w:rsidRPr="00910FD9" w:rsidRDefault="005E22DE" w:rsidP="000A5654">
      <w:pPr>
        <w:spacing w:after="0" w:line="360" w:lineRule="auto"/>
        <w:ind w:firstLine="709"/>
        <w:jc w:val="both"/>
        <w:rPr>
          <w:rFonts w:ascii="Times New Roman" w:hAnsi="Times New Roman"/>
          <w:noProof/>
          <w:sz w:val="28"/>
          <w:szCs w:val="28"/>
        </w:rPr>
      </w:pPr>
      <w:r w:rsidRPr="00910FD9">
        <w:rPr>
          <w:rFonts w:ascii="Times New Roman" w:hAnsi="Times New Roman"/>
          <w:noProof/>
          <w:sz w:val="28"/>
          <w:szCs w:val="28"/>
        </w:rPr>
        <w:t xml:space="preserve">- коммуникативные умения; </w:t>
      </w:r>
    </w:p>
    <w:p w:rsidR="005E22DE" w:rsidRPr="00910FD9" w:rsidRDefault="005E22DE" w:rsidP="000A5654">
      <w:pPr>
        <w:spacing w:after="0" w:line="360" w:lineRule="auto"/>
        <w:ind w:firstLine="709"/>
        <w:jc w:val="both"/>
        <w:rPr>
          <w:rFonts w:ascii="Times New Roman" w:hAnsi="Times New Roman"/>
          <w:noProof/>
          <w:sz w:val="28"/>
          <w:szCs w:val="28"/>
        </w:rPr>
      </w:pPr>
      <w:r w:rsidRPr="00910FD9">
        <w:rPr>
          <w:rFonts w:ascii="Times New Roman" w:hAnsi="Times New Roman"/>
          <w:noProof/>
          <w:sz w:val="28"/>
          <w:szCs w:val="28"/>
        </w:rPr>
        <w:t>- коммуникативные способности.</w:t>
      </w:r>
    </w:p>
    <w:p w:rsidR="005E22DE" w:rsidRPr="00910FD9" w:rsidRDefault="005E22DE" w:rsidP="000A5654">
      <w:pPr>
        <w:spacing w:after="0" w:line="360" w:lineRule="auto"/>
        <w:ind w:firstLine="709"/>
        <w:jc w:val="both"/>
        <w:rPr>
          <w:rFonts w:ascii="Times New Roman" w:hAnsi="Times New Roman"/>
          <w:noProof/>
          <w:sz w:val="28"/>
          <w:szCs w:val="28"/>
        </w:rPr>
      </w:pPr>
      <w:r w:rsidRPr="00910FD9">
        <w:rPr>
          <w:rFonts w:ascii="Times New Roman" w:hAnsi="Times New Roman"/>
          <w:noProof/>
          <w:sz w:val="28"/>
          <w:szCs w:val="28"/>
        </w:rPr>
        <w:t xml:space="preserve">Каждый из этих компонентов состоит из множества определенных фрагментов, отражающих суть его содержания. </w:t>
      </w:r>
    </w:p>
    <w:p w:rsidR="005E22DE" w:rsidRPr="00910FD9" w:rsidRDefault="005E22DE" w:rsidP="000A5654">
      <w:pPr>
        <w:spacing w:after="0" w:line="360" w:lineRule="auto"/>
        <w:ind w:firstLine="709"/>
        <w:jc w:val="both"/>
        <w:rPr>
          <w:rFonts w:ascii="Times New Roman" w:hAnsi="Times New Roman"/>
          <w:noProof/>
          <w:sz w:val="28"/>
          <w:szCs w:val="28"/>
        </w:rPr>
      </w:pPr>
      <w:r w:rsidRPr="00910FD9">
        <w:rPr>
          <w:rFonts w:ascii="Times New Roman" w:hAnsi="Times New Roman"/>
          <w:noProof/>
          <w:sz w:val="28"/>
          <w:szCs w:val="28"/>
        </w:rPr>
        <w:lastRenderedPageBreak/>
        <w:t xml:space="preserve">Коммуникативные знания – это знания о том, что есть общение, а также знания о том, каких видов оно бывает, какие фазы проходит, каковы закономерности его развития. Кроме того, каковы методы и приемы коммуникации, действующие на сегодняшний день, каково их действие, а также возможности и ограничения. Помимо того это знания относительно эффективности методов применительно к различным людям в различных ситуациях, в которых они могут оказаться. Сюда же относят и знание о  том,  насколько эффективно или неэффективно все названное относительно себя. </w:t>
      </w:r>
    </w:p>
    <w:p w:rsidR="005E22DE" w:rsidRPr="00910FD9" w:rsidRDefault="005E22DE" w:rsidP="000A5654">
      <w:pPr>
        <w:spacing w:after="0" w:line="360" w:lineRule="auto"/>
        <w:ind w:firstLine="709"/>
        <w:jc w:val="both"/>
        <w:rPr>
          <w:rFonts w:ascii="Times New Roman" w:hAnsi="Times New Roman"/>
          <w:noProof/>
          <w:sz w:val="28"/>
          <w:szCs w:val="28"/>
        </w:rPr>
      </w:pPr>
      <w:r w:rsidRPr="00910FD9">
        <w:rPr>
          <w:rFonts w:ascii="Times New Roman" w:hAnsi="Times New Roman"/>
          <w:noProof/>
          <w:sz w:val="28"/>
          <w:szCs w:val="28"/>
        </w:rPr>
        <w:t>Под коммуниктаивными умениями понимают: умение представлять текст в иной форме, речевые умения, умение получать обратную связь, умение преодолевать коммуникативные барьеры и др. Зотова И.Н. делит коммуникативные умения на две группы: группу интерактивных умений, в которую включает «умение строить общение на гуманной, демократической основе, инициировать благоприятную эмоционально-психологическую атмосферу, умение самоконтроля и саморегуляции, умение организовывать сотрудничество, умение руководствоваться принципами и правилами профессиональной этики и этикета, умения активного слушания», и группу социально-перцептивных умений, состоящую из «умения адекватно воспринимать и оценивать поведение партнера в общении, распознавать по невербальным сигналам его состояния, желания и мотивы поведения, составлять адекватный образ другого как личности, умения производить благоприятное впечатление» [</w:t>
      </w:r>
      <w:r w:rsidR="002E101D" w:rsidRPr="00910FD9">
        <w:rPr>
          <w:rFonts w:ascii="Times New Roman" w:eastAsia="TimesNewRoman" w:hAnsi="Times New Roman"/>
          <w:noProof/>
          <w:sz w:val="28"/>
          <w:szCs w:val="28"/>
        </w:rPr>
        <w:t>24</w:t>
      </w:r>
      <w:r w:rsidRPr="00910FD9">
        <w:rPr>
          <w:rFonts w:ascii="Times New Roman" w:hAnsi="Times New Roman"/>
          <w:noProof/>
          <w:sz w:val="28"/>
          <w:szCs w:val="28"/>
        </w:rPr>
        <w:t>].</w:t>
      </w:r>
    </w:p>
    <w:p w:rsidR="005E22DE" w:rsidRPr="00910FD9" w:rsidRDefault="005E22DE" w:rsidP="000A5654">
      <w:pPr>
        <w:spacing w:after="0" w:line="360" w:lineRule="auto"/>
        <w:ind w:firstLine="709"/>
        <w:jc w:val="both"/>
        <w:rPr>
          <w:rFonts w:ascii="Times New Roman" w:hAnsi="Times New Roman"/>
          <w:noProof/>
          <w:sz w:val="28"/>
          <w:szCs w:val="28"/>
        </w:rPr>
      </w:pPr>
      <w:r w:rsidRPr="00910FD9">
        <w:rPr>
          <w:rFonts w:ascii="Times New Roman" w:hAnsi="Times New Roman"/>
          <w:noProof/>
          <w:sz w:val="28"/>
          <w:szCs w:val="28"/>
        </w:rPr>
        <w:t>Коммуникативные же способности рассматриваются ею как «индивидуально-психологические свойства личности, отвечающие требованиям коммуникативной деятельности и обеспечивающие ее быстрое и успешное осуществление». [</w:t>
      </w:r>
      <w:r w:rsidR="002E101D" w:rsidRPr="00910FD9">
        <w:rPr>
          <w:rFonts w:ascii="Times New Roman" w:eastAsia="TimesNewRoman" w:hAnsi="Times New Roman"/>
          <w:noProof/>
          <w:sz w:val="28"/>
          <w:szCs w:val="28"/>
        </w:rPr>
        <w:t>24</w:t>
      </w:r>
      <w:r w:rsidRPr="00910FD9">
        <w:rPr>
          <w:rFonts w:ascii="Times New Roman" w:hAnsi="Times New Roman"/>
          <w:noProof/>
          <w:sz w:val="28"/>
          <w:szCs w:val="28"/>
        </w:rPr>
        <w:t xml:space="preserve">;     </w:t>
      </w:r>
      <w:r w:rsidR="002E101D" w:rsidRPr="00910FD9">
        <w:rPr>
          <w:rFonts w:ascii="Times New Roman" w:eastAsia="TimesNewRoman" w:hAnsi="Times New Roman"/>
          <w:noProof/>
          <w:sz w:val="28"/>
          <w:szCs w:val="28"/>
        </w:rPr>
        <w:t>25</w:t>
      </w:r>
      <w:r w:rsidRPr="00910FD9">
        <w:rPr>
          <w:rFonts w:ascii="Times New Roman" w:hAnsi="Times New Roman"/>
          <w:noProof/>
          <w:sz w:val="28"/>
          <w:szCs w:val="28"/>
        </w:rPr>
        <w:t>]</w:t>
      </w:r>
    </w:p>
    <w:p w:rsidR="005E22DE" w:rsidRPr="00910FD9" w:rsidRDefault="005E22DE" w:rsidP="000A5654">
      <w:pPr>
        <w:spacing w:after="0" w:line="360" w:lineRule="auto"/>
        <w:ind w:firstLine="709"/>
        <w:jc w:val="both"/>
        <w:rPr>
          <w:rFonts w:ascii="Times New Roman" w:hAnsi="Times New Roman"/>
          <w:noProof/>
          <w:sz w:val="28"/>
          <w:szCs w:val="28"/>
        </w:rPr>
      </w:pPr>
      <w:r w:rsidRPr="00910FD9">
        <w:rPr>
          <w:rFonts w:ascii="Times New Roman" w:hAnsi="Times New Roman"/>
          <w:noProof/>
          <w:sz w:val="28"/>
          <w:szCs w:val="28"/>
        </w:rPr>
        <w:t xml:space="preserve">В отличие от Зотовой И.Н. другие исследователи вышеназванные компоненты и составные части коммуникативной компетентности рассматривают в своих работах в отдельности. Кроме того есть работы, в </w:t>
      </w:r>
      <w:r w:rsidRPr="00910FD9">
        <w:rPr>
          <w:rFonts w:ascii="Times New Roman" w:hAnsi="Times New Roman"/>
          <w:noProof/>
          <w:sz w:val="28"/>
          <w:szCs w:val="28"/>
        </w:rPr>
        <w:lastRenderedPageBreak/>
        <w:t>которых составные части коммуникативной компетентности исследуются с иной позиции.</w:t>
      </w:r>
    </w:p>
    <w:p w:rsidR="005E22DE" w:rsidRPr="00910FD9" w:rsidRDefault="005E22DE" w:rsidP="000A5654">
      <w:pPr>
        <w:spacing w:after="0" w:line="360" w:lineRule="auto"/>
        <w:ind w:firstLine="709"/>
        <w:jc w:val="both"/>
        <w:rPr>
          <w:rFonts w:ascii="Times New Roman" w:hAnsi="Times New Roman"/>
          <w:noProof/>
          <w:sz w:val="28"/>
          <w:szCs w:val="28"/>
        </w:rPr>
      </w:pPr>
      <w:r w:rsidRPr="00910FD9">
        <w:rPr>
          <w:rFonts w:ascii="Times New Roman" w:hAnsi="Times New Roman"/>
          <w:noProof/>
          <w:sz w:val="28"/>
          <w:szCs w:val="28"/>
        </w:rPr>
        <w:t xml:space="preserve">Лабунская В.А. в своих исследованиях выделяет три составляющие в понятии коммуникативная компетентность: </w:t>
      </w:r>
    </w:p>
    <w:p w:rsidR="005E22DE" w:rsidRPr="00910FD9" w:rsidRDefault="005E22DE" w:rsidP="000A5654">
      <w:pPr>
        <w:spacing w:after="0" w:line="360" w:lineRule="auto"/>
        <w:ind w:firstLine="709"/>
        <w:jc w:val="both"/>
        <w:rPr>
          <w:rFonts w:ascii="Times New Roman" w:hAnsi="Times New Roman"/>
          <w:noProof/>
          <w:sz w:val="28"/>
          <w:szCs w:val="28"/>
        </w:rPr>
      </w:pPr>
      <w:r w:rsidRPr="00910FD9">
        <w:rPr>
          <w:rFonts w:ascii="Times New Roman" w:hAnsi="Times New Roman"/>
          <w:noProof/>
          <w:sz w:val="28"/>
          <w:szCs w:val="28"/>
        </w:rPr>
        <w:t>1. точность (правильность) восприятия других людей;</w:t>
      </w:r>
    </w:p>
    <w:p w:rsidR="005E22DE" w:rsidRPr="00910FD9" w:rsidRDefault="005E22DE" w:rsidP="000A5654">
      <w:pPr>
        <w:spacing w:after="0" w:line="360" w:lineRule="auto"/>
        <w:ind w:firstLine="709"/>
        <w:jc w:val="both"/>
        <w:rPr>
          <w:rFonts w:ascii="Times New Roman" w:hAnsi="Times New Roman"/>
          <w:noProof/>
          <w:sz w:val="28"/>
          <w:szCs w:val="28"/>
        </w:rPr>
      </w:pPr>
      <w:r w:rsidRPr="00910FD9">
        <w:rPr>
          <w:rFonts w:ascii="Times New Roman" w:hAnsi="Times New Roman"/>
          <w:noProof/>
          <w:sz w:val="28"/>
          <w:szCs w:val="28"/>
        </w:rPr>
        <w:t>2. развитость невербальных средств общения;</w:t>
      </w:r>
    </w:p>
    <w:p w:rsidR="005E22DE" w:rsidRPr="00910FD9" w:rsidRDefault="005E22DE" w:rsidP="000A5654">
      <w:pPr>
        <w:spacing w:after="0" w:line="360" w:lineRule="auto"/>
        <w:ind w:firstLine="709"/>
        <w:jc w:val="both"/>
        <w:rPr>
          <w:rFonts w:ascii="Times New Roman" w:hAnsi="Times New Roman"/>
          <w:noProof/>
          <w:sz w:val="28"/>
          <w:szCs w:val="28"/>
        </w:rPr>
      </w:pPr>
      <w:r w:rsidRPr="00910FD9">
        <w:rPr>
          <w:rFonts w:ascii="Times New Roman" w:hAnsi="Times New Roman"/>
          <w:noProof/>
          <w:sz w:val="28"/>
          <w:szCs w:val="28"/>
        </w:rPr>
        <w:t>3. владение устной и письменной речью [</w:t>
      </w:r>
      <w:r w:rsidR="002E101D" w:rsidRPr="00910FD9">
        <w:rPr>
          <w:rFonts w:ascii="Times New Roman" w:hAnsi="Times New Roman"/>
          <w:noProof/>
          <w:sz w:val="28"/>
          <w:szCs w:val="28"/>
        </w:rPr>
        <w:t>31</w:t>
      </w:r>
      <w:r w:rsidRPr="00910FD9">
        <w:rPr>
          <w:rFonts w:ascii="Times New Roman" w:hAnsi="Times New Roman"/>
          <w:noProof/>
          <w:sz w:val="28"/>
          <w:szCs w:val="28"/>
        </w:rPr>
        <w:t xml:space="preserve">]. </w:t>
      </w:r>
    </w:p>
    <w:p w:rsidR="005E22DE" w:rsidRPr="00910FD9" w:rsidRDefault="005E22DE" w:rsidP="000A5654">
      <w:pPr>
        <w:spacing w:after="0" w:line="360" w:lineRule="auto"/>
        <w:ind w:firstLine="709"/>
        <w:jc w:val="both"/>
        <w:rPr>
          <w:rFonts w:ascii="Times New Roman" w:hAnsi="Times New Roman"/>
          <w:noProof/>
          <w:sz w:val="28"/>
          <w:szCs w:val="28"/>
        </w:rPr>
      </w:pPr>
      <w:r w:rsidRPr="00910FD9">
        <w:rPr>
          <w:rFonts w:ascii="Times New Roman" w:hAnsi="Times New Roman"/>
          <w:noProof/>
          <w:sz w:val="28"/>
          <w:szCs w:val="28"/>
        </w:rPr>
        <w:t>По мнению Емельянова Ю.Н. «коммуникативная компетентность представляет собой совокупность следующих качеств:</w:t>
      </w:r>
    </w:p>
    <w:p w:rsidR="005E22DE" w:rsidRPr="00910FD9" w:rsidRDefault="005E22DE" w:rsidP="000A5654">
      <w:pPr>
        <w:spacing w:after="0" w:line="360" w:lineRule="auto"/>
        <w:ind w:firstLine="709"/>
        <w:jc w:val="both"/>
        <w:rPr>
          <w:rFonts w:ascii="Times New Roman" w:hAnsi="Times New Roman"/>
          <w:noProof/>
          <w:sz w:val="28"/>
          <w:szCs w:val="28"/>
        </w:rPr>
      </w:pPr>
      <w:r w:rsidRPr="00910FD9">
        <w:rPr>
          <w:rFonts w:ascii="Times New Roman" w:hAnsi="Times New Roman"/>
          <w:noProof/>
          <w:sz w:val="28"/>
          <w:szCs w:val="28"/>
        </w:rPr>
        <w:t>- способность человека брать на себя и исполнять различные социальные роли;</w:t>
      </w:r>
    </w:p>
    <w:p w:rsidR="005E22DE" w:rsidRPr="00910FD9" w:rsidRDefault="005E22DE" w:rsidP="000A5654">
      <w:pPr>
        <w:spacing w:after="0" w:line="360" w:lineRule="auto"/>
        <w:ind w:firstLine="709"/>
        <w:jc w:val="both"/>
        <w:rPr>
          <w:rFonts w:ascii="Times New Roman" w:hAnsi="Times New Roman"/>
          <w:noProof/>
          <w:sz w:val="28"/>
          <w:szCs w:val="28"/>
        </w:rPr>
      </w:pPr>
      <w:r w:rsidRPr="00910FD9">
        <w:rPr>
          <w:rFonts w:ascii="Times New Roman" w:hAnsi="Times New Roman"/>
          <w:noProof/>
          <w:sz w:val="28"/>
          <w:szCs w:val="28"/>
        </w:rPr>
        <w:t xml:space="preserve">- способность адаптироваться в социальных группах и ситуациях, </w:t>
      </w:r>
    </w:p>
    <w:p w:rsidR="005E22DE" w:rsidRPr="00910FD9" w:rsidRDefault="005E22DE" w:rsidP="000A5654">
      <w:pPr>
        <w:spacing w:after="0" w:line="360" w:lineRule="auto"/>
        <w:ind w:firstLine="709"/>
        <w:jc w:val="both"/>
        <w:rPr>
          <w:rFonts w:ascii="Times New Roman" w:hAnsi="Times New Roman"/>
          <w:noProof/>
          <w:sz w:val="28"/>
          <w:szCs w:val="28"/>
        </w:rPr>
      </w:pPr>
      <w:r w:rsidRPr="00910FD9">
        <w:rPr>
          <w:rFonts w:ascii="Times New Roman" w:hAnsi="Times New Roman"/>
          <w:noProof/>
          <w:sz w:val="28"/>
          <w:szCs w:val="28"/>
        </w:rPr>
        <w:t>- умение свободно владеть вербальными и невербальными средствами общения;</w:t>
      </w:r>
    </w:p>
    <w:p w:rsidR="005E22DE" w:rsidRPr="00910FD9" w:rsidRDefault="005E22DE" w:rsidP="000A5654">
      <w:pPr>
        <w:spacing w:after="0" w:line="360" w:lineRule="auto"/>
        <w:ind w:firstLine="709"/>
        <w:jc w:val="both"/>
        <w:rPr>
          <w:rFonts w:ascii="Times New Roman" w:hAnsi="Times New Roman"/>
          <w:noProof/>
          <w:sz w:val="28"/>
          <w:szCs w:val="28"/>
        </w:rPr>
      </w:pPr>
      <w:r w:rsidRPr="00910FD9">
        <w:rPr>
          <w:rFonts w:ascii="Times New Roman" w:hAnsi="Times New Roman"/>
          <w:noProof/>
          <w:sz w:val="28"/>
          <w:szCs w:val="28"/>
        </w:rPr>
        <w:t>- способность организовывать и управлять «межличностным пространством» в процессе инициативного и активного общения с людьми;</w:t>
      </w:r>
    </w:p>
    <w:p w:rsidR="005E22DE" w:rsidRPr="00910FD9" w:rsidRDefault="005E22DE" w:rsidP="000A5654">
      <w:pPr>
        <w:spacing w:after="0" w:line="360" w:lineRule="auto"/>
        <w:ind w:firstLine="709"/>
        <w:jc w:val="both"/>
        <w:rPr>
          <w:rFonts w:ascii="Times New Roman" w:hAnsi="Times New Roman"/>
          <w:noProof/>
          <w:sz w:val="28"/>
          <w:szCs w:val="28"/>
        </w:rPr>
      </w:pPr>
      <w:r w:rsidRPr="00910FD9">
        <w:rPr>
          <w:rFonts w:ascii="Times New Roman" w:hAnsi="Times New Roman"/>
          <w:noProof/>
          <w:sz w:val="28"/>
          <w:szCs w:val="28"/>
        </w:rPr>
        <w:t>- осознание своих ценностных ориентаций, потребностей;</w:t>
      </w:r>
    </w:p>
    <w:p w:rsidR="005E22DE" w:rsidRPr="00910FD9" w:rsidRDefault="005E22DE" w:rsidP="000A5654">
      <w:pPr>
        <w:spacing w:after="0" w:line="360" w:lineRule="auto"/>
        <w:ind w:firstLine="709"/>
        <w:jc w:val="both"/>
        <w:rPr>
          <w:rFonts w:ascii="Times New Roman" w:hAnsi="Times New Roman"/>
          <w:noProof/>
          <w:sz w:val="28"/>
          <w:szCs w:val="28"/>
        </w:rPr>
      </w:pPr>
      <w:r w:rsidRPr="00910FD9">
        <w:rPr>
          <w:rFonts w:ascii="Times New Roman" w:hAnsi="Times New Roman"/>
          <w:noProof/>
          <w:sz w:val="28"/>
          <w:szCs w:val="28"/>
        </w:rPr>
        <w:t>- техники работы с людьми;</w:t>
      </w:r>
    </w:p>
    <w:p w:rsidR="005E22DE" w:rsidRPr="00910FD9" w:rsidRDefault="005E22DE" w:rsidP="000A5654">
      <w:pPr>
        <w:spacing w:after="0" w:line="360" w:lineRule="auto"/>
        <w:ind w:firstLine="709"/>
        <w:jc w:val="both"/>
        <w:rPr>
          <w:rFonts w:ascii="Times New Roman" w:hAnsi="Times New Roman"/>
          <w:noProof/>
          <w:sz w:val="28"/>
          <w:szCs w:val="28"/>
        </w:rPr>
      </w:pPr>
      <w:r w:rsidRPr="00910FD9">
        <w:rPr>
          <w:rFonts w:ascii="Times New Roman" w:hAnsi="Times New Roman"/>
          <w:noProof/>
          <w:sz w:val="28"/>
          <w:szCs w:val="28"/>
        </w:rPr>
        <w:t>- перцептивные возможности» [</w:t>
      </w:r>
      <w:r w:rsidR="002E101D" w:rsidRPr="00910FD9">
        <w:rPr>
          <w:rFonts w:ascii="Times New Roman" w:hAnsi="Times New Roman"/>
          <w:noProof/>
          <w:sz w:val="28"/>
          <w:szCs w:val="28"/>
        </w:rPr>
        <w:t>17</w:t>
      </w:r>
      <w:r w:rsidRPr="00910FD9">
        <w:rPr>
          <w:rFonts w:ascii="Times New Roman" w:hAnsi="Times New Roman"/>
          <w:noProof/>
          <w:sz w:val="28"/>
          <w:szCs w:val="28"/>
        </w:rPr>
        <w:t xml:space="preserve">]. </w:t>
      </w:r>
    </w:p>
    <w:p w:rsidR="005E22DE" w:rsidRPr="00910FD9" w:rsidRDefault="005E22DE" w:rsidP="000A5654">
      <w:pPr>
        <w:spacing w:after="0" w:line="360" w:lineRule="auto"/>
        <w:ind w:firstLine="709"/>
        <w:jc w:val="both"/>
        <w:rPr>
          <w:rFonts w:ascii="Times New Roman" w:hAnsi="Times New Roman"/>
          <w:noProof/>
          <w:sz w:val="28"/>
          <w:szCs w:val="28"/>
        </w:rPr>
      </w:pPr>
      <w:r w:rsidRPr="00910FD9">
        <w:rPr>
          <w:rFonts w:ascii="Times New Roman" w:hAnsi="Times New Roman"/>
          <w:noProof/>
          <w:sz w:val="28"/>
          <w:szCs w:val="28"/>
        </w:rPr>
        <w:t xml:space="preserve">С позиции составляющих коммуникативной компетентности ее также рассматривает Езова С.А., которая считает, что коммуникативная компетентность содержит в том числе способность человека «использовать знания, умения и личностные качества в: </w:t>
      </w:r>
    </w:p>
    <w:p w:rsidR="005E22DE" w:rsidRPr="00910FD9" w:rsidRDefault="005E22DE" w:rsidP="000A5654">
      <w:pPr>
        <w:spacing w:after="0" w:line="360" w:lineRule="auto"/>
        <w:ind w:firstLine="709"/>
        <w:jc w:val="both"/>
        <w:rPr>
          <w:rFonts w:ascii="Times New Roman" w:hAnsi="Times New Roman"/>
          <w:noProof/>
          <w:sz w:val="28"/>
          <w:szCs w:val="28"/>
        </w:rPr>
      </w:pPr>
      <w:r w:rsidRPr="00910FD9">
        <w:rPr>
          <w:rFonts w:ascii="Times New Roman" w:hAnsi="Times New Roman"/>
          <w:noProof/>
          <w:sz w:val="28"/>
          <w:szCs w:val="28"/>
        </w:rPr>
        <w:t>а) в построении и передаче сообщения (содержания общения) посредством традиционного и виртуального взаимодействия;</w:t>
      </w:r>
    </w:p>
    <w:p w:rsidR="005E22DE" w:rsidRPr="00910FD9" w:rsidRDefault="005E22DE" w:rsidP="000A5654">
      <w:pPr>
        <w:spacing w:after="0" w:line="360" w:lineRule="auto"/>
        <w:ind w:firstLine="709"/>
        <w:jc w:val="both"/>
        <w:rPr>
          <w:rFonts w:ascii="Times New Roman" w:hAnsi="Times New Roman"/>
          <w:noProof/>
          <w:sz w:val="28"/>
          <w:szCs w:val="28"/>
        </w:rPr>
      </w:pPr>
      <w:r w:rsidRPr="00910FD9">
        <w:rPr>
          <w:rFonts w:ascii="Times New Roman" w:hAnsi="Times New Roman"/>
          <w:noProof/>
          <w:sz w:val="28"/>
          <w:szCs w:val="28"/>
        </w:rPr>
        <w:t>б) в выстраивании отношений;</w:t>
      </w:r>
    </w:p>
    <w:p w:rsidR="005E22DE" w:rsidRPr="00910FD9" w:rsidRDefault="005E22DE" w:rsidP="000A5654">
      <w:pPr>
        <w:spacing w:after="0" w:line="360" w:lineRule="auto"/>
        <w:ind w:firstLine="709"/>
        <w:jc w:val="both"/>
        <w:rPr>
          <w:rFonts w:ascii="Times New Roman" w:hAnsi="Times New Roman"/>
          <w:noProof/>
          <w:sz w:val="28"/>
          <w:szCs w:val="28"/>
        </w:rPr>
      </w:pPr>
      <w:r w:rsidRPr="00910FD9">
        <w:rPr>
          <w:rFonts w:ascii="Times New Roman" w:hAnsi="Times New Roman"/>
          <w:noProof/>
          <w:sz w:val="28"/>
          <w:szCs w:val="28"/>
        </w:rPr>
        <w:t>в) в выборе тактики поведения;</w:t>
      </w:r>
    </w:p>
    <w:p w:rsidR="005E22DE" w:rsidRPr="00910FD9" w:rsidRDefault="005E22DE" w:rsidP="000A5654">
      <w:pPr>
        <w:spacing w:after="0" w:line="360" w:lineRule="auto"/>
        <w:ind w:firstLine="709"/>
        <w:jc w:val="both"/>
        <w:rPr>
          <w:rFonts w:ascii="Times New Roman" w:hAnsi="Times New Roman"/>
          <w:noProof/>
          <w:sz w:val="28"/>
          <w:szCs w:val="28"/>
        </w:rPr>
      </w:pPr>
      <w:r w:rsidRPr="00910FD9">
        <w:rPr>
          <w:rFonts w:ascii="Times New Roman" w:hAnsi="Times New Roman"/>
          <w:noProof/>
          <w:sz w:val="28"/>
          <w:szCs w:val="28"/>
        </w:rPr>
        <w:t>г) в формах общения с партнером» [</w:t>
      </w:r>
      <w:r w:rsidR="002E101D" w:rsidRPr="00910FD9">
        <w:rPr>
          <w:rFonts w:ascii="Times New Roman" w:hAnsi="Times New Roman"/>
          <w:noProof/>
          <w:sz w:val="28"/>
          <w:szCs w:val="28"/>
        </w:rPr>
        <w:t>16</w:t>
      </w:r>
      <w:r w:rsidRPr="00910FD9">
        <w:rPr>
          <w:rFonts w:ascii="Times New Roman" w:hAnsi="Times New Roman"/>
          <w:noProof/>
          <w:sz w:val="28"/>
          <w:szCs w:val="28"/>
        </w:rPr>
        <w:t>].</w:t>
      </w:r>
    </w:p>
    <w:p w:rsidR="005E22DE" w:rsidRPr="00910FD9" w:rsidRDefault="005E22DE" w:rsidP="000A5654">
      <w:pPr>
        <w:spacing w:after="0" w:line="360" w:lineRule="auto"/>
        <w:ind w:firstLine="709"/>
        <w:jc w:val="both"/>
        <w:rPr>
          <w:rFonts w:ascii="Times New Roman" w:hAnsi="Times New Roman"/>
          <w:noProof/>
          <w:sz w:val="28"/>
          <w:szCs w:val="28"/>
        </w:rPr>
      </w:pPr>
      <w:r w:rsidRPr="00910FD9">
        <w:rPr>
          <w:rFonts w:ascii="Times New Roman" w:hAnsi="Times New Roman"/>
          <w:noProof/>
          <w:sz w:val="28"/>
          <w:szCs w:val="28"/>
        </w:rPr>
        <w:lastRenderedPageBreak/>
        <w:t xml:space="preserve">Таким образом, Езова С.А., как и множество других авторов, полагает, что основополагающим фактором коммуникативной компетентности являются коммуникативные способности. </w:t>
      </w:r>
    </w:p>
    <w:p w:rsidR="005E22DE" w:rsidRPr="00910FD9" w:rsidRDefault="005E22DE" w:rsidP="000A5654">
      <w:pPr>
        <w:spacing w:after="0" w:line="360" w:lineRule="auto"/>
        <w:ind w:firstLine="709"/>
        <w:jc w:val="both"/>
        <w:rPr>
          <w:rFonts w:ascii="Times New Roman" w:hAnsi="Times New Roman"/>
          <w:noProof/>
          <w:sz w:val="28"/>
          <w:szCs w:val="28"/>
        </w:rPr>
      </w:pPr>
      <w:r w:rsidRPr="00910FD9">
        <w:rPr>
          <w:rFonts w:ascii="Times New Roman" w:hAnsi="Times New Roman"/>
          <w:noProof/>
          <w:sz w:val="28"/>
          <w:szCs w:val="28"/>
        </w:rPr>
        <w:t>Крючкова О.В. под коммуникативной компетентностью понимает «совокупность коммуникативных способностей человека, которые проявляются в его общении с людьми и позволяют добиваться поставленных целей:</w:t>
      </w:r>
    </w:p>
    <w:p w:rsidR="005E22DE" w:rsidRPr="00910FD9" w:rsidRDefault="005E22DE" w:rsidP="000A5654">
      <w:pPr>
        <w:spacing w:after="0" w:line="360" w:lineRule="auto"/>
        <w:ind w:firstLine="709"/>
        <w:jc w:val="both"/>
        <w:rPr>
          <w:rFonts w:ascii="Times New Roman" w:hAnsi="Times New Roman"/>
          <w:noProof/>
          <w:sz w:val="28"/>
          <w:szCs w:val="28"/>
        </w:rPr>
      </w:pPr>
      <w:r w:rsidRPr="00910FD9">
        <w:rPr>
          <w:rFonts w:ascii="Times New Roman" w:hAnsi="Times New Roman"/>
          <w:noProof/>
          <w:sz w:val="28"/>
          <w:szCs w:val="28"/>
        </w:rPr>
        <w:t>1. Способность точно воспринимать ситуацию общения и оценивать вероятность достижения в ней поставленных целей.</w:t>
      </w:r>
    </w:p>
    <w:p w:rsidR="005E22DE" w:rsidRPr="00910FD9" w:rsidRDefault="005E22DE" w:rsidP="000A5654">
      <w:pPr>
        <w:spacing w:after="0" w:line="360" w:lineRule="auto"/>
        <w:ind w:firstLine="709"/>
        <w:jc w:val="both"/>
        <w:rPr>
          <w:rFonts w:ascii="Times New Roman" w:hAnsi="Times New Roman"/>
          <w:noProof/>
          <w:sz w:val="28"/>
          <w:szCs w:val="28"/>
        </w:rPr>
      </w:pPr>
      <w:r w:rsidRPr="00910FD9">
        <w:rPr>
          <w:rFonts w:ascii="Times New Roman" w:hAnsi="Times New Roman"/>
          <w:noProof/>
          <w:sz w:val="28"/>
          <w:szCs w:val="28"/>
        </w:rPr>
        <w:t xml:space="preserve">2. Способность правильно понимать и оценивать людей. </w:t>
      </w:r>
    </w:p>
    <w:p w:rsidR="005E22DE" w:rsidRPr="00910FD9" w:rsidRDefault="005E22DE" w:rsidP="000A5654">
      <w:pPr>
        <w:spacing w:after="0" w:line="360" w:lineRule="auto"/>
        <w:ind w:firstLine="709"/>
        <w:jc w:val="both"/>
        <w:rPr>
          <w:rFonts w:ascii="Times New Roman" w:hAnsi="Times New Roman"/>
          <w:noProof/>
          <w:sz w:val="28"/>
          <w:szCs w:val="28"/>
        </w:rPr>
      </w:pPr>
      <w:r w:rsidRPr="00910FD9">
        <w:rPr>
          <w:rFonts w:ascii="Times New Roman" w:hAnsi="Times New Roman"/>
          <w:noProof/>
          <w:sz w:val="28"/>
          <w:szCs w:val="28"/>
        </w:rPr>
        <w:t>3. Способность выбирать средства и приемы общения таким образом, чтобы они соответствовали ситуации, партнерам и поставленным задачам.</w:t>
      </w:r>
    </w:p>
    <w:p w:rsidR="005E22DE" w:rsidRPr="00910FD9" w:rsidRDefault="005E22DE" w:rsidP="000A5654">
      <w:pPr>
        <w:spacing w:after="0" w:line="360" w:lineRule="auto"/>
        <w:ind w:firstLine="709"/>
        <w:jc w:val="both"/>
        <w:rPr>
          <w:rFonts w:ascii="Times New Roman" w:hAnsi="Times New Roman"/>
          <w:noProof/>
          <w:sz w:val="28"/>
          <w:szCs w:val="28"/>
        </w:rPr>
      </w:pPr>
      <w:r w:rsidRPr="00910FD9">
        <w:rPr>
          <w:rFonts w:ascii="Times New Roman" w:hAnsi="Times New Roman"/>
          <w:noProof/>
          <w:sz w:val="28"/>
          <w:szCs w:val="28"/>
        </w:rPr>
        <w:t>4. Способность подстраиваться под индивидуальные особенности партнеров, выбирая адекватные средства общения с ними как на вербальном, так и невербальном уровнях.</w:t>
      </w:r>
    </w:p>
    <w:p w:rsidR="005E22DE" w:rsidRPr="00910FD9" w:rsidRDefault="005E22DE" w:rsidP="000A5654">
      <w:pPr>
        <w:spacing w:after="0" w:line="360" w:lineRule="auto"/>
        <w:ind w:firstLine="709"/>
        <w:jc w:val="both"/>
        <w:rPr>
          <w:rFonts w:ascii="Times New Roman" w:hAnsi="Times New Roman"/>
          <w:noProof/>
          <w:sz w:val="28"/>
          <w:szCs w:val="28"/>
        </w:rPr>
      </w:pPr>
      <w:r w:rsidRPr="00910FD9">
        <w:rPr>
          <w:rFonts w:ascii="Times New Roman" w:hAnsi="Times New Roman"/>
          <w:noProof/>
          <w:sz w:val="28"/>
          <w:szCs w:val="28"/>
        </w:rPr>
        <w:t>5. Способность оказывать влияние на психическое состояние людей.</w:t>
      </w:r>
    </w:p>
    <w:p w:rsidR="005E22DE" w:rsidRPr="00910FD9" w:rsidRDefault="005E22DE" w:rsidP="000A5654">
      <w:pPr>
        <w:spacing w:after="0" w:line="360" w:lineRule="auto"/>
        <w:ind w:firstLine="709"/>
        <w:jc w:val="both"/>
        <w:rPr>
          <w:rFonts w:ascii="Times New Roman" w:hAnsi="Times New Roman"/>
          <w:noProof/>
          <w:sz w:val="28"/>
          <w:szCs w:val="28"/>
        </w:rPr>
      </w:pPr>
      <w:r w:rsidRPr="00910FD9">
        <w:rPr>
          <w:rFonts w:ascii="Times New Roman" w:hAnsi="Times New Roman"/>
          <w:noProof/>
          <w:sz w:val="28"/>
          <w:szCs w:val="28"/>
        </w:rPr>
        <w:t>6. Способность изменять коммуникативное поведение людей.</w:t>
      </w:r>
    </w:p>
    <w:p w:rsidR="005E22DE" w:rsidRPr="00910FD9" w:rsidRDefault="005E22DE" w:rsidP="000A5654">
      <w:pPr>
        <w:spacing w:after="0" w:line="360" w:lineRule="auto"/>
        <w:ind w:firstLine="709"/>
        <w:jc w:val="both"/>
        <w:rPr>
          <w:rFonts w:ascii="Times New Roman" w:hAnsi="Times New Roman"/>
          <w:noProof/>
          <w:sz w:val="28"/>
          <w:szCs w:val="28"/>
        </w:rPr>
      </w:pPr>
      <w:r w:rsidRPr="00910FD9">
        <w:rPr>
          <w:rFonts w:ascii="Times New Roman" w:hAnsi="Times New Roman"/>
          <w:noProof/>
          <w:sz w:val="28"/>
          <w:szCs w:val="28"/>
        </w:rPr>
        <w:t>7. Способность сохранять и поддерживать хорошие взаимоотношения с людьми.</w:t>
      </w:r>
    </w:p>
    <w:p w:rsidR="005E22DE" w:rsidRPr="00910FD9" w:rsidRDefault="005E22DE" w:rsidP="000A5654">
      <w:pPr>
        <w:spacing w:after="0" w:line="360" w:lineRule="auto"/>
        <w:ind w:firstLine="709"/>
        <w:jc w:val="both"/>
        <w:rPr>
          <w:rFonts w:ascii="Times New Roman" w:hAnsi="Times New Roman"/>
          <w:noProof/>
          <w:sz w:val="28"/>
          <w:szCs w:val="28"/>
        </w:rPr>
      </w:pPr>
      <w:r w:rsidRPr="00910FD9">
        <w:rPr>
          <w:rFonts w:ascii="Times New Roman" w:hAnsi="Times New Roman"/>
          <w:noProof/>
          <w:sz w:val="28"/>
          <w:szCs w:val="28"/>
        </w:rPr>
        <w:t>8. Способность оставлять у людей благоприятное впечатление о себе».</w:t>
      </w:r>
    </w:p>
    <w:p w:rsidR="005E22DE" w:rsidRPr="00910FD9" w:rsidRDefault="005E22DE" w:rsidP="000A5654">
      <w:pPr>
        <w:spacing w:after="0" w:line="360" w:lineRule="auto"/>
        <w:ind w:firstLine="709"/>
        <w:jc w:val="both"/>
        <w:rPr>
          <w:rFonts w:ascii="Times New Roman" w:hAnsi="Times New Roman"/>
          <w:noProof/>
          <w:sz w:val="28"/>
          <w:szCs w:val="28"/>
        </w:rPr>
      </w:pPr>
      <w:r w:rsidRPr="00910FD9">
        <w:rPr>
          <w:rFonts w:ascii="Times New Roman" w:hAnsi="Times New Roman"/>
          <w:noProof/>
          <w:sz w:val="28"/>
          <w:szCs w:val="28"/>
        </w:rPr>
        <w:t xml:space="preserve">Об обладании коммуникативной компетентностью, согласно </w:t>
      </w:r>
      <w:r w:rsidR="00A66014" w:rsidRPr="00910FD9">
        <w:rPr>
          <w:rFonts w:ascii="Times New Roman" w:hAnsi="Times New Roman"/>
          <w:noProof/>
          <w:sz w:val="28"/>
          <w:szCs w:val="28"/>
        </w:rPr>
        <w:t>Е.И. Рогову</w:t>
      </w:r>
      <w:r w:rsidRPr="00910FD9">
        <w:rPr>
          <w:rFonts w:ascii="Times New Roman" w:hAnsi="Times New Roman"/>
          <w:noProof/>
          <w:sz w:val="28"/>
          <w:szCs w:val="28"/>
        </w:rPr>
        <w:t>, можно говорить лишь тогда, когда человек обладает вышеназванными способностями и активно применяет их в коммуникации с другими людьми [</w:t>
      </w:r>
      <w:r w:rsidR="00C0392F" w:rsidRPr="00910FD9">
        <w:rPr>
          <w:rFonts w:ascii="Times New Roman" w:hAnsi="Times New Roman"/>
          <w:noProof/>
          <w:sz w:val="28"/>
          <w:szCs w:val="28"/>
        </w:rPr>
        <w:t>41</w:t>
      </w:r>
      <w:r w:rsidRPr="00910FD9">
        <w:rPr>
          <w:rFonts w:ascii="Times New Roman" w:hAnsi="Times New Roman"/>
          <w:noProof/>
          <w:sz w:val="28"/>
          <w:szCs w:val="28"/>
        </w:rPr>
        <w:t>].</w:t>
      </w:r>
    </w:p>
    <w:p w:rsidR="005E22DE" w:rsidRPr="00910FD9" w:rsidRDefault="005E22DE" w:rsidP="000A5654">
      <w:pPr>
        <w:spacing w:after="0" w:line="360" w:lineRule="auto"/>
        <w:ind w:firstLine="709"/>
        <w:jc w:val="both"/>
        <w:rPr>
          <w:rFonts w:ascii="Times New Roman" w:hAnsi="Times New Roman"/>
          <w:noProof/>
          <w:sz w:val="28"/>
          <w:szCs w:val="28"/>
        </w:rPr>
      </w:pPr>
      <w:r w:rsidRPr="00910FD9">
        <w:rPr>
          <w:rFonts w:ascii="Times New Roman" w:hAnsi="Times New Roman"/>
          <w:noProof/>
          <w:sz w:val="28"/>
          <w:szCs w:val="28"/>
        </w:rPr>
        <w:t xml:space="preserve">Таким образом, коммуникативная компетентность есть целостное образование, которое проявляется в индивидуально-психологических, индивидуальных особенностях поведения и общения конкретной личности. Несмотря на многочисленные различия в понимании составных компонентов коммуникативной компетентности, все авторы едины во мнении, что по сути коммуникативная компетентность являет собой </w:t>
      </w:r>
      <w:r w:rsidR="00E54432" w:rsidRPr="00910FD9">
        <w:rPr>
          <w:rFonts w:ascii="Times New Roman" w:hAnsi="Times New Roman"/>
          <w:noProof/>
          <w:sz w:val="28"/>
          <w:szCs w:val="28"/>
        </w:rPr>
        <w:t xml:space="preserve">коммуникативное свойство </w:t>
      </w:r>
      <w:r w:rsidR="00E54432" w:rsidRPr="00910FD9">
        <w:rPr>
          <w:rFonts w:ascii="Times New Roman" w:hAnsi="Times New Roman"/>
          <w:noProof/>
          <w:sz w:val="28"/>
          <w:szCs w:val="28"/>
        </w:rPr>
        <w:lastRenderedPageBreak/>
        <w:t xml:space="preserve">личности, содержащее в себе коммуникативные способности, занания и </w:t>
      </w:r>
      <w:r w:rsidRPr="00910FD9">
        <w:rPr>
          <w:rFonts w:ascii="Times New Roman" w:hAnsi="Times New Roman"/>
          <w:noProof/>
          <w:sz w:val="28"/>
          <w:szCs w:val="28"/>
        </w:rPr>
        <w:t>умени</w:t>
      </w:r>
      <w:r w:rsidR="00E54432" w:rsidRPr="00910FD9">
        <w:rPr>
          <w:rFonts w:ascii="Times New Roman" w:hAnsi="Times New Roman"/>
          <w:noProof/>
          <w:sz w:val="28"/>
          <w:szCs w:val="28"/>
        </w:rPr>
        <w:t>я</w:t>
      </w:r>
      <w:r w:rsidRPr="00910FD9">
        <w:rPr>
          <w:rFonts w:ascii="Times New Roman" w:hAnsi="Times New Roman"/>
          <w:noProof/>
          <w:sz w:val="28"/>
          <w:szCs w:val="28"/>
        </w:rPr>
        <w:t xml:space="preserve"> устанавливать и поддерживать контакты с другими людьми.</w:t>
      </w:r>
      <w:bookmarkStart w:id="3" w:name="YANDEX_196"/>
      <w:bookmarkEnd w:id="3"/>
      <w:r w:rsidRPr="00910FD9">
        <w:rPr>
          <w:rFonts w:ascii="Times New Roman" w:hAnsi="Times New Roman"/>
          <w:noProof/>
          <w:sz w:val="28"/>
          <w:szCs w:val="28"/>
        </w:rPr>
        <w:t xml:space="preserve"> </w:t>
      </w:r>
    </w:p>
    <w:p w:rsidR="005E22DE" w:rsidRPr="00632CA2" w:rsidRDefault="005E22DE" w:rsidP="000A5654">
      <w:pPr>
        <w:spacing w:after="0" w:line="360" w:lineRule="auto"/>
        <w:ind w:firstLine="709"/>
        <w:jc w:val="both"/>
        <w:rPr>
          <w:rFonts w:ascii="Times New Roman" w:hAnsi="Times New Roman"/>
          <w:noProof/>
          <w:sz w:val="28"/>
          <w:szCs w:val="28"/>
        </w:rPr>
      </w:pPr>
    </w:p>
    <w:p w:rsidR="005E22DE" w:rsidRPr="00632CA2" w:rsidRDefault="005E22DE" w:rsidP="000A5654">
      <w:pPr>
        <w:spacing w:after="0" w:line="360" w:lineRule="auto"/>
        <w:ind w:firstLine="709"/>
        <w:jc w:val="both"/>
        <w:rPr>
          <w:rFonts w:ascii="Times New Roman" w:hAnsi="Times New Roman"/>
          <w:noProof/>
          <w:sz w:val="28"/>
          <w:szCs w:val="28"/>
        </w:rPr>
      </w:pPr>
    </w:p>
    <w:p w:rsidR="005E22DE" w:rsidRDefault="005E22DE" w:rsidP="00632CA2">
      <w:pPr>
        <w:pStyle w:val="a3"/>
        <w:numPr>
          <w:ilvl w:val="0"/>
          <w:numId w:val="11"/>
        </w:numPr>
        <w:shd w:val="clear" w:color="auto" w:fill="FFFFFF"/>
        <w:tabs>
          <w:tab w:val="left" w:pos="1134"/>
        </w:tabs>
        <w:spacing w:before="0" w:beforeAutospacing="0" w:after="0" w:afterAutospacing="0" w:line="360" w:lineRule="auto"/>
        <w:ind w:left="0" w:firstLine="709"/>
        <w:rPr>
          <w:b/>
          <w:sz w:val="28"/>
          <w:szCs w:val="28"/>
        </w:rPr>
      </w:pPr>
      <w:r w:rsidRPr="00910FD9">
        <w:rPr>
          <w:b/>
          <w:sz w:val="28"/>
          <w:szCs w:val="28"/>
        </w:rPr>
        <w:t>Урок литературного чтения в системе подготовки младших школьников</w:t>
      </w:r>
    </w:p>
    <w:p w:rsidR="00632CA2" w:rsidRPr="00632CA2" w:rsidRDefault="00632CA2" w:rsidP="000F436B">
      <w:pPr>
        <w:pStyle w:val="a3"/>
        <w:shd w:val="clear" w:color="auto" w:fill="FFFFFF"/>
        <w:tabs>
          <w:tab w:val="left" w:pos="567"/>
        </w:tabs>
        <w:spacing w:before="0" w:beforeAutospacing="0" w:after="0" w:afterAutospacing="0" w:line="360" w:lineRule="auto"/>
        <w:rPr>
          <w:b/>
          <w:sz w:val="28"/>
          <w:szCs w:val="28"/>
        </w:rPr>
      </w:pPr>
    </w:p>
    <w:p w:rsidR="005E22DE" w:rsidRPr="00910FD9" w:rsidRDefault="005E22DE" w:rsidP="000A5654">
      <w:pPr>
        <w:spacing w:after="0" w:line="360" w:lineRule="auto"/>
        <w:ind w:firstLine="709"/>
        <w:jc w:val="both"/>
        <w:rPr>
          <w:rFonts w:ascii="Times New Roman" w:hAnsi="Times New Roman"/>
          <w:sz w:val="28"/>
          <w:szCs w:val="28"/>
        </w:rPr>
      </w:pPr>
      <w:r w:rsidRPr="00910FD9">
        <w:rPr>
          <w:rFonts w:ascii="Times New Roman" w:hAnsi="Times New Roman"/>
          <w:sz w:val="28"/>
          <w:szCs w:val="28"/>
        </w:rPr>
        <w:t>Для того, чтобы иметь возможность рассуждать об уроках литературного чтения, необходимо определиться с тем, что есть такое процесс обучения.</w:t>
      </w:r>
    </w:p>
    <w:p w:rsidR="005E22DE" w:rsidRPr="00910FD9" w:rsidRDefault="005E22DE" w:rsidP="000A5654">
      <w:pPr>
        <w:spacing w:after="0" w:line="360" w:lineRule="auto"/>
        <w:ind w:firstLine="709"/>
        <w:jc w:val="both"/>
        <w:rPr>
          <w:rFonts w:ascii="Times New Roman" w:hAnsi="Times New Roman"/>
          <w:sz w:val="28"/>
          <w:szCs w:val="28"/>
        </w:rPr>
      </w:pPr>
      <w:r w:rsidRPr="00910FD9">
        <w:rPr>
          <w:rFonts w:ascii="Times New Roman" w:hAnsi="Times New Roman"/>
          <w:sz w:val="28"/>
          <w:szCs w:val="28"/>
        </w:rPr>
        <w:t>Подласый И.П. определяет процесс обучения следующим образом: «процесс обучения – это целенаправленное, последовательное изменяющееся взаимодействие преподавателя и учащегося, в ходе которого решаются задачи образования, воспитания и общего развития» [</w:t>
      </w:r>
      <w:r w:rsidR="00C0392F" w:rsidRPr="00910FD9">
        <w:rPr>
          <w:rFonts w:ascii="Times New Roman" w:hAnsi="Times New Roman"/>
          <w:sz w:val="28"/>
          <w:szCs w:val="28"/>
        </w:rPr>
        <w:t>38:</w:t>
      </w:r>
      <w:r w:rsidRPr="00910FD9">
        <w:rPr>
          <w:rFonts w:ascii="Times New Roman" w:hAnsi="Times New Roman"/>
          <w:sz w:val="28"/>
          <w:szCs w:val="28"/>
        </w:rPr>
        <w:t xml:space="preserve"> с</w:t>
      </w:r>
      <w:r w:rsidR="00C0392F" w:rsidRPr="00910FD9">
        <w:rPr>
          <w:rFonts w:ascii="Times New Roman" w:hAnsi="Times New Roman"/>
          <w:sz w:val="28"/>
          <w:szCs w:val="28"/>
        </w:rPr>
        <w:t xml:space="preserve">. </w:t>
      </w:r>
      <w:r w:rsidRPr="00910FD9">
        <w:rPr>
          <w:rFonts w:ascii="Times New Roman" w:hAnsi="Times New Roman"/>
          <w:sz w:val="28"/>
          <w:szCs w:val="28"/>
        </w:rPr>
        <w:t>55].</w:t>
      </w:r>
    </w:p>
    <w:p w:rsidR="005E22DE" w:rsidRPr="00910FD9" w:rsidRDefault="005E22DE" w:rsidP="000A5654">
      <w:pPr>
        <w:spacing w:after="0" w:line="360" w:lineRule="auto"/>
        <w:ind w:firstLine="709"/>
        <w:jc w:val="both"/>
        <w:rPr>
          <w:rFonts w:ascii="Times New Roman" w:hAnsi="Times New Roman"/>
          <w:sz w:val="28"/>
          <w:szCs w:val="28"/>
        </w:rPr>
      </w:pPr>
      <w:r w:rsidRPr="00910FD9">
        <w:rPr>
          <w:rFonts w:ascii="Times New Roman" w:hAnsi="Times New Roman"/>
          <w:sz w:val="28"/>
          <w:szCs w:val="28"/>
        </w:rPr>
        <w:t>Процесс обучения направлен на реализацию трех функций – образовательной, воспитательной и развивающей.</w:t>
      </w:r>
    </w:p>
    <w:p w:rsidR="005E22DE" w:rsidRPr="00910FD9" w:rsidRDefault="005E22DE" w:rsidP="000A5654">
      <w:pPr>
        <w:spacing w:after="0" w:line="360" w:lineRule="auto"/>
        <w:ind w:firstLine="709"/>
        <w:jc w:val="both"/>
        <w:rPr>
          <w:rFonts w:ascii="Times New Roman" w:hAnsi="Times New Roman"/>
          <w:sz w:val="28"/>
          <w:szCs w:val="28"/>
        </w:rPr>
      </w:pPr>
      <w:r w:rsidRPr="00910FD9">
        <w:rPr>
          <w:rFonts w:ascii="Times New Roman" w:hAnsi="Times New Roman"/>
          <w:sz w:val="28"/>
          <w:szCs w:val="28"/>
        </w:rPr>
        <w:t xml:space="preserve">Попытаемся дать характеристику урока литературного чтения. На протяжении многих лет системное образование в области литературы не входило в перечень задач начальной школы. На сегодняшний день педагогика начального образования отходит от стереотипных представлений о возможностях учащихся младшей школы как читателей и выдвигает задачу их литературного образования. Актуальные на сегодняшний день программы по литературному чтению в начальной школе содержат в себе литературное знание как одну из важнейших частей формируемых знаний. Первоначальное литературное образование, что указывается в подавляющем большинстве программ, является фундаментом для формирования учащегося как читателя и привития ему любви к литературе как особенному виду искусства. Следовательно урок литературного чтения направлен на то, чтобы приобщить ученика к миру художественной литературы и способствовать осмыслению им образности словесного искусства, пробуждению у </w:t>
      </w:r>
      <w:r w:rsidRPr="00910FD9">
        <w:rPr>
          <w:rFonts w:ascii="Times New Roman" w:hAnsi="Times New Roman"/>
          <w:sz w:val="28"/>
          <w:szCs w:val="28"/>
        </w:rPr>
        <w:lastRenderedPageBreak/>
        <w:t>школьников интереса к словесному творчеству и чтению художественных произведений.</w:t>
      </w:r>
    </w:p>
    <w:p w:rsidR="005E22DE" w:rsidRPr="00910FD9" w:rsidRDefault="005E22DE" w:rsidP="000A5654">
      <w:pPr>
        <w:spacing w:after="0" w:line="360" w:lineRule="auto"/>
        <w:ind w:firstLine="709"/>
        <w:jc w:val="both"/>
        <w:rPr>
          <w:rFonts w:ascii="Times New Roman" w:hAnsi="Times New Roman"/>
          <w:sz w:val="28"/>
          <w:szCs w:val="28"/>
        </w:rPr>
      </w:pPr>
      <w:r w:rsidRPr="00910FD9">
        <w:rPr>
          <w:rFonts w:ascii="Times New Roman" w:hAnsi="Times New Roman"/>
          <w:sz w:val="28"/>
          <w:szCs w:val="28"/>
        </w:rPr>
        <w:t>Предмет «литературное чтение» выдвигает нижеперечисленные обучающие и развивающие задачи:</w:t>
      </w:r>
    </w:p>
    <w:p w:rsidR="005E22DE" w:rsidRPr="00910FD9" w:rsidRDefault="005E22DE" w:rsidP="000A5654">
      <w:pPr>
        <w:numPr>
          <w:ilvl w:val="0"/>
          <w:numId w:val="15"/>
        </w:numPr>
        <w:spacing w:after="0" w:line="360" w:lineRule="auto"/>
        <w:ind w:left="0" w:firstLine="709"/>
        <w:jc w:val="both"/>
        <w:rPr>
          <w:rFonts w:ascii="Times New Roman" w:hAnsi="Times New Roman"/>
          <w:sz w:val="28"/>
          <w:szCs w:val="28"/>
        </w:rPr>
      </w:pPr>
      <w:r w:rsidRPr="00910FD9">
        <w:rPr>
          <w:rFonts w:ascii="Times New Roman" w:hAnsi="Times New Roman"/>
          <w:sz w:val="28"/>
          <w:szCs w:val="28"/>
        </w:rPr>
        <w:t>Формирование у читателя культуры понимания, т.е. ответственного отношения к «чужим» художественным смыслам и позициям других читателей.</w:t>
      </w:r>
    </w:p>
    <w:p w:rsidR="005E22DE" w:rsidRPr="00910FD9" w:rsidRDefault="005E22DE" w:rsidP="000A5654">
      <w:pPr>
        <w:numPr>
          <w:ilvl w:val="0"/>
          <w:numId w:val="15"/>
        </w:numPr>
        <w:spacing w:after="0" w:line="360" w:lineRule="auto"/>
        <w:ind w:left="0" w:firstLine="709"/>
        <w:jc w:val="both"/>
        <w:rPr>
          <w:rFonts w:ascii="Times New Roman" w:hAnsi="Times New Roman"/>
          <w:sz w:val="28"/>
          <w:szCs w:val="28"/>
        </w:rPr>
      </w:pPr>
      <w:r w:rsidRPr="00910FD9">
        <w:rPr>
          <w:rFonts w:ascii="Times New Roman" w:hAnsi="Times New Roman"/>
          <w:sz w:val="28"/>
          <w:szCs w:val="28"/>
        </w:rPr>
        <w:t>Освоение «языка» художественной литературы во всем его многообразии.</w:t>
      </w:r>
    </w:p>
    <w:p w:rsidR="005E22DE" w:rsidRPr="00910FD9" w:rsidRDefault="005E22DE" w:rsidP="000A5654">
      <w:pPr>
        <w:numPr>
          <w:ilvl w:val="0"/>
          <w:numId w:val="15"/>
        </w:numPr>
        <w:spacing w:after="0" w:line="360" w:lineRule="auto"/>
        <w:ind w:left="0" w:firstLine="709"/>
        <w:jc w:val="both"/>
        <w:rPr>
          <w:rFonts w:ascii="Times New Roman" w:hAnsi="Times New Roman"/>
          <w:sz w:val="28"/>
          <w:szCs w:val="28"/>
        </w:rPr>
      </w:pPr>
      <w:r w:rsidRPr="00910FD9">
        <w:rPr>
          <w:rFonts w:ascii="Times New Roman" w:hAnsi="Times New Roman"/>
          <w:sz w:val="28"/>
          <w:szCs w:val="28"/>
        </w:rPr>
        <w:t>Развитие коммуникативно-эстетических возможностей учащихся через активизацию их речи, творческого мышления и воображения, а также в процессе исследовательской рефлексии.</w:t>
      </w:r>
    </w:p>
    <w:p w:rsidR="005E22DE" w:rsidRPr="00910FD9" w:rsidRDefault="005E22DE" w:rsidP="000A5654">
      <w:pPr>
        <w:spacing w:after="0" w:line="360" w:lineRule="auto"/>
        <w:ind w:firstLine="709"/>
        <w:jc w:val="both"/>
        <w:rPr>
          <w:rFonts w:ascii="Times New Roman" w:hAnsi="Times New Roman"/>
          <w:sz w:val="28"/>
          <w:szCs w:val="28"/>
        </w:rPr>
      </w:pPr>
      <w:r w:rsidRPr="00910FD9">
        <w:rPr>
          <w:rFonts w:ascii="Times New Roman" w:hAnsi="Times New Roman"/>
          <w:sz w:val="28"/>
          <w:szCs w:val="28"/>
        </w:rPr>
        <w:t>Литературное чтение является одним из главных предметов в курсе подготовки учащихся младшей школы. Наряду с такой важной дисциплиной как русский язык литературное чтение способствует формированию функциональной грамотности, общему развитию и воспитанию ребенка. Успехи в изучении курса литературного чтения способствуют повышению результативности обучения по иным дисциплинам, преподаваемым в начальной школе.</w:t>
      </w:r>
    </w:p>
    <w:p w:rsidR="005E22DE" w:rsidRPr="00910FD9" w:rsidRDefault="005E22DE" w:rsidP="000A5654">
      <w:pPr>
        <w:spacing w:after="0" w:line="360" w:lineRule="auto"/>
        <w:ind w:firstLine="709"/>
        <w:jc w:val="both"/>
        <w:rPr>
          <w:rFonts w:ascii="Times New Roman" w:hAnsi="Times New Roman"/>
          <w:sz w:val="28"/>
          <w:szCs w:val="28"/>
        </w:rPr>
      </w:pPr>
      <w:r w:rsidRPr="00910FD9">
        <w:rPr>
          <w:rFonts w:ascii="Times New Roman" w:hAnsi="Times New Roman"/>
          <w:sz w:val="28"/>
          <w:szCs w:val="28"/>
        </w:rPr>
        <w:t>Согласно стандартам второго поколения изучение дисциплины «литературное чтение» в начальных классах наряду с дисциплиной «русский язык» нацелено на достижение нижеследующих целей:</w:t>
      </w:r>
    </w:p>
    <w:p w:rsidR="005E22DE" w:rsidRPr="00910FD9" w:rsidRDefault="005E22DE" w:rsidP="000A5654">
      <w:pPr>
        <w:spacing w:after="0" w:line="360" w:lineRule="auto"/>
        <w:ind w:firstLine="709"/>
        <w:jc w:val="both"/>
        <w:rPr>
          <w:rFonts w:ascii="Times New Roman" w:hAnsi="Times New Roman"/>
          <w:sz w:val="28"/>
          <w:szCs w:val="28"/>
        </w:rPr>
      </w:pPr>
      <w:r w:rsidRPr="00910FD9">
        <w:rPr>
          <w:rFonts w:ascii="Times New Roman" w:hAnsi="Times New Roman"/>
          <w:sz w:val="28"/>
          <w:szCs w:val="28"/>
        </w:rPr>
        <w:t>«– овладение осознанным, правильным, беглым и выразительным чтением как базовым навыком в системе образования младших школьников, формирование читательского кругозора и приобретение опыта самостоятельной читательской деятельности, приобретение умения работать с разными видами информации;</w:t>
      </w:r>
    </w:p>
    <w:p w:rsidR="005E22DE" w:rsidRPr="00910FD9" w:rsidRDefault="005E22DE" w:rsidP="000A5654">
      <w:pPr>
        <w:spacing w:after="0" w:line="360" w:lineRule="auto"/>
        <w:ind w:firstLine="709"/>
        <w:jc w:val="both"/>
        <w:rPr>
          <w:rFonts w:ascii="Times New Roman" w:hAnsi="Times New Roman"/>
          <w:sz w:val="28"/>
          <w:szCs w:val="28"/>
        </w:rPr>
      </w:pPr>
      <w:r w:rsidRPr="00910FD9">
        <w:rPr>
          <w:rFonts w:ascii="Times New Roman" w:hAnsi="Times New Roman"/>
          <w:sz w:val="28"/>
          <w:szCs w:val="28"/>
        </w:rPr>
        <w:t xml:space="preserve">– развитие художественно–творческих и познавательных способностей, эмоциональной отзывчивости при чтении художественных произведений, формирование эстетического отношения к искусству слова, овладение </w:t>
      </w:r>
      <w:r w:rsidRPr="00910FD9">
        <w:rPr>
          <w:rFonts w:ascii="Times New Roman" w:hAnsi="Times New Roman"/>
          <w:sz w:val="28"/>
          <w:szCs w:val="28"/>
        </w:rPr>
        <w:lastRenderedPageBreak/>
        <w:t>первоначальными навыками работы с учебными и научно - познавательными текстами;</w:t>
      </w:r>
    </w:p>
    <w:p w:rsidR="005E22DE" w:rsidRPr="00910FD9" w:rsidRDefault="005E22DE" w:rsidP="000A5654">
      <w:pPr>
        <w:spacing w:after="0" w:line="360" w:lineRule="auto"/>
        <w:ind w:firstLine="709"/>
        <w:jc w:val="both"/>
        <w:rPr>
          <w:rFonts w:ascii="Times New Roman" w:hAnsi="Times New Roman"/>
          <w:sz w:val="28"/>
          <w:szCs w:val="28"/>
        </w:rPr>
      </w:pPr>
      <w:r w:rsidRPr="00910FD9">
        <w:rPr>
          <w:rFonts w:ascii="Times New Roman" w:hAnsi="Times New Roman"/>
          <w:sz w:val="28"/>
          <w:szCs w:val="28"/>
        </w:rPr>
        <w:t>– воспитание интереса к чтению и книге, обогащение нравственного опыта младших школьников, формирование представлений о добре и зле, развитие нравственных чувств, уважения к культуре народов многонациональной России и других стран» [</w:t>
      </w:r>
      <w:r w:rsidR="00C0392F" w:rsidRPr="00910FD9">
        <w:rPr>
          <w:rFonts w:ascii="Times New Roman" w:hAnsi="Times New Roman"/>
          <w:sz w:val="28"/>
          <w:szCs w:val="28"/>
        </w:rPr>
        <w:t>46</w:t>
      </w:r>
      <w:r w:rsidRPr="00910FD9">
        <w:rPr>
          <w:rFonts w:ascii="Times New Roman" w:hAnsi="Times New Roman"/>
          <w:sz w:val="28"/>
          <w:szCs w:val="28"/>
        </w:rPr>
        <w:t>].</w:t>
      </w:r>
    </w:p>
    <w:p w:rsidR="005E22DE" w:rsidRPr="00910FD9" w:rsidRDefault="005E22DE" w:rsidP="000A5654">
      <w:pPr>
        <w:spacing w:after="0" w:line="360" w:lineRule="auto"/>
        <w:ind w:firstLine="709"/>
        <w:jc w:val="both"/>
        <w:rPr>
          <w:rFonts w:ascii="Times New Roman" w:hAnsi="Times New Roman"/>
          <w:sz w:val="28"/>
          <w:szCs w:val="28"/>
        </w:rPr>
      </w:pPr>
      <w:r w:rsidRPr="00910FD9">
        <w:rPr>
          <w:rFonts w:ascii="Times New Roman" w:hAnsi="Times New Roman"/>
          <w:sz w:val="28"/>
          <w:szCs w:val="28"/>
        </w:rPr>
        <w:t>Согласно тем же стандартам важнейшая цель обучения литературному чтению в начальных классах – сформировать читательскую компетентность младшего школьника, понимание себя в качестве грамотного читателя, способного заниматься творческой деятельностью [</w:t>
      </w:r>
      <w:r w:rsidR="00C0392F" w:rsidRPr="00910FD9">
        <w:rPr>
          <w:rFonts w:ascii="Times New Roman" w:hAnsi="Times New Roman"/>
          <w:sz w:val="28"/>
          <w:szCs w:val="28"/>
        </w:rPr>
        <w:t>46</w:t>
      </w:r>
      <w:r w:rsidRPr="00910FD9">
        <w:rPr>
          <w:rFonts w:ascii="Times New Roman" w:hAnsi="Times New Roman"/>
          <w:sz w:val="28"/>
          <w:szCs w:val="28"/>
        </w:rPr>
        <w:t xml:space="preserve">]. Читательская компетентность подразумевает владение техникой чтения, понимание прочитанного и услышанного литературного произведения, знание книг и умение их выбирать самостоятельно, потребность в чтении как источнике знаний и самоопределения. </w:t>
      </w:r>
    </w:p>
    <w:p w:rsidR="005E22DE" w:rsidRPr="00910FD9" w:rsidRDefault="005E22DE" w:rsidP="000A5654">
      <w:pPr>
        <w:spacing w:after="0" w:line="360" w:lineRule="auto"/>
        <w:ind w:firstLine="709"/>
        <w:jc w:val="both"/>
        <w:rPr>
          <w:rFonts w:ascii="Times New Roman" w:hAnsi="Times New Roman"/>
          <w:sz w:val="28"/>
          <w:szCs w:val="28"/>
        </w:rPr>
      </w:pPr>
      <w:r w:rsidRPr="00910FD9">
        <w:rPr>
          <w:rFonts w:ascii="Times New Roman" w:hAnsi="Times New Roman"/>
          <w:sz w:val="28"/>
          <w:szCs w:val="28"/>
        </w:rPr>
        <w:t>Предмет литературного чтения влияет на решение нижеперечисленных задач образования:</w:t>
      </w:r>
    </w:p>
    <w:p w:rsidR="005E22DE" w:rsidRPr="00910FD9" w:rsidRDefault="005E22DE" w:rsidP="000A5654">
      <w:pPr>
        <w:numPr>
          <w:ilvl w:val="0"/>
          <w:numId w:val="16"/>
        </w:numPr>
        <w:tabs>
          <w:tab w:val="clear" w:pos="720"/>
          <w:tab w:val="num" w:pos="993"/>
        </w:tabs>
        <w:spacing w:after="0" w:line="360" w:lineRule="auto"/>
        <w:ind w:left="0" w:firstLine="709"/>
        <w:jc w:val="both"/>
        <w:rPr>
          <w:rFonts w:ascii="Times New Roman" w:hAnsi="Times New Roman"/>
          <w:sz w:val="28"/>
          <w:szCs w:val="28"/>
        </w:rPr>
      </w:pPr>
      <w:r w:rsidRPr="00910FD9">
        <w:rPr>
          <w:rFonts w:ascii="Times New Roman" w:hAnsi="Times New Roman"/>
          <w:sz w:val="28"/>
          <w:szCs w:val="28"/>
        </w:rPr>
        <w:t>«Освоение общекультурных навыков чтения и понимания текста; воспитание интереса к чтению и книге».</w:t>
      </w:r>
    </w:p>
    <w:p w:rsidR="005E22DE" w:rsidRPr="00910FD9" w:rsidRDefault="005E22DE" w:rsidP="000A5654">
      <w:pPr>
        <w:spacing w:after="0" w:line="360" w:lineRule="auto"/>
        <w:ind w:firstLine="709"/>
        <w:jc w:val="both"/>
        <w:rPr>
          <w:rFonts w:ascii="Times New Roman" w:hAnsi="Times New Roman"/>
          <w:sz w:val="28"/>
          <w:szCs w:val="28"/>
        </w:rPr>
      </w:pPr>
      <w:r w:rsidRPr="00910FD9">
        <w:rPr>
          <w:rFonts w:ascii="Times New Roman" w:hAnsi="Times New Roman"/>
          <w:sz w:val="28"/>
          <w:szCs w:val="28"/>
        </w:rPr>
        <w:t>Решение этой задачи направлено, в первую очередь, на формирование осознанного читательского навыка, определяющего во многом успех обучения младших школьников другим предметам. Иными словами освоение предмета «литературное чтение» способствует приобретению учащимися общеучебного умения осмысленно читать и нехудожественные тексты.</w:t>
      </w:r>
    </w:p>
    <w:p w:rsidR="005E22DE" w:rsidRPr="00910FD9" w:rsidRDefault="005E22DE" w:rsidP="000A5654">
      <w:pPr>
        <w:numPr>
          <w:ilvl w:val="0"/>
          <w:numId w:val="17"/>
        </w:numPr>
        <w:tabs>
          <w:tab w:val="clear" w:pos="720"/>
          <w:tab w:val="num" w:pos="993"/>
        </w:tabs>
        <w:spacing w:after="0" w:line="360" w:lineRule="auto"/>
        <w:ind w:left="0" w:firstLine="709"/>
        <w:jc w:val="both"/>
        <w:rPr>
          <w:rFonts w:ascii="Times New Roman" w:hAnsi="Times New Roman"/>
          <w:sz w:val="28"/>
          <w:szCs w:val="28"/>
        </w:rPr>
      </w:pPr>
      <w:r w:rsidRPr="00910FD9">
        <w:rPr>
          <w:rFonts w:ascii="Times New Roman" w:hAnsi="Times New Roman"/>
          <w:sz w:val="28"/>
          <w:szCs w:val="28"/>
        </w:rPr>
        <w:t>«Овладение речевой, письменной и коммуникативной культурой».</w:t>
      </w:r>
    </w:p>
    <w:p w:rsidR="005E22DE" w:rsidRPr="00910FD9" w:rsidRDefault="005E22DE" w:rsidP="000A5654">
      <w:pPr>
        <w:spacing w:after="0" w:line="360" w:lineRule="auto"/>
        <w:ind w:firstLine="709"/>
        <w:jc w:val="both"/>
        <w:rPr>
          <w:rFonts w:ascii="Times New Roman" w:hAnsi="Times New Roman"/>
          <w:sz w:val="28"/>
          <w:szCs w:val="28"/>
        </w:rPr>
      </w:pPr>
      <w:r w:rsidRPr="00910FD9">
        <w:rPr>
          <w:rFonts w:ascii="Times New Roman" w:hAnsi="Times New Roman"/>
          <w:sz w:val="28"/>
          <w:szCs w:val="28"/>
        </w:rPr>
        <w:t xml:space="preserve">Решение этой задачи направлено на формирование умения работать с разнообразными видами текстов, ориентироваться в книге, умения использовать ее для расширения диапазона знаний об окружающей действительности. В ходе обучения ученики младших классов участвуют в диалоге, выстраивают монологическую речь (как основываясь на художественных произведениях, так и на личном опыте), сравнивают и </w:t>
      </w:r>
      <w:r w:rsidRPr="00910FD9">
        <w:rPr>
          <w:rFonts w:ascii="Times New Roman" w:hAnsi="Times New Roman"/>
          <w:sz w:val="28"/>
          <w:szCs w:val="28"/>
        </w:rPr>
        <w:lastRenderedPageBreak/>
        <w:t>описывают разнообразные предметы и процессы, пытаются самостоятельно пользоваться справочным аппаратом учебника, выуживать информацию из словарей, справочников и энциклопедий.</w:t>
      </w:r>
    </w:p>
    <w:p w:rsidR="005E22DE" w:rsidRPr="00910FD9" w:rsidRDefault="005E22DE" w:rsidP="000A5654">
      <w:pPr>
        <w:numPr>
          <w:ilvl w:val="0"/>
          <w:numId w:val="18"/>
        </w:numPr>
        <w:tabs>
          <w:tab w:val="clear" w:pos="720"/>
          <w:tab w:val="num" w:pos="993"/>
        </w:tabs>
        <w:spacing w:after="0" w:line="360" w:lineRule="auto"/>
        <w:ind w:left="0" w:firstLine="709"/>
        <w:jc w:val="both"/>
        <w:rPr>
          <w:rFonts w:ascii="Times New Roman" w:hAnsi="Times New Roman"/>
          <w:sz w:val="28"/>
          <w:szCs w:val="28"/>
        </w:rPr>
      </w:pPr>
      <w:r w:rsidRPr="00910FD9">
        <w:rPr>
          <w:rFonts w:ascii="Times New Roman" w:hAnsi="Times New Roman"/>
          <w:sz w:val="28"/>
          <w:szCs w:val="28"/>
        </w:rPr>
        <w:t>«Воспитание эстетического отношения к действительности, отраженной в художественной литературе».</w:t>
      </w:r>
    </w:p>
    <w:p w:rsidR="005E22DE" w:rsidRPr="00910FD9" w:rsidRDefault="005E22DE" w:rsidP="000A5654">
      <w:pPr>
        <w:spacing w:after="0" w:line="360" w:lineRule="auto"/>
        <w:ind w:firstLine="709"/>
        <w:jc w:val="both"/>
        <w:rPr>
          <w:rFonts w:ascii="Times New Roman" w:hAnsi="Times New Roman"/>
          <w:sz w:val="28"/>
          <w:szCs w:val="28"/>
        </w:rPr>
      </w:pPr>
      <w:r w:rsidRPr="00910FD9">
        <w:rPr>
          <w:rFonts w:ascii="Times New Roman" w:hAnsi="Times New Roman"/>
          <w:sz w:val="28"/>
          <w:szCs w:val="28"/>
        </w:rPr>
        <w:t>Решение данной задачи формирует понимание художественного произведения как особого вида искусства; способность видеть его художественную ценность и производить анализ средств выразительности. Формируется умение отличать искусство слова от других видов искусства.</w:t>
      </w:r>
    </w:p>
    <w:p w:rsidR="005E22DE" w:rsidRPr="00910FD9" w:rsidRDefault="005E22DE" w:rsidP="000A5654">
      <w:pPr>
        <w:numPr>
          <w:ilvl w:val="0"/>
          <w:numId w:val="19"/>
        </w:numPr>
        <w:tabs>
          <w:tab w:val="clear" w:pos="720"/>
          <w:tab w:val="num" w:pos="993"/>
        </w:tabs>
        <w:spacing w:after="0" w:line="360" w:lineRule="auto"/>
        <w:ind w:left="0" w:firstLine="709"/>
        <w:jc w:val="both"/>
        <w:rPr>
          <w:rFonts w:ascii="Times New Roman" w:hAnsi="Times New Roman"/>
          <w:sz w:val="28"/>
          <w:szCs w:val="28"/>
        </w:rPr>
      </w:pPr>
      <w:r w:rsidRPr="00910FD9">
        <w:rPr>
          <w:rFonts w:ascii="Times New Roman" w:hAnsi="Times New Roman"/>
          <w:sz w:val="28"/>
          <w:szCs w:val="28"/>
        </w:rPr>
        <w:t>«Формирование нравственного сознания и эстетического вкуса младшего школьника; понимание духовной сущности произведений».</w:t>
      </w:r>
    </w:p>
    <w:p w:rsidR="005E22DE" w:rsidRPr="00910FD9" w:rsidRDefault="005E22DE" w:rsidP="000A5654">
      <w:pPr>
        <w:spacing w:after="0" w:line="360" w:lineRule="auto"/>
        <w:ind w:firstLine="709"/>
        <w:jc w:val="both"/>
        <w:rPr>
          <w:rFonts w:ascii="Times New Roman" w:hAnsi="Times New Roman"/>
          <w:sz w:val="28"/>
          <w:szCs w:val="28"/>
        </w:rPr>
      </w:pPr>
      <w:r w:rsidRPr="00910FD9">
        <w:rPr>
          <w:rFonts w:ascii="Times New Roman" w:hAnsi="Times New Roman"/>
          <w:sz w:val="28"/>
          <w:szCs w:val="28"/>
        </w:rPr>
        <w:t>В ходе работы с художественным произведением учащиеся начальной школы осваивают основополагающие нравственно-этические ценности содействия с миром вокруг, овладевают навыком анализа положительных и отрицательных качеств и поступков героев, событий. Умение понимать значения эмоциональной окрашенности всех сюжетных линий произведений помогает воспитанию адекватного эмоционального состояния как предпосылки собственного поведения в жизни.</w:t>
      </w:r>
    </w:p>
    <w:p w:rsidR="005E22DE" w:rsidRPr="00910FD9" w:rsidRDefault="005E22DE" w:rsidP="000A5654">
      <w:pPr>
        <w:spacing w:after="0" w:line="360" w:lineRule="auto"/>
        <w:ind w:firstLine="709"/>
        <w:jc w:val="both"/>
        <w:rPr>
          <w:rFonts w:ascii="Times New Roman" w:hAnsi="Times New Roman"/>
          <w:sz w:val="28"/>
          <w:szCs w:val="28"/>
        </w:rPr>
      </w:pPr>
      <w:r w:rsidRPr="00910FD9">
        <w:rPr>
          <w:rFonts w:ascii="Times New Roman" w:hAnsi="Times New Roman"/>
          <w:sz w:val="28"/>
          <w:szCs w:val="28"/>
        </w:rPr>
        <w:t>Урок литературного чтения необходимо строить таким образом, чтобы при проведении анализа и/или работе с текстом возникали условия, позволяющие школьнику окунуться «внутрь» текста, где литературные персонажи оживают, говорят, лишь в этом случае ребенок примет их.</w:t>
      </w:r>
    </w:p>
    <w:p w:rsidR="005E22DE" w:rsidRPr="00910FD9" w:rsidRDefault="005E22DE" w:rsidP="000A5654">
      <w:pPr>
        <w:spacing w:after="0" w:line="360" w:lineRule="auto"/>
        <w:ind w:firstLine="709"/>
        <w:jc w:val="both"/>
        <w:rPr>
          <w:rFonts w:ascii="Times New Roman" w:hAnsi="Times New Roman"/>
          <w:sz w:val="28"/>
          <w:szCs w:val="28"/>
        </w:rPr>
      </w:pPr>
      <w:r w:rsidRPr="00910FD9">
        <w:rPr>
          <w:rFonts w:ascii="Times New Roman" w:hAnsi="Times New Roman"/>
          <w:sz w:val="28"/>
          <w:szCs w:val="28"/>
        </w:rPr>
        <w:t>Литературное чтение решает многоаспектные задачи обучения чтению и работы с произведениями литературы, кроме того занимается формированием основ читательской деятельности. Следовательно, приоритетной задачей предмета является развитие учеников начальной школы в области литературных знаний в процессе обучения.</w:t>
      </w:r>
    </w:p>
    <w:p w:rsidR="005E22DE" w:rsidRPr="00910FD9" w:rsidRDefault="005E22DE" w:rsidP="000A5654">
      <w:pPr>
        <w:spacing w:after="0" w:line="360" w:lineRule="auto"/>
        <w:ind w:firstLine="709"/>
        <w:jc w:val="both"/>
        <w:rPr>
          <w:rFonts w:ascii="Times New Roman" w:hAnsi="Times New Roman"/>
          <w:sz w:val="28"/>
          <w:szCs w:val="28"/>
        </w:rPr>
      </w:pPr>
      <w:r w:rsidRPr="00910FD9">
        <w:rPr>
          <w:rFonts w:ascii="Times New Roman" w:hAnsi="Times New Roman"/>
          <w:sz w:val="28"/>
          <w:szCs w:val="28"/>
        </w:rPr>
        <w:t>Обратимся к особенностям курса «литературное чтение»:</w:t>
      </w:r>
    </w:p>
    <w:p w:rsidR="005E22DE" w:rsidRPr="00910FD9" w:rsidRDefault="005E22DE" w:rsidP="000A5654">
      <w:pPr>
        <w:numPr>
          <w:ilvl w:val="0"/>
          <w:numId w:val="22"/>
        </w:numPr>
        <w:tabs>
          <w:tab w:val="left" w:pos="993"/>
        </w:tabs>
        <w:spacing w:after="0" w:line="360" w:lineRule="auto"/>
        <w:ind w:left="0" w:firstLine="709"/>
        <w:jc w:val="both"/>
        <w:rPr>
          <w:rFonts w:ascii="Times New Roman" w:hAnsi="Times New Roman"/>
          <w:sz w:val="28"/>
          <w:szCs w:val="28"/>
        </w:rPr>
      </w:pPr>
      <w:r w:rsidRPr="00910FD9">
        <w:rPr>
          <w:rFonts w:ascii="Times New Roman" w:hAnsi="Times New Roman"/>
          <w:sz w:val="28"/>
          <w:szCs w:val="28"/>
        </w:rPr>
        <w:t xml:space="preserve">развитие личности ребенка, его интеллекта и общей культуры, формирование общеучебной и специальной читательской деятельности – </w:t>
      </w:r>
      <w:r w:rsidRPr="00910FD9">
        <w:rPr>
          <w:rFonts w:ascii="Times New Roman" w:hAnsi="Times New Roman"/>
          <w:sz w:val="28"/>
          <w:szCs w:val="28"/>
        </w:rPr>
        <w:lastRenderedPageBreak/>
        <w:t>важные общепедагогические задачи, решаемые с максимальным учетом индивидуальных возможностей ребенка на основе дифференцированного обучения;</w:t>
      </w:r>
    </w:p>
    <w:p w:rsidR="005E22DE" w:rsidRPr="00910FD9" w:rsidRDefault="005E22DE" w:rsidP="000A5654">
      <w:pPr>
        <w:numPr>
          <w:ilvl w:val="0"/>
          <w:numId w:val="22"/>
        </w:numPr>
        <w:tabs>
          <w:tab w:val="left" w:pos="993"/>
        </w:tabs>
        <w:spacing w:after="0" w:line="360" w:lineRule="auto"/>
        <w:ind w:left="0" w:firstLine="709"/>
        <w:jc w:val="both"/>
        <w:rPr>
          <w:rFonts w:ascii="Times New Roman" w:hAnsi="Times New Roman"/>
          <w:sz w:val="28"/>
          <w:szCs w:val="28"/>
        </w:rPr>
      </w:pPr>
      <w:r w:rsidRPr="00910FD9">
        <w:rPr>
          <w:rFonts w:ascii="Times New Roman" w:hAnsi="Times New Roman"/>
          <w:sz w:val="28"/>
          <w:szCs w:val="28"/>
        </w:rPr>
        <w:t>обучение чтению и литературе – единство, позволяющее учить школьников восприятию произведения литератры как искусства слова и попутно улучшать их навыки чтения, обогащать их речь.</w:t>
      </w:r>
    </w:p>
    <w:p w:rsidR="005E22DE" w:rsidRPr="00910FD9" w:rsidRDefault="005E22DE" w:rsidP="000A5654">
      <w:pPr>
        <w:spacing w:after="0" w:line="360" w:lineRule="auto"/>
        <w:ind w:firstLine="709"/>
        <w:jc w:val="both"/>
        <w:rPr>
          <w:rFonts w:ascii="Times New Roman" w:hAnsi="Times New Roman"/>
          <w:sz w:val="28"/>
          <w:szCs w:val="28"/>
        </w:rPr>
      </w:pPr>
      <w:r w:rsidRPr="00910FD9">
        <w:rPr>
          <w:rFonts w:ascii="Times New Roman" w:hAnsi="Times New Roman"/>
          <w:sz w:val="28"/>
          <w:szCs w:val="28"/>
        </w:rPr>
        <w:t>Предмет «литературное чтение» содержит в себе следующие педагогические принципы:</w:t>
      </w:r>
    </w:p>
    <w:p w:rsidR="005E22DE" w:rsidRPr="00910FD9" w:rsidRDefault="005E22DE" w:rsidP="000A5654">
      <w:pPr>
        <w:spacing w:after="0" w:line="360" w:lineRule="auto"/>
        <w:ind w:firstLine="709"/>
        <w:jc w:val="both"/>
        <w:rPr>
          <w:rFonts w:ascii="Times New Roman" w:hAnsi="Times New Roman"/>
          <w:sz w:val="28"/>
          <w:szCs w:val="28"/>
        </w:rPr>
      </w:pPr>
      <w:r w:rsidRPr="00910FD9">
        <w:rPr>
          <w:rFonts w:ascii="Times New Roman" w:hAnsi="Times New Roman"/>
          <w:sz w:val="28"/>
          <w:szCs w:val="28"/>
        </w:rPr>
        <w:t>«– эстетический принцип (отбор лучших образцов литературы для младших школьников, отказ от традиционных для начальной школы текстов сугубо дидактической направленности способствуют формированию их эстетического вкуса младших школьников);</w:t>
      </w:r>
    </w:p>
    <w:p w:rsidR="005E22DE" w:rsidRPr="00910FD9" w:rsidRDefault="005E22DE" w:rsidP="000A5654">
      <w:pPr>
        <w:spacing w:after="0" w:line="360" w:lineRule="auto"/>
        <w:ind w:firstLine="709"/>
        <w:jc w:val="both"/>
        <w:rPr>
          <w:rFonts w:ascii="Times New Roman" w:hAnsi="Times New Roman"/>
          <w:sz w:val="28"/>
          <w:szCs w:val="28"/>
        </w:rPr>
      </w:pPr>
      <w:r w:rsidRPr="00910FD9">
        <w:rPr>
          <w:rFonts w:ascii="Times New Roman" w:hAnsi="Times New Roman"/>
          <w:sz w:val="28"/>
          <w:szCs w:val="28"/>
        </w:rPr>
        <w:t>– принцип эмоциональности (работа с литературным произведением в первую очередь направлена на обогащение эмоциональной сферы учащихся, на развитие у них эмоциональной отзывчивости);</w:t>
      </w:r>
    </w:p>
    <w:p w:rsidR="005E22DE" w:rsidRPr="00910FD9" w:rsidRDefault="005E22DE" w:rsidP="000A5654">
      <w:pPr>
        <w:spacing w:after="0" w:line="360" w:lineRule="auto"/>
        <w:ind w:firstLine="709"/>
        <w:jc w:val="both"/>
        <w:rPr>
          <w:rFonts w:ascii="Times New Roman" w:hAnsi="Times New Roman"/>
          <w:sz w:val="28"/>
          <w:szCs w:val="28"/>
        </w:rPr>
      </w:pPr>
      <w:r w:rsidRPr="00910FD9">
        <w:rPr>
          <w:rFonts w:ascii="Times New Roman" w:hAnsi="Times New Roman"/>
          <w:sz w:val="28"/>
          <w:szCs w:val="28"/>
        </w:rPr>
        <w:t>– принцип системности и преемственности (между уроками литературного чтения, русского языка, окружающего мира, музыки, изобразительного искусства)»</w:t>
      </w:r>
      <w:r w:rsidR="00C0392F" w:rsidRPr="00910FD9">
        <w:rPr>
          <w:rFonts w:ascii="Times New Roman" w:hAnsi="Times New Roman"/>
          <w:sz w:val="28"/>
          <w:szCs w:val="28"/>
        </w:rPr>
        <w:t xml:space="preserve"> [26;</w:t>
      </w:r>
      <w:r w:rsidRPr="00910FD9">
        <w:rPr>
          <w:rFonts w:ascii="Times New Roman" w:hAnsi="Times New Roman"/>
          <w:sz w:val="28"/>
          <w:szCs w:val="28"/>
        </w:rPr>
        <w:t xml:space="preserve"> 42].</w:t>
      </w:r>
    </w:p>
    <w:p w:rsidR="005E22DE" w:rsidRPr="00910FD9" w:rsidRDefault="005E22DE" w:rsidP="000A5654">
      <w:pPr>
        <w:spacing w:after="0" w:line="360" w:lineRule="auto"/>
        <w:ind w:firstLine="709"/>
        <w:jc w:val="both"/>
        <w:rPr>
          <w:rFonts w:ascii="Times New Roman" w:hAnsi="Times New Roman"/>
          <w:sz w:val="28"/>
          <w:szCs w:val="28"/>
        </w:rPr>
      </w:pPr>
      <w:r w:rsidRPr="00910FD9">
        <w:rPr>
          <w:rFonts w:ascii="Times New Roman" w:hAnsi="Times New Roman"/>
          <w:sz w:val="28"/>
          <w:szCs w:val="28"/>
        </w:rPr>
        <w:t xml:space="preserve">Главной целью обучения на уроках литературного чтения должно быть литературное развитие всех учащихся. Им необходимо овладеть определенными знаниями, умениями, навыками. </w:t>
      </w:r>
    </w:p>
    <w:p w:rsidR="005E22DE" w:rsidRPr="00910FD9" w:rsidRDefault="005E22DE" w:rsidP="000A5654">
      <w:pPr>
        <w:spacing w:after="0" w:line="360" w:lineRule="auto"/>
        <w:ind w:firstLine="709"/>
        <w:jc w:val="both"/>
        <w:rPr>
          <w:rFonts w:ascii="Times New Roman" w:hAnsi="Times New Roman"/>
          <w:sz w:val="28"/>
          <w:szCs w:val="28"/>
          <w:highlight w:val="yellow"/>
        </w:rPr>
      </w:pPr>
      <w:r w:rsidRPr="00910FD9">
        <w:rPr>
          <w:rFonts w:ascii="Times New Roman" w:hAnsi="Times New Roman"/>
          <w:sz w:val="28"/>
          <w:szCs w:val="28"/>
        </w:rPr>
        <w:t>«Универсальные учебные действия (УУД) – это совокупность способов действия учащегося (а также связанных с ними навыков учебной работы), обеспечивающих его способность к самостоятельному усвоению новых знаний и умений, включая организацию этого процесса» [</w:t>
      </w:r>
      <w:r w:rsidR="00C0392F" w:rsidRPr="00910FD9">
        <w:rPr>
          <w:rFonts w:ascii="Times New Roman" w:hAnsi="Times New Roman"/>
          <w:sz w:val="28"/>
          <w:szCs w:val="28"/>
        </w:rPr>
        <w:t>46</w:t>
      </w:r>
      <w:r w:rsidRPr="00910FD9">
        <w:rPr>
          <w:rFonts w:ascii="Times New Roman" w:hAnsi="Times New Roman"/>
          <w:sz w:val="28"/>
          <w:szCs w:val="28"/>
        </w:rPr>
        <w:t>]. Выделяют четыре блока основных видов УУД: личностный, регулятивный (включающий также действия саморегуляции), познавательный и коммуникативный [</w:t>
      </w:r>
      <w:r w:rsidR="00C0392F" w:rsidRPr="00910FD9">
        <w:rPr>
          <w:rFonts w:ascii="Times New Roman" w:hAnsi="Times New Roman"/>
          <w:sz w:val="28"/>
          <w:szCs w:val="28"/>
        </w:rPr>
        <w:t>46</w:t>
      </w:r>
      <w:r w:rsidRPr="00910FD9">
        <w:rPr>
          <w:rFonts w:ascii="Times New Roman" w:hAnsi="Times New Roman"/>
          <w:sz w:val="28"/>
          <w:szCs w:val="28"/>
        </w:rPr>
        <w:t>].</w:t>
      </w:r>
    </w:p>
    <w:p w:rsidR="005E22DE" w:rsidRPr="00910FD9" w:rsidRDefault="005E22DE" w:rsidP="000A5654">
      <w:pPr>
        <w:spacing w:after="0" w:line="360" w:lineRule="auto"/>
        <w:ind w:firstLine="709"/>
        <w:jc w:val="both"/>
        <w:rPr>
          <w:rFonts w:ascii="Times New Roman" w:hAnsi="Times New Roman"/>
          <w:sz w:val="28"/>
          <w:szCs w:val="28"/>
        </w:rPr>
      </w:pPr>
      <w:r w:rsidRPr="00910FD9">
        <w:rPr>
          <w:rFonts w:ascii="Times New Roman" w:hAnsi="Times New Roman"/>
          <w:sz w:val="28"/>
          <w:szCs w:val="28"/>
        </w:rPr>
        <w:t xml:space="preserve">Горецкий В.Г. считает, что урок литературного чтения, главным образом должен задавать высокую планку языковой культуры и обеспечивать </w:t>
      </w:r>
      <w:r w:rsidRPr="00910FD9">
        <w:rPr>
          <w:rFonts w:ascii="Times New Roman" w:hAnsi="Times New Roman"/>
          <w:sz w:val="28"/>
          <w:szCs w:val="28"/>
        </w:rPr>
        <w:lastRenderedPageBreak/>
        <w:t>школьнику качественную речевую среду. Кроме того Горецкий В.Г. ставит следующие задачи перед современным уроком литературного чтения:</w:t>
      </w:r>
    </w:p>
    <w:p w:rsidR="005E22DE" w:rsidRPr="00910FD9" w:rsidRDefault="005E22DE" w:rsidP="000A5654">
      <w:pPr>
        <w:spacing w:after="0" w:line="360" w:lineRule="auto"/>
        <w:ind w:firstLine="709"/>
        <w:jc w:val="both"/>
        <w:rPr>
          <w:rFonts w:ascii="Times New Roman" w:hAnsi="Times New Roman"/>
          <w:sz w:val="28"/>
          <w:szCs w:val="28"/>
        </w:rPr>
      </w:pPr>
      <w:r w:rsidRPr="00910FD9">
        <w:rPr>
          <w:rFonts w:ascii="Times New Roman" w:hAnsi="Times New Roman"/>
          <w:sz w:val="28"/>
          <w:szCs w:val="28"/>
        </w:rPr>
        <w:t>«1. Совершенствование навыка чтения: целенаправленная работа над правильностью, беглостью, сознательностью и выразительностью чтения.</w:t>
      </w:r>
    </w:p>
    <w:p w:rsidR="005E22DE" w:rsidRPr="00910FD9" w:rsidRDefault="005E22DE" w:rsidP="000A5654">
      <w:pPr>
        <w:spacing w:after="0" w:line="360" w:lineRule="auto"/>
        <w:ind w:firstLine="709"/>
        <w:jc w:val="both"/>
        <w:rPr>
          <w:rFonts w:ascii="Times New Roman" w:hAnsi="Times New Roman"/>
          <w:sz w:val="28"/>
          <w:szCs w:val="28"/>
        </w:rPr>
      </w:pPr>
      <w:r w:rsidRPr="00910FD9">
        <w:rPr>
          <w:rFonts w:ascii="Times New Roman" w:hAnsi="Times New Roman"/>
          <w:sz w:val="28"/>
          <w:szCs w:val="28"/>
        </w:rPr>
        <w:t>2. Формирование читательских умений по работе с текстом; активизация «вдумчивого чтения», т.е. умения думать над произведением до чтения, во время чтения и после завершения чтения.</w:t>
      </w:r>
    </w:p>
    <w:p w:rsidR="005E22DE" w:rsidRPr="00910FD9" w:rsidRDefault="005E22DE" w:rsidP="000A5654">
      <w:pPr>
        <w:spacing w:after="0" w:line="360" w:lineRule="auto"/>
        <w:ind w:firstLine="709"/>
        <w:jc w:val="both"/>
        <w:rPr>
          <w:rFonts w:ascii="Times New Roman" w:hAnsi="Times New Roman"/>
          <w:sz w:val="28"/>
          <w:szCs w:val="28"/>
        </w:rPr>
      </w:pPr>
      <w:r w:rsidRPr="00910FD9">
        <w:rPr>
          <w:rFonts w:ascii="Times New Roman" w:hAnsi="Times New Roman"/>
          <w:sz w:val="28"/>
          <w:szCs w:val="28"/>
        </w:rPr>
        <w:t>3. Проведение литературоведческой пропедевтики и формирование первоначальных литературоведческих знаний.</w:t>
      </w:r>
    </w:p>
    <w:p w:rsidR="005E22DE" w:rsidRPr="00910FD9" w:rsidRDefault="005E22DE" w:rsidP="000A5654">
      <w:pPr>
        <w:spacing w:after="0" w:line="360" w:lineRule="auto"/>
        <w:ind w:firstLine="709"/>
        <w:jc w:val="both"/>
        <w:rPr>
          <w:rFonts w:ascii="Times New Roman" w:hAnsi="Times New Roman"/>
          <w:sz w:val="28"/>
          <w:szCs w:val="28"/>
        </w:rPr>
      </w:pPr>
      <w:r w:rsidRPr="00910FD9">
        <w:rPr>
          <w:rFonts w:ascii="Times New Roman" w:hAnsi="Times New Roman"/>
          <w:sz w:val="28"/>
          <w:szCs w:val="28"/>
        </w:rPr>
        <w:t>4. Обеспечение нравственного и эстетического воспитания детей.</w:t>
      </w:r>
    </w:p>
    <w:p w:rsidR="005E22DE" w:rsidRPr="00910FD9" w:rsidRDefault="005E22DE" w:rsidP="000A5654">
      <w:pPr>
        <w:spacing w:after="0" w:line="360" w:lineRule="auto"/>
        <w:ind w:firstLine="709"/>
        <w:jc w:val="both"/>
        <w:rPr>
          <w:rFonts w:ascii="Times New Roman" w:hAnsi="Times New Roman"/>
          <w:sz w:val="28"/>
          <w:szCs w:val="28"/>
        </w:rPr>
      </w:pPr>
      <w:r w:rsidRPr="00910FD9">
        <w:rPr>
          <w:rFonts w:ascii="Times New Roman" w:hAnsi="Times New Roman"/>
          <w:sz w:val="28"/>
          <w:szCs w:val="28"/>
        </w:rPr>
        <w:t>5. Формирование у детей современного мироощущения и мировоззрения, не противоречащего научным достижениям в различных областях знания.</w:t>
      </w:r>
    </w:p>
    <w:p w:rsidR="005E22DE" w:rsidRPr="00910FD9" w:rsidRDefault="005E22DE" w:rsidP="000A5654">
      <w:pPr>
        <w:spacing w:after="0" w:line="360" w:lineRule="auto"/>
        <w:ind w:firstLine="709"/>
        <w:jc w:val="both"/>
        <w:rPr>
          <w:rFonts w:ascii="Times New Roman" w:hAnsi="Times New Roman"/>
          <w:sz w:val="28"/>
          <w:szCs w:val="28"/>
          <w:highlight w:val="yellow"/>
        </w:rPr>
      </w:pPr>
      <w:r w:rsidRPr="00910FD9">
        <w:rPr>
          <w:rFonts w:ascii="Times New Roman" w:hAnsi="Times New Roman"/>
          <w:sz w:val="28"/>
          <w:szCs w:val="28"/>
        </w:rPr>
        <w:t xml:space="preserve">6. Развитие речи и формирование читательской самостоятельности, образного и логического мышления, воссоздающего и творческого воображения детей» </w:t>
      </w:r>
      <w:r w:rsidRPr="00910FD9">
        <w:rPr>
          <w:rFonts w:ascii="Times New Roman" w:hAnsi="Times New Roman"/>
          <w:sz w:val="28"/>
          <w:szCs w:val="28"/>
        </w:rPr>
        <w:sym w:font="Symbol" w:char="F05B"/>
      </w:r>
      <w:r w:rsidR="00C0392F" w:rsidRPr="00910FD9">
        <w:rPr>
          <w:rFonts w:ascii="Times New Roman" w:hAnsi="Times New Roman"/>
          <w:sz w:val="28"/>
          <w:szCs w:val="28"/>
        </w:rPr>
        <w:t>13</w:t>
      </w:r>
      <w:r w:rsidRPr="00910FD9">
        <w:rPr>
          <w:rFonts w:ascii="Times New Roman" w:hAnsi="Times New Roman"/>
          <w:sz w:val="28"/>
          <w:szCs w:val="28"/>
        </w:rPr>
        <w:sym w:font="Symbol" w:char="F05D"/>
      </w:r>
      <w:r w:rsidRPr="00910FD9">
        <w:rPr>
          <w:rFonts w:ascii="Times New Roman" w:hAnsi="Times New Roman"/>
          <w:sz w:val="28"/>
          <w:szCs w:val="28"/>
        </w:rPr>
        <w:t>.</w:t>
      </w:r>
    </w:p>
    <w:p w:rsidR="005E22DE" w:rsidRPr="00910FD9" w:rsidRDefault="005E22DE" w:rsidP="000A5654">
      <w:pPr>
        <w:spacing w:after="0" w:line="360" w:lineRule="auto"/>
        <w:ind w:firstLine="709"/>
        <w:jc w:val="both"/>
        <w:rPr>
          <w:rFonts w:ascii="Times New Roman" w:hAnsi="Times New Roman"/>
          <w:sz w:val="28"/>
          <w:szCs w:val="28"/>
        </w:rPr>
      </w:pPr>
      <w:r w:rsidRPr="00910FD9">
        <w:rPr>
          <w:rFonts w:ascii="Times New Roman" w:hAnsi="Times New Roman"/>
          <w:sz w:val="28"/>
          <w:szCs w:val="28"/>
        </w:rPr>
        <w:t>Современный урок литературного чтения содержит в своей структуре, с одной стороны, обязательные компоненты, в виду того, что строится на конкретном учебном материале, представляет собой определенный замысел педагога, берет во внимание психологические особенности школьников, с другой, ему свойственны гибкость и подвижность составляющих, так как он не обходится без импровизации учителя, внимательно следящего за впечатлениями детей, их высказываниями и представляемыми версиями прочитанных произведений.</w:t>
      </w:r>
    </w:p>
    <w:p w:rsidR="005E22DE" w:rsidRPr="00910FD9" w:rsidRDefault="005E22DE" w:rsidP="000A5654">
      <w:pPr>
        <w:spacing w:after="0" w:line="360" w:lineRule="auto"/>
        <w:ind w:firstLine="709"/>
        <w:jc w:val="both"/>
        <w:rPr>
          <w:rFonts w:ascii="Times New Roman" w:hAnsi="Times New Roman"/>
          <w:sz w:val="28"/>
          <w:szCs w:val="28"/>
        </w:rPr>
      </w:pPr>
      <w:r w:rsidRPr="00910FD9">
        <w:rPr>
          <w:rFonts w:ascii="Times New Roman" w:hAnsi="Times New Roman"/>
          <w:sz w:val="28"/>
          <w:szCs w:val="28"/>
        </w:rPr>
        <w:t>Самой жесткая структура присуща уроку чтения и коллективного анализа произведения художественной литературы:</w:t>
      </w:r>
    </w:p>
    <w:p w:rsidR="005E22DE" w:rsidRPr="00910FD9" w:rsidRDefault="005E22DE" w:rsidP="000A5654">
      <w:pPr>
        <w:numPr>
          <w:ilvl w:val="0"/>
          <w:numId w:val="20"/>
        </w:numPr>
        <w:tabs>
          <w:tab w:val="left" w:pos="993"/>
        </w:tabs>
        <w:spacing w:after="0" w:line="360" w:lineRule="auto"/>
        <w:ind w:left="0" w:firstLine="709"/>
        <w:jc w:val="both"/>
        <w:rPr>
          <w:rFonts w:ascii="Times New Roman" w:hAnsi="Times New Roman"/>
          <w:sz w:val="28"/>
          <w:szCs w:val="28"/>
        </w:rPr>
      </w:pPr>
      <w:r w:rsidRPr="00910FD9">
        <w:rPr>
          <w:rFonts w:ascii="Times New Roman" w:hAnsi="Times New Roman"/>
          <w:sz w:val="28"/>
          <w:szCs w:val="28"/>
        </w:rPr>
        <w:t>Подготовка к восприятию текста.</w:t>
      </w:r>
    </w:p>
    <w:p w:rsidR="005E22DE" w:rsidRPr="00910FD9" w:rsidRDefault="005E22DE" w:rsidP="000A5654">
      <w:pPr>
        <w:numPr>
          <w:ilvl w:val="0"/>
          <w:numId w:val="20"/>
        </w:numPr>
        <w:tabs>
          <w:tab w:val="left" w:pos="993"/>
        </w:tabs>
        <w:spacing w:after="0" w:line="360" w:lineRule="auto"/>
        <w:ind w:left="0" w:firstLine="709"/>
        <w:jc w:val="both"/>
        <w:rPr>
          <w:rFonts w:ascii="Times New Roman" w:hAnsi="Times New Roman"/>
          <w:sz w:val="28"/>
          <w:szCs w:val="28"/>
        </w:rPr>
      </w:pPr>
      <w:r w:rsidRPr="00910FD9">
        <w:rPr>
          <w:rFonts w:ascii="Times New Roman" w:hAnsi="Times New Roman"/>
          <w:sz w:val="28"/>
          <w:szCs w:val="28"/>
        </w:rPr>
        <w:t>Первичное восприятие текста.</w:t>
      </w:r>
    </w:p>
    <w:p w:rsidR="005E22DE" w:rsidRPr="00910FD9" w:rsidRDefault="005E22DE" w:rsidP="000A5654">
      <w:pPr>
        <w:numPr>
          <w:ilvl w:val="0"/>
          <w:numId w:val="20"/>
        </w:numPr>
        <w:tabs>
          <w:tab w:val="left" w:pos="993"/>
        </w:tabs>
        <w:spacing w:after="0" w:line="360" w:lineRule="auto"/>
        <w:ind w:left="0" w:firstLine="709"/>
        <w:jc w:val="both"/>
        <w:rPr>
          <w:rFonts w:ascii="Times New Roman" w:hAnsi="Times New Roman"/>
          <w:sz w:val="28"/>
          <w:szCs w:val="28"/>
        </w:rPr>
      </w:pPr>
      <w:r w:rsidRPr="00910FD9">
        <w:rPr>
          <w:rFonts w:ascii="Times New Roman" w:hAnsi="Times New Roman"/>
          <w:sz w:val="28"/>
          <w:szCs w:val="28"/>
        </w:rPr>
        <w:t>Проверка первичного восприятия текста.</w:t>
      </w:r>
    </w:p>
    <w:p w:rsidR="005E22DE" w:rsidRPr="00910FD9" w:rsidRDefault="005E22DE" w:rsidP="000A5654">
      <w:pPr>
        <w:numPr>
          <w:ilvl w:val="0"/>
          <w:numId w:val="20"/>
        </w:numPr>
        <w:tabs>
          <w:tab w:val="left" w:pos="993"/>
        </w:tabs>
        <w:spacing w:after="0" w:line="360" w:lineRule="auto"/>
        <w:ind w:left="0" w:firstLine="709"/>
        <w:jc w:val="both"/>
        <w:rPr>
          <w:rFonts w:ascii="Times New Roman" w:hAnsi="Times New Roman"/>
          <w:sz w:val="28"/>
          <w:szCs w:val="28"/>
        </w:rPr>
      </w:pPr>
      <w:r w:rsidRPr="00910FD9">
        <w:rPr>
          <w:rFonts w:ascii="Times New Roman" w:hAnsi="Times New Roman"/>
          <w:sz w:val="28"/>
          <w:szCs w:val="28"/>
        </w:rPr>
        <w:t>Чтение и анализ произведения.</w:t>
      </w:r>
    </w:p>
    <w:p w:rsidR="005E22DE" w:rsidRPr="00910FD9" w:rsidRDefault="005E22DE" w:rsidP="000A5654">
      <w:pPr>
        <w:numPr>
          <w:ilvl w:val="0"/>
          <w:numId w:val="20"/>
        </w:numPr>
        <w:tabs>
          <w:tab w:val="left" w:pos="993"/>
        </w:tabs>
        <w:spacing w:after="0" w:line="360" w:lineRule="auto"/>
        <w:ind w:left="0" w:firstLine="709"/>
        <w:jc w:val="both"/>
        <w:rPr>
          <w:rFonts w:ascii="Times New Roman" w:hAnsi="Times New Roman"/>
          <w:sz w:val="28"/>
          <w:szCs w:val="28"/>
        </w:rPr>
      </w:pPr>
      <w:r w:rsidRPr="00910FD9">
        <w:rPr>
          <w:rFonts w:ascii="Times New Roman" w:hAnsi="Times New Roman"/>
          <w:sz w:val="28"/>
          <w:szCs w:val="28"/>
        </w:rPr>
        <w:lastRenderedPageBreak/>
        <w:t>Обобщение.</w:t>
      </w:r>
    </w:p>
    <w:p w:rsidR="005E22DE" w:rsidRPr="00910FD9" w:rsidRDefault="005E22DE" w:rsidP="000A5654">
      <w:pPr>
        <w:numPr>
          <w:ilvl w:val="0"/>
          <w:numId w:val="20"/>
        </w:numPr>
        <w:tabs>
          <w:tab w:val="left" w:pos="993"/>
        </w:tabs>
        <w:spacing w:after="0" w:line="360" w:lineRule="auto"/>
        <w:ind w:left="0" w:firstLine="709"/>
        <w:jc w:val="both"/>
        <w:rPr>
          <w:rFonts w:ascii="Times New Roman" w:hAnsi="Times New Roman"/>
          <w:sz w:val="28"/>
          <w:szCs w:val="28"/>
        </w:rPr>
      </w:pPr>
      <w:r w:rsidRPr="00910FD9">
        <w:rPr>
          <w:rFonts w:ascii="Times New Roman" w:hAnsi="Times New Roman"/>
          <w:sz w:val="28"/>
          <w:szCs w:val="28"/>
        </w:rPr>
        <w:t>Перечитывание произведения с новой читательской целью.</w:t>
      </w:r>
    </w:p>
    <w:p w:rsidR="005E22DE" w:rsidRPr="00910FD9" w:rsidRDefault="005E22DE" w:rsidP="000A5654">
      <w:pPr>
        <w:numPr>
          <w:ilvl w:val="0"/>
          <w:numId w:val="20"/>
        </w:numPr>
        <w:tabs>
          <w:tab w:val="left" w:pos="993"/>
        </w:tabs>
        <w:spacing w:after="0" w:line="360" w:lineRule="auto"/>
        <w:ind w:left="0" w:firstLine="709"/>
        <w:jc w:val="both"/>
        <w:rPr>
          <w:rFonts w:ascii="Times New Roman" w:hAnsi="Times New Roman"/>
          <w:sz w:val="28"/>
          <w:szCs w:val="28"/>
        </w:rPr>
      </w:pPr>
      <w:r w:rsidRPr="00910FD9">
        <w:rPr>
          <w:rFonts w:ascii="Times New Roman" w:hAnsi="Times New Roman"/>
          <w:sz w:val="28"/>
          <w:szCs w:val="28"/>
        </w:rPr>
        <w:t>Творческая работа учащихся по следам прочитанного.</w:t>
      </w:r>
    </w:p>
    <w:p w:rsidR="005E22DE" w:rsidRPr="00910FD9" w:rsidRDefault="005E22DE" w:rsidP="000A5654">
      <w:pPr>
        <w:spacing w:after="0" w:line="360" w:lineRule="auto"/>
        <w:ind w:firstLine="709"/>
        <w:jc w:val="both"/>
        <w:rPr>
          <w:rFonts w:ascii="Times New Roman" w:hAnsi="Times New Roman"/>
          <w:sz w:val="28"/>
          <w:szCs w:val="28"/>
        </w:rPr>
      </w:pPr>
      <w:r w:rsidRPr="00910FD9">
        <w:rPr>
          <w:rFonts w:ascii="Times New Roman" w:hAnsi="Times New Roman"/>
          <w:sz w:val="28"/>
          <w:szCs w:val="28"/>
        </w:rPr>
        <w:t>Уроки способны отличаться учебными задачами, но главным видом деятельности учеников на них постоянно остаются чтение и анализ произведения. Следовательно, урок литературного чтения решает «основные проблемы начального обучения – совершенствование навыка чтения и работа над пониманием прочитанного» [</w:t>
      </w:r>
      <w:r w:rsidR="00C0392F" w:rsidRPr="00910FD9">
        <w:rPr>
          <w:rFonts w:ascii="Times New Roman" w:hAnsi="Times New Roman"/>
          <w:sz w:val="28"/>
          <w:szCs w:val="28"/>
        </w:rPr>
        <w:t>15</w:t>
      </w:r>
      <w:r w:rsidRPr="00910FD9">
        <w:rPr>
          <w:rFonts w:ascii="Times New Roman" w:hAnsi="Times New Roman"/>
          <w:sz w:val="28"/>
          <w:szCs w:val="28"/>
        </w:rPr>
        <w:t xml:space="preserve">]. </w:t>
      </w:r>
    </w:p>
    <w:p w:rsidR="005E22DE" w:rsidRPr="00910FD9" w:rsidRDefault="005E22DE" w:rsidP="000A5654">
      <w:pPr>
        <w:spacing w:after="0" w:line="360" w:lineRule="auto"/>
        <w:ind w:firstLine="709"/>
        <w:jc w:val="both"/>
        <w:rPr>
          <w:rFonts w:ascii="Times New Roman" w:hAnsi="Times New Roman"/>
          <w:sz w:val="28"/>
          <w:szCs w:val="28"/>
          <w:highlight w:val="yellow"/>
        </w:rPr>
      </w:pPr>
      <w:r w:rsidRPr="00910FD9">
        <w:rPr>
          <w:rFonts w:ascii="Times New Roman" w:hAnsi="Times New Roman"/>
          <w:sz w:val="28"/>
          <w:szCs w:val="28"/>
        </w:rPr>
        <w:t>Существенная особенность личностно-ориентированного урока – взаимодействие учителя и учеников на уроке. Анализируя деятельность учителя при организации традиционного и личностно-ориентированного урока можно натолкнуться на существенные различия</w:t>
      </w:r>
      <w:r w:rsidR="00C0392F" w:rsidRPr="00910FD9">
        <w:rPr>
          <w:rFonts w:ascii="Times New Roman" w:hAnsi="Times New Roman"/>
          <w:sz w:val="28"/>
          <w:szCs w:val="28"/>
        </w:rPr>
        <w:t xml:space="preserve"> [</w:t>
      </w:r>
      <w:r w:rsidR="00C0392F" w:rsidRPr="00910FD9">
        <w:rPr>
          <w:rFonts w:ascii="Times New Roman" w:hAnsi="Times New Roman"/>
          <w:sz w:val="31"/>
          <w:szCs w:val="31"/>
        </w:rPr>
        <w:t>20</w:t>
      </w:r>
      <w:r w:rsidR="00C0392F" w:rsidRPr="00910FD9">
        <w:rPr>
          <w:rFonts w:ascii="Times New Roman" w:hAnsi="Times New Roman"/>
          <w:sz w:val="28"/>
          <w:szCs w:val="28"/>
        </w:rPr>
        <w:t>]</w:t>
      </w:r>
      <w:r w:rsidRPr="00910FD9">
        <w:rPr>
          <w:rFonts w:ascii="Times New Roman" w:hAnsi="Times New Roman"/>
          <w:sz w:val="28"/>
          <w:szCs w:val="28"/>
        </w:rPr>
        <w:t>:</w:t>
      </w:r>
    </w:p>
    <w:tbl>
      <w:tblPr>
        <w:tblW w:w="0" w:type="auto"/>
        <w:tblLook w:val="00A0" w:firstRow="1" w:lastRow="0" w:firstColumn="1" w:lastColumn="0" w:noHBand="0" w:noVBand="0"/>
      </w:tblPr>
      <w:tblGrid>
        <w:gridCol w:w="4785"/>
        <w:gridCol w:w="4786"/>
      </w:tblGrid>
      <w:tr w:rsidR="005E22DE" w:rsidRPr="00910FD9" w:rsidTr="00887972">
        <w:tc>
          <w:tcPr>
            <w:tcW w:w="4785" w:type="dxa"/>
          </w:tcPr>
          <w:p w:rsidR="005E22DE" w:rsidRPr="00910FD9" w:rsidRDefault="005E22DE" w:rsidP="000A5654">
            <w:pPr>
              <w:spacing w:after="0"/>
              <w:jc w:val="both"/>
              <w:rPr>
                <w:rFonts w:ascii="Times New Roman" w:hAnsi="Times New Roman"/>
                <w:sz w:val="28"/>
                <w:szCs w:val="28"/>
              </w:rPr>
            </w:pPr>
            <w:r w:rsidRPr="00910FD9">
              <w:rPr>
                <w:rFonts w:ascii="Times New Roman" w:hAnsi="Times New Roman"/>
                <w:sz w:val="28"/>
                <w:szCs w:val="28"/>
              </w:rPr>
              <w:t>На традиционном уроке учитель:</w:t>
            </w:r>
          </w:p>
        </w:tc>
        <w:tc>
          <w:tcPr>
            <w:tcW w:w="4786" w:type="dxa"/>
          </w:tcPr>
          <w:p w:rsidR="005E22DE" w:rsidRPr="00910FD9" w:rsidRDefault="005E22DE" w:rsidP="000A5654">
            <w:pPr>
              <w:spacing w:after="0"/>
              <w:jc w:val="both"/>
              <w:rPr>
                <w:rFonts w:ascii="Times New Roman" w:hAnsi="Times New Roman"/>
                <w:sz w:val="28"/>
                <w:szCs w:val="28"/>
              </w:rPr>
            </w:pPr>
            <w:r w:rsidRPr="00910FD9">
              <w:rPr>
                <w:rFonts w:ascii="Times New Roman" w:hAnsi="Times New Roman"/>
                <w:sz w:val="28"/>
                <w:szCs w:val="28"/>
              </w:rPr>
              <w:t>На личностно ориентированном уроке учитель:</w:t>
            </w:r>
          </w:p>
        </w:tc>
      </w:tr>
      <w:tr w:rsidR="005E22DE" w:rsidRPr="00910FD9" w:rsidTr="00887972">
        <w:tc>
          <w:tcPr>
            <w:tcW w:w="4785" w:type="dxa"/>
          </w:tcPr>
          <w:p w:rsidR="005E22DE" w:rsidRPr="00910FD9" w:rsidRDefault="005E22DE" w:rsidP="000A5654">
            <w:pPr>
              <w:spacing w:after="0"/>
              <w:jc w:val="both"/>
              <w:rPr>
                <w:rFonts w:ascii="Times New Roman" w:hAnsi="Times New Roman"/>
                <w:sz w:val="28"/>
                <w:szCs w:val="28"/>
              </w:rPr>
            </w:pPr>
            <w:r w:rsidRPr="00910FD9">
              <w:rPr>
                <w:rFonts w:ascii="Times New Roman" w:hAnsi="Times New Roman"/>
                <w:sz w:val="28"/>
                <w:szCs w:val="28"/>
              </w:rPr>
              <w:t>1. Обучает всех детей установленной сумме ЗУНов.</w:t>
            </w:r>
          </w:p>
        </w:tc>
        <w:tc>
          <w:tcPr>
            <w:tcW w:w="4786" w:type="dxa"/>
          </w:tcPr>
          <w:p w:rsidR="005E22DE" w:rsidRPr="00910FD9" w:rsidRDefault="005E22DE" w:rsidP="000A5654">
            <w:pPr>
              <w:spacing w:after="0"/>
              <w:jc w:val="both"/>
              <w:rPr>
                <w:rFonts w:ascii="Times New Roman" w:hAnsi="Times New Roman"/>
                <w:sz w:val="28"/>
                <w:szCs w:val="28"/>
              </w:rPr>
            </w:pPr>
            <w:r w:rsidRPr="00910FD9">
              <w:rPr>
                <w:rFonts w:ascii="Times New Roman" w:hAnsi="Times New Roman"/>
                <w:sz w:val="28"/>
                <w:szCs w:val="28"/>
              </w:rPr>
              <w:t>1.Способствует эффективному накоплению каждым ребенком своего собственного личностного опыта.</w:t>
            </w:r>
          </w:p>
        </w:tc>
      </w:tr>
      <w:tr w:rsidR="005E22DE" w:rsidRPr="00910FD9" w:rsidTr="00887972">
        <w:tc>
          <w:tcPr>
            <w:tcW w:w="4785" w:type="dxa"/>
          </w:tcPr>
          <w:p w:rsidR="005E22DE" w:rsidRPr="00910FD9" w:rsidRDefault="005E22DE" w:rsidP="000A5654">
            <w:pPr>
              <w:spacing w:after="0"/>
              <w:jc w:val="both"/>
              <w:rPr>
                <w:rFonts w:ascii="Times New Roman" w:hAnsi="Times New Roman"/>
                <w:sz w:val="28"/>
                <w:szCs w:val="28"/>
              </w:rPr>
            </w:pPr>
            <w:r w:rsidRPr="00910FD9">
              <w:rPr>
                <w:rFonts w:ascii="Times New Roman" w:hAnsi="Times New Roman"/>
                <w:sz w:val="28"/>
                <w:szCs w:val="28"/>
              </w:rPr>
              <w:t>2. Определяет учебные задания, форму работы детей и демонстрирует им образец правильного выполнения заданий.</w:t>
            </w:r>
          </w:p>
        </w:tc>
        <w:tc>
          <w:tcPr>
            <w:tcW w:w="4786" w:type="dxa"/>
          </w:tcPr>
          <w:p w:rsidR="005E22DE" w:rsidRPr="00910FD9" w:rsidRDefault="005E22DE" w:rsidP="000A5654">
            <w:pPr>
              <w:spacing w:after="0"/>
              <w:jc w:val="both"/>
              <w:rPr>
                <w:rFonts w:ascii="Times New Roman" w:hAnsi="Times New Roman"/>
                <w:sz w:val="28"/>
                <w:szCs w:val="28"/>
              </w:rPr>
            </w:pPr>
            <w:r w:rsidRPr="00910FD9">
              <w:rPr>
                <w:rFonts w:ascii="Times New Roman" w:hAnsi="Times New Roman"/>
                <w:sz w:val="28"/>
                <w:szCs w:val="28"/>
              </w:rPr>
              <w:t>2. Предлагает детям на выбор различные учебные задания и формы работы, поощряет детей к самостоятельному поиску путей решения этих заданий.</w:t>
            </w:r>
          </w:p>
        </w:tc>
      </w:tr>
      <w:tr w:rsidR="005E22DE" w:rsidRPr="00910FD9" w:rsidTr="00887972">
        <w:tc>
          <w:tcPr>
            <w:tcW w:w="4785" w:type="dxa"/>
          </w:tcPr>
          <w:p w:rsidR="005E22DE" w:rsidRPr="00910FD9" w:rsidRDefault="005E22DE" w:rsidP="000A5654">
            <w:pPr>
              <w:spacing w:after="0"/>
              <w:jc w:val="both"/>
              <w:rPr>
                <w:rFonts w:ascii="Times New Roman" w:hAnsi="Times New Roman"/>
                <w:sz w:val="28"/>
                <w:szCs w:val="28"/>
              </w:rPr>
            </w:pPr>
            <w:r w:rsidRPr="00910FD9">
              <w:rPr>
                <w:rFonts w:ascii="Times New Roman" w:hAnsi="Times New Roman"/>
                <w:sz w:val="28"/>
                <w:szCs w:val="28"/>
              </w:rPr>
              <w:t>3. Старается заинтересовать детей в том учебном материале, который предлагает сам.</w:t>
            </w:r>
          </w:p>
        </w:tc>
        <w:tc>
          <w:tcPr>
            <w:tcW w:w="4786" w:type="dxa"/>
          </w:tcPr>
          <w:p w:rsidR="005E22DE" w:rsidRPr="00910FD9" w:rsidRDefault="005E22DE" w:rsidP="000A5654">
            <w:pPr>
              <w:spacing w:after="0"/>
              <w:jc w:val="both"/>
              <w:rPr>
                <w:rFonts w:ascii="Times New Roman" w:hAnsi="Times New Roman"/>
                <w:sz w:val="28"/>
                <w:szCs w:val="28"/>
              </w:rPr>
            </w:pPr>
            <w:r w:rsidRPr="00910FD9">
              <w:rPr>
                <w:rFonts w:ascii="Times New Roman" w:hAnsi="Times New Roman"/>
                <w:sz w:val="28"/>
                <w:szCs w:val="28"/>
              </w:rPr>
              <w:t>3. Стремится выявить реальные интересы детей и согласовывать с ними подбор и организацию учебного материала.</w:t>
            </w:r>
          </w:p>
        </w:tc>
      </w:tr>
      <w:tr w:rsidR="005E22DE" w:rsidRPr="00910FD9" w:rsidTr="00887972">
        <w:tc>
          <w:tcPr>
            <w:tcW w:w="4785" w:type="dxa"/>
          </w:tcPr>
          <w:p w:rsidR="005E22DE" w:rsidRPr="00910FD9" w:rsidRDefault="005E22DE" w:rsidP="000A5654">
            <w:pPr>
              <w:spacing w:after="0"/>
              <w:jc w:val="both"/>
              <w:rPr>
                <w:rFonts w:ascii="Times New Roman" w:hAnsi="Times New Roman"/>
                <w:sz w:val="28"/>
                <w:szCs w:val="28"/>
              </w:rPr>
            </w:pPr>
            <w:r w:rsidRPr="00910FD9">
              <w:rPr>
                <w:rFonts w:ascii="Times New Roman" w:hAnsi="Times New Roman"/>
                <w:sz w:val="28"/>
                <w:szCs w:val="28"/>
              </w:rPr>
              <w:t>4. Проводит индивидуальные занятия с отстающими или наиболее подготовленными детьми.</w:t>
            </w:r>
          </w:p>
        </w:tc>
        <w:tc>
          <w:tcPr>
            <w:tcW w:w="4786" w:type="dxa"/>
          </w:tcPr>
          <w:p w:rsidR="005E22DE" w:rsidRPr="00910FD9" w:rsidRDefault="005E22DE" w:rsidP="000A5654">
            <w:pPr>
              <w:spacing w:after="0"/>
              <w:jc w:val="both"/>
              <w:rPr>
                <w:rFonts w:ascii="Times New Roman" w:hAnsi="Times New Roman"/>
                <w:sz w:val="28"/>
                <w:szCs w:val="28"/>
              </w:rPr>
            </w:pPr>
            <w:r w:rsidRPr="00910FD9">
              <w:rPr>
                <w:rFonts w:ascii="Times New Roman" w:hAnsi="Times New Roman"/>
                <w:sz w:val="28"/>
                <w:szCs w:val="28"/>
              </w:rPr>
              <w:t>4. Ведет индивидуальную работу с каждым учащимся.</w:t>
            </w:r>
          </w:p>
        </w:tc>
      </w:tr>
      <w:tr w:rsidR="005E22DE" w:rsidRPr="00910FD9" w:rsidTr="00887972">
        <w:tc>
          <w:tcPr>
            <w:tcW w:w="4785" w:type="dxa"/>
          </w:tcPr>
          <w:p w:rsidR="005E22DE" w:rsidRPr="00910FD9" w:rsidRDefault="005E22DE" w:rsidP="000A5654">
            <w:pPr>
              <w:spacing w:after="0"/>
              <w:jc w:val="both"/>
              <w:rPr>
                <w:rFonts w:ascii="Times New Roman" w:hAnsi="Times New Roman"/>
                <w:sz w:val="28"/>
                <w:szCs w:val="28"/>
              </w:rPr>
            </w:pPr>
            <w:r w:rsidRPr="00910FD9">
              <w:rPr>
                <w:rFonts w:ascii="Times New Roman" w:hAnsi="Times New Roman"/>
                <w:sz w:val="28"/>
                <w:szCs w:val="28"/>
              </w:rPr>
              <w:t>5. Планирует и направляет детскую деятельность.</w:t>
            </w:r>
          </w:p>
        </w:tc>
        <w:tc>
          <w:tcPr>
            <w:tcW w:w="4786" w:type="dxa"/>
          </w:tcPr>
          <w:p w:rsidR="005E22DE" w:rsidRPr="00910FD9" w:rsidRDefault="005E22DE" w:rsidP="000A5654">
            <w:pPr>
              <w:spacing w:after="0"/>
              <w:jc w:val="both"/>
              <w:rPr>
                <w:rFonts w:ascii="Times New Roman" w:hAnsi="Times New Roman"/>
                <w:sz w:val="28"/>
                <w:szCs w:val="28"/>
              </w:rPr>
            </w:pPr>
            <w:r w:rsidRPr="00910FD9">
              <w:rPr>
                <w:rFonts w:ascii="Times New Roman" w:hAnsi="Times New Roman"/>
                <w:sz w:val="28"/>
                <w:szCs w:val="28"/>
              </w:rPr>
              <w:t>5. Помогает детям самостоятельно спланировать свою деятельность.</w:t>
            </w:r>
          </w:p>
        </w:tc>
      </w:tr>
      <w:tr w:rsidR="005E22DE" w:rsidRPr="00910FD9" w:rsidTr="00887972">
        <w:tc>
          <w:tcPr>
            <w:tcW w:w="4785" w:type="dxa"/>
          </w:tcPr>
          <w:p w:rsidR="005E22DE" w:rsidRPr="00910FD9" w:rsidRDefault="005E22DE" w:rsidP="000A5654">
            <w:pPr>
              <w:spacing w:after="0"/>
              <w:jc w:val="both"/>
              <w:rPr>
                <w:rFonts w:ascii="Times New Roman" w:hAnsi="Times New Roman"/>
                <w:sz w:val="28"/>
                <w:szCs w:val="28"/>
              </w:rPr>
            </w:pPr>
            <w:r w:rsidRPr="00910FD9">
              <w:rPr>
                <w:rFonts w:ascii="Times New Roman" w:hAnsi="Times New Roman"/>
                <w:sz w:val="28"/>
                <w:szCs w:val="28"/>
              </w:rPr>
              <w:t>6. Оценивает результаты работы детей, подмечая и исправляя допущенные ошибки.</w:t>
            </w:r>
          </w:p>
        </w:tc>
        <w:tc>
          <w:tcPr>
            <w:tcW w:w="4786" w:type="dxa"/>
          </w:tcPr>
          <w:p w:rsidR="005E22DE" w:rsidRPr="00910FD9" w:rsidRDefault="005E22DE" w:rsidP="000A5654">
            <w:pPr>
              <w:spacing w:after="0"/>
              <w:jc w:val="both"/>
              <w:rPr>
                <w:rFonts w:ascii="Times New Roman" w:hAnsi="Times New Roman"/>
                <w:sz w:val="28"/>
                <w:szCs w:val="28"/>
              </w:rPr>
            </w:pPr>
            <w:r w:rsidRPr="00910FD9">
              <w:rPr>
                <w:rFonts w:ascii="Times New Roman" w:hAnsi="Times New Roman"/>
                <w:sz w:val="28"/>
                <w:szCs w:val="28"/>
              </w:rPr>
              <w:t>6. Поощряет детей самостоятельно оценивать результаты их работы и исправлять допущенные ошибки.</w:t>
            </w:r>
          </w:p>
        </w:tc>
      </w:tr>
      <w:tr w:rsidR="005E22DE" w:rsidRPr="00910FD9" w:rsidTr="00887972">
        <w:tc>
          <w:tcPr>
            <w:tcW w:w="4785" w:type="dxa"/>
          </w:tcPr>
          <w:p w:rsidR="005E22DE" w:rsidRPr="00910FD9" w:rsidRDefault="005E22DE" w:rsidP="000A5654">
            <w:pPr>
              <w:spacing w:after="0"/>
              <w:jc w:val="both"/>
              <w:rPr>
                <w:rFonts w:ascii="Times New Roman" w:hAnsi="Times New Roman"/>
                <w:sz w:val="28"/>
                <w:szCs w:val="28"/>
              </w:rPr>
            </w:pPr>
            <w:r w:rsidRPr="00910FD9">
              <w:rPr>
                <w:rFonts w:ascii="Times New Roman" w:hAnsi="Times New Roman"/>
                <w:sz w:val="28"/>
                <w:szCs w:val="28"/>
              </w:rPr>
              <w:t xml:space="preserve">7. Определяет правила поведения в </w:t>
            </w:r>
            <w:r w:rsidRPr="00910FD9">
              <w:rPr>
                <w:rFonts w:ascii="Times New Roman" w:hAnsi="Times New Roman"/>
                <w:sz w:val="28"/>
                <w:szCs w:val="28"/>
              </w:rPr>
              <w:lastRenderedPageBreak/>
              <w:t>классе и следит за их соблюдением детьми.</w:t>
            </w:r>
          </w:p>
        </w:tc>
        <w:tc>
          <w:tcPr>
            <w:tcW w:w="4786" w:type="dxa"/>
          </w:tcPr>
          <w:p w:rsidR="005E22DE" w:rsidRPr="00910FD9" w:rsidRDefault="005E22DE" w:rsidP="000A5654">
            <w:pPr>
              <w:spacing w:after="0"/>
              <w:jc w:val="both"/>
              <w:rPr>
                <w:rFonts w:ascii="Times New Roman" w:hAnsi="Times New Roman"/>
                <w:sz w:val="28"/>
                <w:szCs w:val="28"/>
              </w:rPr>
            </w:pPr>
            <w:r w:rsidRPr="00910FD9">
              <w:rPr>
                <w:rFonts w:ascii="Times New Roman" w:hAnsi="Times New Roman"/>
                <w:sz w:val="28"/>
                <w:szCs w:val="28"/>
              </w:rPr>
              <w:lastRenderedPageBreak/>
              <w:t xml:space="preserve">7. Учит детей самостоятельно </w:t>
            </w:r>
            <w:r w:rsidRPr="00910FD9">
              <w:rPr>
                <w:rFonts w:ascii="Times New Roman" w:hAnsi="Times New Roman"/>
                <w:sz w:val="28"/>
                <w:szCs w:val="28"/>
              </w:rPr>
              <w:lastRenderedPageBreak/>
              <w:t>вырабатывать правила поведения и контролировать их соблюдение.</w:t>
            </w:r>
          </w:p>
        </w:tc>
      </w:tr>
      <w:tr w:rsidR="005E22DE" w:rsidRPr="00910FD9" w:rsidTr="00887972">
        <w:tc>
          <w:tcPr>
            <w:tcW w:w="4785" w:type="dxa"/>
          </w:tcPr>
          <w:p w:rsidR="005E22DE" w:rsidRPr="00910FD9" w:rsidRDefault="005E22DE" w:rsidP="000A5654">
            <w:pPr>
              <w:spacing w:after="0"/>
              <w:jc w:val="both"/>
              <w:rPr>
                <w:rFonts w:ascii="Times New Roman" w:hAnsi="Times New Roman"/>
                <w:sz w:val="28"/>
                <w:szCs w:val="28"/>
              </w:rPr>
            </w:pPr>
            <w:r w:rsidRPr="00910FD9">
              <w:rPr>
                <w:rFonts w:ascii="Times New Roman" w:hAnsi="Times New Roman"/>
                <w:sz w:val="28"/>
                <w:szCs w:val="28"/>
              </w:rPr>
              <w:lastRenderedPageBreak/>
              <w:t>8. Разрешает возникающие конфликты между детьми: поощряет правых и наказывает виноватых</w:t>
            </w:r>
          </w:p>
          <w:p w:rsidR="005E22DE" w:rsidRPr="00910FD9" w:rsidRDefault="005E22DE" w:rsidP="000A5654">
            <w:pPr>
              <w:spacing w:after="0"/>
              <w:jc w:val="both"/>
              <w:rPr>
                <w:rFonts w:ascii="Times New Roman" w:hAnsi="Times New Roman"/>
                <w:sz w:val="28"/>
                <w:szCs w:val="28"/>
              </w:rPr>
            </w:pPr>
          </w:p>
        </w:tc>
        <w:tc>
          <w:tcPr>
            <w:tcW w:w="4786" w:type="dxa"/>
          </w:tcPr>
          <w:p w:rsidR="005E22DE" w:rsidRPr="00910FD9" w:rsidRDefault="005E22DE" w:rsidP="000A5654">
            <w:pPr>
              <w:spacing w:after="0"/>
              <w:jc w:val="both"/>
              <w:rPr>
                <w:rFonts w:ascii="Times New Roman" w:hAnsi="Times New Roman"/>
                <w:sz w:val="28"/>
                <w:szCs w:val="28"/>
              </w:rPr>
            </w:pPr>
            <w:r w:rsidRPr="00910FD9">
              <w:rPr>
                <w:rFonts w:ascii="Times New Roman" w:hAnsi="Times New Roman"/>
                <w:sz w:val="28"/>
                <w:szCs w:val="28"/>
              </w:rPr>
              <w:t>8. Побуждает детей обсуждать возникающие между ними конфликтные ситуации и самостоятельно искать пути их разрешения</w:t>
            </w:r>
          </w:p>
        </w:tc>
      </w:tr>
    </w:tbl>
    <w:p w:rsidR="005E22DE" w:rsidRPr="00910FD9" w:rsidRDefault="005E22DE" w:rsidP="000A5654">
      <w:pPr>
        <w:spacing w:after="0" w:line="360" w:lineRule="auto"/>
        <w:ind w:firstLine="709"/>
        <w:jc w:val="both"/>
        <w:rPr>
          <w:rFonts w:ascii="Times New Roman" w:hAnsi="Times New Roman"/>
          <w:sz w:val="28"/>
          <w:szCs w:val="28"/>
          <w:highlight w:val="yellow"/>
        </w:rPr>
      </w:pPr>
      <w:r w:rsidRPr="00910FD9">
        <w:rPr>
          <w:rFonts w:ascii="Times New Roman" w:hAnsi="Times New Roman"/>
          <w:sz w:val="28"/>
          <w:szCs w:val="28"/>
        </w:rPr>
        <w:t xml:space="preserve">На традиционном уроке ведущая роль принадлежит учителю, ученики получают незначительную возможность ответить во время фронтальной работы. Такой урок сводится, как правило, к принуждению учеников делать то, что запланировал учитель согласно требованиям программы. Отсюда вытекает вывод о том, что для возникновения у ученика желания самостоятельно выбирать тип, вид и форму задания учителю необходимо, по мнению ученых, использовать на уроке индивидуальные методы в качестве основных (и самостоятельные, и групповые методы работы). </w:t>
      </w:r>
    </w:p>
    <w:p w:rsidR="005E22DE" w:rsidRPr="00910FD9" w:rsidRDefault="005E22DE" w:rsidP="000A5654">
      <w:pPr>
        <w:spacing w:after="0" w:line="360" w:lineRule="auto"/>
        <w:ind w:firstLine="709"/>
        <w:jc w:val="both"/>
        <w:rPr>
          <w:rFonts w:ascii="Times New Roman" w:hAnsi="Times New Roman"/>
          <w:sz w:val="28"/>
          <w:szCs w:val="28"/>
        </w:rPr>
      </w:pPr>
      <w:r w:rsidRPr="00910FD9">
        <w:rPr>
          <w:rFonts w:ascii="Times New Roman" w:hAnsi="Times New Roman"/>
          <w:sz w:val="28"/>
          <w:szCs w:val="28"/>
        </w:rPr>
        <w:t>Таким образом, критериями эффективности личностно-ориентированного урока являются:</w:t>
      </w:r>
    </w:p>
    <w:p w:rsidR="005E22DE" w:rsidRPr="00910FD9" w:rsidRDefault="005E22DE" w:rsidP="000A5654">
      <w:pPr>
        <w:numPr>
          <w:ilvl w:val="0"/>
          <w:numId w:val="24"/>
        </w:numPr>
        <w:tabs>
          <w:tab w:val="left" w:pos="993"/>
        </w:tabs>
        <w:spacing w:after="0" w:line="360" w:lineRule="auto"/>
        <w:ind w:left="0" w:firstLine="709"/>
        <w:jc w:val="both"/>
        <w:rPr>
          <w:rFonts w:ascii="Times New Roman" w:hAnsi="Times New Roman"/>
          <w:sz w:val="28"/>
          <w:szCs w:val="28"/>
        </w:rPr>
      </w:pPr>
      <w:r w:rsidRPr="00910FD9">
        <w:rPr>
          <w:rFonts w:ascii="Times New Roman" w:hAnsi="Times New Roman"/>
          <w:sz w:val="28"/>
          <w:szCs w:val="28"/>
        </w:rPr>
        <w:t>наличие у педагога учебного плана урока, зависящего от подготовки класса;</w:t>
      </w:r>
    </w:p>
    <w:p w:rsidR="005E22DE" w:rsidRPr="00910FD9" w:rsidRDefault="005E22DE" w:rsidP="000A5654">
      <w:pPr>
        <w:numPr>
          <w:ilvl w:val="0"/>
          <w:numId w:val="24"/>
        </w:numPr>
        <w:tabs>
          <w:tab w:val="left" w:pos="993"/>
        </w:tabs>
        <w:spacing w:after="0" w:line="360" w:lineRule="auto"/>
        <w:ind w:left="0" w:firstLine="709"/>
        <w:jc w:val="both"/>
        <w:rPr>
          <w:rFonts w:ascii="Times New Roman" w:hAnsi="Times New Roman"/>
          <w:sz w:val="28"/>
          <w:szCs w:val="28"/>
        </w:rPr>
      </w:pPr>
      <w:r w:rsidRPr="00910FD9">
        <w:rPr>
          <w:rFonts w:ascii="Times New Roman" w:hAnsi="Times New Roman"/>
          <w:sz w:val="28"/>
          <w:szCs w:val="28"/>
        </w:rPr>
        <w:t>применение творческих заданий;</w:t>
      </w:r>
    </w:p>
    <w:p w:rsidR="005E22DE" w:rsidRPr="00910FD9" w:rsidRDefault="005E22DE" w:rsidP="000A5654">
      <w:pPr>
        <w:numPr>
          <w:ilvl w:val="0"/>
          <w:numId w:val="24"/>
        </w:numPr>
        <w:tabs>
          <w:tab w:val="left" w:pos="993"/>
        </w:tabs>
        <w:spacing w:after="0" w:line="360" w:lineRule="auto"/>
        <w:ind w:left="0" w:firstLine="709"/>
        <w:jc w:val="both"/>
        <w:rPr>
          <w:rFonts w:ascii="Times New Roman" w:hAnsi="Times New Roman"/>
          <w:sz w:val="28"/>
          <w:szCs w:val="28"/>
        </w:rPr>
      </w:pPr>
      <w:r w:rsidRPr="00910FD9">
        <w:rPr>
          <w:rFonts w:ascii="Times New Roman" w:hAnsi="Times New Roman"/>
          <w:sz w:val="28"/>
          <w:szCs w:val="28"/>
        </w:rPr>
        <w:t>применение знаний, дающих школьнику право самому выбирать тип, вид и форму материала;</w:t>
      </w:r>
    </w:p>
    <w:p w:rsidR="005E22DE" w:rsidRPr="00910FD9" w:rsidRDefault="005E22DE" w:rsidP="000A5654">
      <w:pPr>
        <w:numPr>
          <w:ilvl w:val="0"/>
          <w:numId w:val="24"/>
        </w:numPr>
        <w:tabs>
          <w:tab w:val="left" w:pos="993"/>
        </w:tabs>
        <w:spacing w:after="0" w:line="360" w:lineRule="auto"/>
        <w:ind w:left="0" w:firstLine="709"/>
        <w:jc w:val="both"/>
        <w:rPr>
          <w:rFonts w:ascii="Times New Roman" w:hAnsi="Times New Roman"/>
          <w:sz w:val="28"/>
          <w:szCs w:val="28"/>
        </w:rPr>
      </w:pPr>
      <w:r w:rsidRPr="00910FD9">
        <w:rPr>
          <w:rFonts w:ascii="Times New Roman" w:hAnsi="Times New Roman"/>
          <w:sz w:val="28"/>
          <w:szCs w:val="28"/>
        </w:rPr>
        <w:t>положительный настрой на работу всех учащихся;</w:t>
      </w:r>
    </w:p>
    <w:p w:rsidR="005E22DE" w:rsidRPr="00910FD9" w:rsidRDefault="005E22DE" w:rsidP="000A5654">
      <w:pPr>
        <w:numPr>
          <w:ilvl w:val="0"/>
          <w:numId w:val="24"/>
        </w:numPr>
        <w:tabs>
          <w:tab w:val="left" w:pos="993"/>
        </w:tabs>
        <w:spacing w:after="0" w:line="360" w:lineRule="auto"/>
        <w:ind w:left="0" w:firstLine="709"/>
        <w:jc w:val="both"/>
        <w:rPr>
          <w:rFonts w:ascii="Times New Roman" w:hAnsi="Times New Roman"/>
          <w:sz w:val="28"/>
          <w:szCs w:val="28"/>
        </w:rPr>
      </w:pPr>
      <w:r w:rsidRPr="00910FD9">
        <w:rPr>
          <w:rFonts w:ascii="Times New Roman" w:hAnsi="Times New Roman"/>
          <w:sz w:val="28"/>
          <w:szCs w:val="28"/>
        </w:rPr>
        <w:t>обсуждение с учениками в конце урока наиболее понравившихся (не понравившихся) элементов и почему;</w:t>
      </w:r>
    </w:p>
    <w:p w:rsidR="005E22DE" w:rsidRPr="00910FD9" w:rsidRDefault="005E22DE" w:rsidP="000A5654">
      <w:pPr>
        <w:numPr>
          <w:ilvl w:val="0"/>
          <w:numId w:val="24"/>
        </w:numPr>
        <w:tabs>
          <w:tab w:val="left" w:pos="993"/>
        </w:tabs>
        <w:spacing w:after="0" w:line="360" w:lineRule="auto"/>
        <w:ind w:left="0" w:firstLine="709"/>
        <w:jc w:val="both"/>
        <w:rPr>
          <w:rFonts w:ascii="Times New Roman" w:hAnsi="Times New Roman"/>
          <w:sz w:val="28"/>
          <w:szCs w:val="28"/>
        </w:rPr>
      </w:pPr>
      <w:r w:rsidRPr="00910FD9">
        <w:rPr>
          <w:rFonts w:ascii="Times New Roman" w:hAnsi="Times New Roman"/>
          <w:sz w:val="28"/>
          <w:szCs w:val="28"/>
        </w:rPr>
        <w:t>стимулирование учеников к выбору и самостоятельному использованию разных способов выполнения заданий;</w:t>
      </w:r>
    </w:p>
    <w:p w:rsidR="005E22DE" w:rsidRPr="00910FD9" w:rsidRDefault="005E22DE" w:rsidP="000A5654">
      <w:pPr>
        <w:numPr>
          <w:ilvl w:val="0"/>
          <w:numId w:val="24"/>
        </w:numPr>
        <w:tabs>
          <w:tab w:val="left" w:pos="993"/>
        </w:tabs>
        <w:spacing w:after="0" w:line="360" w:lineRule="auto"/>
        <w:ind w:left="0" w:firstLine="709"/>
        <w:jc w:val="both"/>
        <w:rPr>
          <w:rFonts w:ascii="Times New Roman" w:hAnsi="Times New Roman"/>
          <w:sz w:val="28"/>
          <w:szCs w:val="28"/>
        </w:rPr>
      </w:pPr>
      <w:r w:rsidRPr="00910FD9">
        <w:rPr>
          <w:rFonts w:ascii="Times New Roman" w:hAnsi="Times New Roman"/>
          <w:sz w:val="28"/>
          <w:szCs w:val="28"/>
        </w:rPr>
        <w:t>анализ того, как ученик рассуждал на уроке, почему и в чем ошибся;</w:t>
      </w:r>
    </w:p>
    <w:p w:rsidR="005E22DE" w:rsidRPr="00910FD9" w:rsidRDefault="005E22DE" w:rsidP="000A5654">
      <w:pPr>
        <w:numPr>
          <w:ilvl w:val="0"/>
          <w:numId w:val="24"/>
        </w:numPr>
        <w:tabs>
          <w:tab w:val="left" w:pos="993"/>
        </w:tabs>
        <w:spacing w:after="0" w:line="360" w:lineRule="auto"/>
        <w:ind w:left="0" w:firstLine="709"/>
        <w:jc w:val="both"/>
        <w:rPr>
          <w:rFonts w:ascii="Times New Roman" w:hAnsi="Times New Roman"/>
          <w:sz w:val="28"/>
          <w:szCs w:val="28"/>
        </w:rPr>
      </w:pPr>
      <w:r w:rsidRPr="00910FD9">
        <w:rPr>
          <w:rFonts w:ascii="Times New Roman" w:hAnsi="Times New Roman"/>
          <w:sz w:val="28"/>
          <w:szCs w:val="28"/>
        </w:rPr>
        <w:t>отметка, выставляемая ученику в конце урока, должна аргументироваться по ряду параметров: правильность, самостоятельность, оригинальность;</w:t>
      </w:r>
    </w:p>
    <w:p w:rsidR="005E22DE" w:rsidRPr="00910FD9" w:rsidRDefault="005E22DE" w:rsidP="000A5654">
      <w:pPr>
        <w:numPr>
          <w:ilvl w:val="0"/>
          <w:numId w:val="24"/>
        </w:numPr>
        <w:tabs>
          <w:tab w:val="left" w:pos="993"/>
        </w:tabs>
        <w:spacing w:after="0" w:line="360" w:lineRule="auto"/>
        <w:ind w:left="0" w:firstLine="709"/>
        <w:jc w:val="both"/>
        <w:rPr>
          <w:rFonts w:ascii="Times New Roman" w:hAnsi="Times New Roman"/>
          <w:sz w:val="28"/>
          <w:szCs w:val="28"/>
        </w:rPr>
      </w:pPr>
      <w:r w:rsidRPr="00910FD9">
        <w:rPr>
          <w:rFonts w:ascii="Times New Roman" w:hAnsi="Times New Roman"/>
          <w:sz w:val="28"/>
          <w:szCs w:val="28"/>
        </w:rPr>
        <w:lastRenderedPageBreak/>
        <w:t>при озвучивании задания на дом называется не только тема и его объем, но и подробно разъясняется, как следует организовать свою деятельность при его выполнении.</w:t>
      </w:r>
    </w:p>
    <w:p w:rsidR="005E22DE" w:rsidRPr="00910FD9" w:rsidRDefault="005E22DE" w:rsidP="000A5654">
      <w:pPr>
        <w:spacing w:after="0" w:line="360" w:lineRule="auto"/>
        <w:ind w:firstLine="709"/>
        <w:jc w:val="both"/>
        <w:rPr>
          <w:rFonts w:ascii="Times New Roman" w:hAnsi="Times New Roman"/>
          <w:sz w:val="28"/>
          <w:szCs w:val="28"/>
        </w:rPr>
      </w:pPr>
      <w:r w:rsidRPr="00910FD9">
        <w:rPr>
          <w:rFonts w:ascii="Times New Roman" w:hAnsi="Times New Roman"/>
          <w:sz w:val="28"/>
          <w:szCs w:val="28"/>
        </w:rPr>
        <w:t>Таким образом, личность учащегося раскрывается, в первую очередь, в его главной ведущей деятельности – учении, а урок является основной формой ее организации. Цель личностно-ориентированного урока – создание условий необходимых для раскрытия личности ученика. В личностно-ориентированном уроке взаимодействие учителя с учащимися основано на поддержке и доверии со стороны учителя. При построении образовательного процесса могут учитываться возможности каждого ученика, признаваться уникальность и неповторимость каждого школьника.</w:t>
      </w:r>
    </w:p>
    <w:p w:rsidR="005E22DE" w:rsidRPr="00910FD9" w:rsidRDefault="005E22DE" w:rsidP="000A5654">
      <w:pPr>
        <w:spacing w:after="0" w:line="360" w:lineRule="auto"/>
        <w:rPr>
          <w:rFonts w:ascii="Times New Roman" w:hAnsi="Times New Roman"/>
          <w:sz w:val="2"/>
          <w:szCs w:val="2"/>
        </w:rPr>
      </w:pPr>
      <w:r w:rsidRPr="00910FD9">
        <w:rPr>
          <w:rFonts w:ascii="Times New Roman" w:hAnsi="Times New Roman"/>
          <w:sz w:val="28"/>
          <w:szCs w:val="28"/>
        </w:rPr>
        <w:br w:type="page"/>
      </w:r>
    </w:p>
    <w:p w:rsidR="005E22DE" w:rsidRPr="00910FD9" w:rsidRDefault="005E22DE" w:rsidP="000A5654">
      <w:pPr>
        <w:pStyle w:val="a3"/>
        <w:shd w:val="clear" w:color="auto" w:fill="FFFFFF"/>
        <w:spacing w:before="0" w:beforeAutospacing="0" w:after="0" w:afterAutospacing="0" w:line="360" w:lineRule="auto"/>
        <w:jc w:val="center"/>
        <w:rPr>
          <w:b/>
          <w:sz w:val="28"/>
          <w:szCs w:val="28"/>
        </w:rPr>
      </w:pPr>
      <w:r w:rsidRPr="00910FD9">
        <w:rPr>
          <w:b/>
          <w:sz w:val="28"/>
          <w:szCs w:val="28"/>
        </w:rPr>
        <w:lastRenderedPageBreak/>
        <w:t xml:space="preserve">Глава II. </w:t>
      </w:r>
      <w:r w:rsidR="002635DD" w:rsidRPr="00910FD9">
        <w:rPr>
          <w:b/>
          <w:sz w:val="28"/>
          <w:szCs w:val="28"/>
        </w:rPr>
        <w:t>ПРАКТИЧЕСКАЯ РАБОТА ПО ФОРМИРОВАНИЮ КОММУНИКАТИВНОЙ КОМПЕТЕНТНОСТИ У ДЕТЕЙ МЛАДШЕГО ШКОЛЬНОГО ВОЗРАСТА НА УРОКАХ ЛИТЕРАТУРНОГО ЧТЕНИЯ</w:t>
      </w:r>
    </w:p>
    <w:p w:rsidR="005E22DE" w:rsidRDefault="005E22DE" w:rsidP="000A5654">
      <w:pPr>
        <w:spacing w:after="0" w:line="360" w:lineRule="auto"/>
        <w:ind w:firstLine="708"/>
        <w:jc w:val="both"/>
        <w:rPr>
          <w:rFonts w:ascii="Times New Roman" w:hAnsi="Times New Roman"/>
          <w:sz w:val="28"/>
          <w:szCs w:val="28"/>
        </w:rPr>
      </w:pPr>
    </w:p>
    <w:p w:rsidR="00632CA2" w:rsidRPr="00910FD9" w:rsidRDefault="00632CA2" w:rsidP="000A5654">
      <w:pPr>
        <w:spacing w:after="0" w:line="360" w:lineRule="auto"/>
        <w:ind w:firstLine="708"/>
        <w:jc w:val="both"/>
        <w:rPr>
          <w:rFonts w:ascii="Times New Roman" w:hAnsi="Times New Roman"/>
          <w:sz w:val="28"/>
          <w:szCs w:val="28"/>
        </w:rPr>
      </w:pPr>
    </w:p>
    <w:p w:rsidR="00F30ECF" w:rsidRPr="00632CA2" w:rsidRDefault="002635DD" w:rsidP="00632CA2">
      <w:pPr>
        <w:pStyle w:val="a4"/>
        <w:numPr>
          <w:ilvl w:val="1"/>
          <w:numId w:val="22"/>
        </w:numPr>
        <w:tabs>
          <w:tab w:val="left" w:pos="1134"/>
        </w:tabs>
        <w:spacing w:after="0" w:line="360" w:lineRule="auto"/>
        <w:ind w:left="0" w:firstLine="709"/>
        <w:rPr>
          <w:rFonts w:ascii="Times New Roman" w:hAnsi="Times New Roman"/>
          <w:b/>
          <w:sz w:val="28"/>
          <w:szCs w:val="28"/>
        </w:rPr>
      </w:pPr>
      <w:r w:rsidRPr="00632CA2">
        <w:rPr>
          <w:rFonts w:ascii="Times New Roman" w:hAnsi="Times New Roman"/>
          <w:b/>
          <w:sz w:val="28"/>
          <w:szCs w:val="28"/>
        </w:rPr>
        <w:t xml:space="preserve">Формирование коммуникативных </w:t>
      </w:r>
      <w:r w:rsidR="003301A1" w:rsidRPr="00632CA2">
        <w:rPr>
          <w:rFonts w:ascii="Times New Roman" w:hAnsi="Times New Roman"/>
          <w:b/>
          <w:sz w:val="28"/>
          <w:szCs w:val="28"/>
        </w:rPr>
        <w:t>УУД</w:t>
      </w:r>
      <w:r w:rsidRPr="00632CA2">
        <w:rPr>
          <w:rFonts w:ascii="Times New Roman" w:hAnsi="Times New Roman"/>
          <w:b/>
          <w:sz w:val="28"/>
          <w:szCs w:val="28"/>
        </w:rPr>
        <w:t xml:space="preserve"> средствами литературного чтения</w:t>
      </w:r>
    </w:p>
    <w:p w:rsidR="00632CA2" w:rsidRPr="00910FD9" w:rsidRDefault="00632CA2" w:rsidP="000F436B">
      <w:pPr>
        <w:spacing w:after="0" w:line="360" w:lineRule="auto"/>
        <w:jc w:val="both"/>
        <w:rPr>
          <w:rFonts w:ascii="Times New Roman" w:hAnsi="Times New Roman"/>
          <w:sz w:val="28"/>
          <w:szCs w:val="28"/>
          <w:highlight w:val="yellow"/>
        </w:rPr>
      </w:pPr>
    </w:p>
    <w:p w:rsidR="00FE6DE9" w:rsidRPr="00910FD9" w:rsidRDefault="003301A1" w:rsidP="003301A1">
      <w:pPr>
        <w:pStyle w:val="a3"/>
        <w:spacing w:before="0" w:beforeAutospacing="0" w:after="0" w:afterAutospacing="0" w:line="360" w:lineRule="auto"/>
        <w:ind w:firstLine="709"/>
        <w:jc w:val="both"/>
        <w:rPr>
          <w:sz w:val="28"/>
          <w:szCs w:val="28"/>
        </w:rPr>
      </w:pPr>
      <w:r w:rsidRPr="00910FD9">
        <w:rPr>
          <w:sz w:val="28"/>
          <w:szCs w:val="28"/>
        </w:rPr>
        <w:t xml:space="preserve">На протяжении младшего школьного возраста происходит становление такой ключевой компетентности, как коммуникативная. Коммуникативные УУД обеспечивают социальную компетентность и ориентацию на других людей, умение слушать и вступать в диалог, </w:t>
      </w:r>
      <w:r w:rsidR="00FE6DE9" w:rsidRPr="00910FD9">
        <w:rPr>
          <w:sz w:val="28"/>
          <w:szCs w:val="28"/>
        </w:rPr>
        <w:t>быть участниками коллективного обсуждения разнообразных проблем</w:t>
      </w:r>
      <w:r w:rsidRPr="00910FD9">
        <w:rPr>
          <w:sz w:val="28"/>
          <w:szCs w:val="28"/>
        </w:rPr>
        <w:t>,</w:t>
      </w:r>
      <w:r w:rsidR="00FE6DE9" w:rsidRPr="00910FD9">
        <w:rPr>
          <w:sz w:val="28"/>
          <w:szCs w:val="28"/>
        </w:rPr>
        <w:t xml:space="preserve"> продуктивно сотрудничать как со сверстниками, так и со взрослыми</w:t>
      </w:r>
    </w:p>
    <w:p w:rsidR="00FE6DE9" w:rsidRPr="00910FD9" w:rsidRDefault="00FE6DE9" w:rsidP="00FE6DE9">
      <w:pPr>
        <w:pStyle w:val="a3"/>
        <w:spacing w:before="0" w:beforeAutospacing="0" w:after="0" w:afterAutospacing="0" w:line="360" w:lineRule="auto"/>
        <w:ind w:firstLine="709"/>
        <w:jc w:val="both"/>
        <w:rPr>
          <w:sz w:val="28"/>
          <w:szCs w:val="28"/>
        </w:rPr>
      </w:pPr>
      <w:r w:rsidRPr="00910FD9">
        <w:rPr>
          <w:sz w:val="28"/>
          <w:szCs w:val="28"/>
        </w:rPr>
        <w:t>Различные ученые к</w:t>
      </w:r>
      <w:r w:rsidR="003301A1" w:rsidRPr="00910FD9">
        <w:rPr>
          <w:sz w:val="28"/>
          <w:szCs w:val="28"/>
        </w:rPr>
        <w:t xml:space="preserve"> </w:t>
      </w:r>
      <w:r w:rsidRPr="00910FD9">
        <w:rPr>
          <w:sz w:val="28"/>
          <w:szCs w:val="28"/>
        </w:rPr>
        <w:t>коммуникативным универсальным учебным действиям относят</w:t>
      </w:r>
      <w:r w:rsidR="003301A1" w:rsidRPr="00910FD9">
        <w:rPr>
          <w:sz w:val="28"/>
          <w:szCs w:val="28"/>
        </w:rPr>
        <w:t>:</w:t>
      </w:r>
      <w:r w:rsidRPr="00910FD9">
        <w:rPr>
          <w:sz w:val="28"/>
          <w:szCs w:val="28"/>
        </w:rPr>
        <w:t xml:space="preserve"> </w:t>
      </w:r>
    </w:p>
    <w:p w:rsidR="003301A1" w:rsidRPr="00910FD9" w:rsidRDefault="00FE6DE9" w:rsidP="00FE6DE9">
      <w:pPr>
        <w:pStyle w:val="a3"/>
        <w:numPr>
          <w:ilvl w:val="0"/>
          <w:numId w:val="28"/>
        </w:numPr>
        <w:tabs>
          <w:tab w:val="left" w:pos="1134"/>
        </w:tabs>
        <w:spacing w:before="0" w:beforeAutospacing="0" w:after="0" w:afterAutospacing="0" w:line="360" w:lineRule="auto"/>
        <w:ind w:left="0" w:firstLine="709"/>
        <w:jc w:val="both"/>
        <w:rPr>
          <w:sz w:val="28"/>
          <w:szCs w:val="28"/>
        </w:rPr>
      </w:pPr>
      <w:r w:rsidRPr="00910FD9">
        <w:rPr>
          <w:sz w:val="28"/>
          <w:szCs w:val="28"/>
        </w:rPr>
        <w:t>«</w:t>
      </w:r>
      <w:r w:rsidR="003301A1" w:rsidRPr="00910FD9">
        <w:rPr>
          <w:sz w:val="28"/>
          <w:szCs w:val="28"/>
        </w:rPr>
        <w:t xml:space="preserve">планирование учебного </w:t>
      </w:r>
      <w:r w:rsidRPr="00910FD9">
        <w:rPr>
          <w:sz w:val="28"/>
          <w:szCs w:val="28"/>
        </w:rPr>
        <w:t>взаимодействия</w:t>
      </w:r>
      <w:r w:rsidR="003301A1" w:rsidRPr="00910FD9">
        <w:rPr>
          <w:sz w:val="28"/>
          <w:szCs w:val="28"/>
        </w:rPr>
        <w:t xml:space="preserve"> с учителем и сверстниками – определение цели, функций участников, способов взаимодействия;</w:t>
      </w:r>
    </w:p>
    <w:p w:rsidR="003301A1" w:rsidRPr="00910FD9" w:rsidRDefault="003301A1" w:rsidP="00FE6DE9">
      <w:pPr>
        <w:pStyle w:val="a3"/>
        <w:numPr>
          <w:ilvl w:val="0"/>
          <w:numId w:val="27"/>
        </w:numPr>
        <w:tabs>
          <w:tab w:val="left" w:pos="993"/>
        </w:tabs>
        <w:spacing w:before="0" w:beforeAutospacing="0" w:after="0" w:afterAutospacing="0" w:line="360" w:lineRule="auto"/>
        <w:ind w:left="0" w:firstLine="709"/>
        <w:jc w:val="both"/>
        <w:rPr>
          <w:sz w:val="28"/>
          <w:szCs w:val="28"/>
        </w:rPr>
      </w:pPr>
      <w:r w:rsidRPr="00910FD9">
        <w:rPr>
          <w:sz w:val="28"/>
          <w:szCs w:val="28"/>
        </w:rPr>
        <w:t>постановка вопросов – инициативное сотрудничество в поиске и сборе информации;</w:t>
      </w:r>
    </w:p>
    <w:p w:rsidR="003301A1" w:rsidRPr="00910FD9" w:rsidRDefault="003301A1" w:rsidP="00FE6DE9">
      <w:pPr>
        <w:pStyle w:val="a3"/>
        <w:numPr>
          <w:ilvl w:val="0"/>
          <w:numId w:val="27"/>
        </w:numPr>
        <w:tabs>
          <w:tab w:val="left" w:pos="993"/>
        </w:tabs>
        <w:spacing w:before="0" w:beforeAutospacing="0" w:after="0" w:afterAutospacing="0" w:line="360" w:lineRule="auto"/>
        <w:ind w:left="0" w:firstLine="709"/>
        <w:jc w:val="both"/>
        <w:rPr>
          <w:sz w:val="28"/>
          <w:szCs w:val="28"/>
        </w:rPr>
      </w:pPr>
      <w:r w:rsidRPr="00910FD9">
        <w:rPr>
          <w:sz w:val="28"/>
          <w:szCs w:val="28"/>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3301A1" w:rsidRPr="00910FD9" w:rsidRDefault="00FE6DE9" w:rsidP="00FE6DE9">
      <w:pPr>
        <w:pStyle w:val="a3"/>
        <w:numPr>
          <w:ilvl w:val="0"/>
          <w:numId w:val="27"/>
        </w:numPr>
        <w:tabs>
          <w:tab w:val="left" w:pos="993"/>
        </w:tabs>
        <w:spacing w:before="0" w:beforeAutospacing="0" w:after="0" w:afterAutospacing="0" w:line="360" w:lineRule="auto"/>
        <w:ind w:left="0" w:firstLine="709"/>
        <w:jc w:val="both"/>
        <w:rPr>
          <w:sz w:val="28"/>
          <w:szCs w:val="28"/>
        </w:rPr>
      </w:pPr>
      <w:r w:rsidRPr="00910FD9">
        <w:rPr>
          <w:sz w:val="28"/>
          <w:szCs w:val="28"/>
        </w:rPr>
        <w:t>управление поведением партнера –</w:t>
      </w:r>
      <w:r w:rsidR="003301A1" w:rsidRPr="00910FD9">
        <w:rPr>
          <w:sz w:val="28"/>
          <w:szCs w:val="28"/>
        </w:rPr>
        <w:t xml:space="preserve"> контроль, коррекция, оценка его действий;</w:t>
      </w:r>
    </w:p>
    <w:p w:rsidR="003301A1" w:rsidRPr="00910FD9" w:rsidRDefault="003301A1" w:rsidP="00FE6DE9">
      <w:pPr>
        <w:pStyle w:val="a3"/>
        <w:numPr>
          <w:ilvl w:val="0"/>
          <w:numId w:val="27"/>
        </w:numPr>
        <w:tabs>
          <w:tab w:val="left" w:pos="993"/>
        </w:tabs>
        <w:spacing w:before="0" w:beforeAutospacing="0" w:after="0" w:afterAutospacing="0" w:line="360" w:lineRule="auto"/>
        <w:ind w:left="0" w:firstLine="709"/>
        <w:jc w:val="both"/>
        <w:rPr>
          <w:sz w:val="28"/>
          <w:szCs w:val="28"/>
        </w:rPr>
      </w:pPr>
      <w:r w:rsidRPr="00910FD9">
        <w:rPr>
          <w:sz w:val="28"/>
          <w:szCs w:val="28"/>
        </w:rPr>
        <w:t>умение с достаточной полнотой и точностью выражать свои мысли в соответствии с задачами и условиями коммуникации;</w:t>
      </w:r>
    </w:p>
    <w:p w:rsidR="003301A1" w:rsidRPr="00910FD9" w:rsidRDefault="003301A1" w:rsidP="00FE6DE9">
      <w:pPr>
        <w:pStyle w:val="a3"/>
        <w:numPr>
          <w:ilvl w:val="0"/>
          <w:numId w:val="27"/>
        </w:numPr>
        <w:tabs>
          <w:tab w:val="left" w:pos="993"/>
        </w:tabs>
        <w:spacing w:before="0" w:beforeAutospacing="0" w:after="0" w:afterAutospacing="0" w:line="360" w:lineRule="auto"/>
        <w:ind w:left="0" w:firstLine="709"/>
        <w:jc w:val="both"/>
        <w:rPr>
          <w:sz w:val="28"/>
          <w:szCs w:val="28"/>
        </w:rPr>
      </w:pPr>
      <w:r w:rsidRPr="00910FD9">
        <w:rPr>
          <w:sz w:val="28"/>
          <w:szCs w:val="28"/>
        </w:rPr>
        <w:lastRenderedPageBreak/>
        <w:t xml:space="preserve">владение монологической и диалогической формами речи в соответствии с грамматическими и </w:t>
      </w:r>
      <w:hyperlink r:id="rId8" w:tooltip="Синтаксис" w:history="1">
        <w:r w:rsidRPr="00910FD9">
          <w:rPr>
            <w:rStyle w:val="a5"/>
            <w:color w:val="auto"/>
            <w:sz w:val="28"/>
            <w:szCs w:val="28"/>
            <w:u w:val="none"/>
          </w:rPr>
          <w:t>синтаксическими</w:t>
        </w:r>
      </w:hyperlink>
      <w:r w:rsidRPr="00910FD9">
        <w:rPr>
          <w:sz w:val="28"/>
          <w:szCs w:val="28"/>
        </w:rPr>
        <w:t xml:space="preserve"> нормами родного языка</w:t>
      </w:r>
      <w:r w:rsidR="00FE6DE9" w:rsidRPr="00910FD9">
        <w:rPr>
          <w:sz w:val="28"/>
          <w:szCs w:val="28"/>
        </w:rPr>
        <w:t>»</w:t>
      </w:r>
      <w:r w:rsidRPr="00910FD9">
        <w:rPr>
          <w:sz w:val="28"/>
          <w:szCs w:val="28"/>
        </w:rPr>
        <w:t>.</w:t>
      </w:r>
    </w:p>
    <w:p w:rsidR="003301A1" w:rsidRPr="00910FD9" w:rsidRDefault="003301A1" w:rsidP="003301A1">
      <w:pPr>
        <w:pStyle w:val="a3"/>
        <w:spacing w:before="0" w:beforeAutospacing="0" w:after="0" w:afterAutospacing="0" w:line="360" w:lineRule="auto"/>
        <w:ind w:firstLine="709"/>
        <w:jc w:val="both"/>
        <w:rPr>
          <w:sz w:val="28"/>
          <w:szCs w:val="28"/>
        </w:rPr>
      </w:pPr>
      <w:r w:rsidRPr="00910FD9">
        <w:rPr>
          <w:sz w:val="28"/>
          <w:szCs w:val="28"/>
        </w:rPr>
        <w:t xml:space="preserve">Формирование коммуникативных универсальных учебных действий на уроках </w:t>
      </w:r>
      <w:r w:rsidR="00FE6DE9" w:rsidRPr="00910FD9">
        <w:rPr>
          <w:sz w:val="28"/>
          <w:szCs w:val="28"/>
        </w:rPr>
        <w:t xml:space="preserve">литературного чтения </w:t>
      </w:r>
      <w:r w:rsidRPr="00910FD9">
        <w:rPr>
          <w:sz w:val="28"/>
          <w:szCs w:val="28"/>
        </w:rPr>
        <w:t>осуществляется через коммуник</w:t>
      </w:r>
      <w:r w:rsidR="00FE6DE9" w:rsidRPr="00910FD9">
        <w:rPr>
          <w:sz w:val="28"/>
          <w:szCs w:val="28"/>
        </w:rPr>
        <w:t>ативную направленность обучения, которая основана на следующих принципах:</w:t>
      </w:r>
    </w:p>
    <w:p w:rsidR="003301A1" w:rsidRPr="00910FD9" w:rsidRDefault="00FE6DE9" w:rsidP="00FE6DE9">
      <w:pPr>
        <w:pStyle w:val="a3"/>
        <w:numPr>
          <w:ilvl w:val="0"/>
          <w:numId w:val="29"/>
        </w:numPr>
        <w:tabs>
          <w:tab w:val="left" w:pos="993"/>
        </w:tabs>
        <w:spacing w:before="0" w:beforeAutospacing="0" w:after="0" w:afterAutospacing="0" w:line="360" w:lineRule="auto"/>
        <w:ind w:left="0" w:firstLine="709"/>
        <w:jc w:val="both"/>
        <w:rPr>
          <w:sz w:val="28"/>
          <w:szCs w:val="28"/>
        </w:rPr>
      </w:pPr>
      <w:r w:rsidRPr="00910FD9">
        <w:rPr>
          <w:sz w:val="28"/>
          <w:szCs w:val="28"/>
        </w:rPr>
        <w:t>«</w:t>
      </w:r>
      <w:r w:rsidR="003301A1" w:rsidRPr="00910FD9">
        <w:rPr>
          <w:sz w:val="28"/>
          <w:szCs w:val="28"/>
        </w:rPr>
        <w:t>речевая направленность (обучение через общение);</w:t>
      </w:r>
    </w:p>
    <w:p w:rsidR="003301A1" w:rsidRPr="00910FD9" w:rsidRDefault="003301A1" w:rsidP="00FE6DE9">
      <w:pPr>
        <w:pStyle w:val="a3"/>
        <w:numPr>
          <w:ilvl w:val="0"/>
          <w:numId w:val="29"/>
        </w:numPr>
        <w:tabs>
          <w:tab w:val="left" w:pos="993"/>
        </w:tabs>
        <w:spacing w:before="0" w:beforeAutospacing="0" w:after="0" w:afterAutospacing="0" w:line="360" w:lineRule="auto"/>
        <w:ind w:left="0" w:firstLine="709"/>
        <w:jc w:val="both"/>
        <w:rPr>
          <w:sz w:val="28"/>
          <w:szCs w:val="28"/>
        </w:rPr>
      </w:pPr>
      <w:r w:rsidRPr="00910FD9">
        <w:rPr>
          <w:sz w:val="28"/>
          <w:szCs w:val="28"/>
        </w:rPr>
        <w:t>функциональность (выполнение коммуникативных задач: дети отвечают, воспринимают, запоминают, описывают, характеризуют, объясняют);</w:t>
      </w:r>
    </w:p>
    <w:p w:rsidR="003301A1" w:rsidRPr="00910FD9" w:rsidRDefault="003301A1" w:rsidP="00FE6DE9">
      <w:pPr>
        <w:pStyle w:val="a3"/>
        <w:numPr>
          <w:ilvl w:val="0"/>
          <w:numId w:val="29"/>
        </w:numPr>
        <w:tabs>
          <w:tab w:val="left" w:pos="993"/>
        </w:tabs>
        <w:spacing w:before="0" w:beforeAutospacing="0" w:after="0" w:afterAutospacing="0" w:line="360" w:lineRule="auto"/>
        <w:ind w:left="0" w:firstLine="709"/>
        <w:jc w:val="both"/>
        <w:rPr>
          <w:sz w:val="28"/>
          <w:szCs w:val="28"/>
        </w:rPr>
      </w:pPr>
      <w:r w:rsidRPr="00910FD9">
        <w:rPr>
          <w:sz w:val="28"/>
          <w:szCs w:val="28"/>
        </w:rPr>
        <w:t>ситуативность (ролевая организация учебного процесса);</w:t>
      </w:r>
    </w:p>
    <w:p w:rsidR="003301A1" w:rsidRPr="00910FD9" w:rsidRDefault="003301A1" w:rsidP="00FE6DE9">
      <w:pPr>
        <w:pStyle w:val="a3"/>
        <w:numPr>
          <w:ilvl w:val="0"/>
          <w:numId w:val="29"/>
        </w:numPr>
        <w:tabs>
          <w:tab w:val="left" w:pos="993"/>
        </w:tabs>
        <w:spacing w:before="0" w:beforeAutospacing="0" w:after="0" w:afterAutospacing="0" w:line="360" w:lineRule="auto"/>
        <w:ind w:left="0" w:firstLine="709"/>
        <w:jc w:val="both"/>
        <w:rPr>
          <w:sz w:val="28"/>
          <w:szCs w:val="28"/>
        </w:rPr>
      </w:pPr>
      <w:r w:rsidRPr="00910FD9">
        <w:rPr>
          <w:sz w:val="28"/>
          <w:szCs w:val="28"/>
        </w:rPr>
        <w:t>новизна – новизна речевых ситуаций (смена предмета общения, проблемы обсуждения, речевого партнёра, условий общения);</w:t>
      </w:r>
    </w:p>
    <w:p w:rsidR="003301A1" w:rsidRPr="00910FD9" w:rsidRDefault="003301A1" w:rsidP="00FE6DE9">
      <w:pPr>
        <w:pStyle w:val="a3"/>
        <w:numPr>
          <w:ilvl w:val="0"/>
          <w:numId w:val="29"/>
        </w:numPr>
        <w:tabs>
          <w:tab w:val="left" w:pos="993"/>
        </w:tabs>
        <w:spacing w:before="0" w:beforeAutospacing="0" w:after="0" w:afterAutospacing="0" w:line="360" w:lineRule="auto"/>
        <w:ind w:left="0" w:firstLine="709"/>
        <w:jc w:val="both"/>
        <w:rPr>
          <w:sz w:val="28"/>
          <w:szCs w:val="28"/>
        </w:rPr>
      </w:pPr>
      <w:r w:rsidRPr="00910FD9">
        <w:rPr>
          <w:sz w:val="28"/>
          <w:szCs w:val="28"/>
        </w:rPr>
        <w:t>принцип по «нарастающей»: от простого к сложному</w:t>
      </w:r>
      <w:r w:rsidR="00FE6DE9" w:rsidRPr="00910FD9">
        <w:rPr>
          <w:sz w:val="28"/>
          <w:szCs w:val="28"/>
        </w:rPr>
        <w:t>;</w:t>
      </w:r>
    </w:p>
    <w:p w:rsidR="003301A1" w:rsidRPr="00910FD9" w:rsidRDefault="003301A1" w:rsidP="00FE6DE9">
      <w:pPr>
        <w:pStyle w:val="a3"/>
        <w:numPr>
          <w:ilvl w:val="0"/>
          <w:numId w:val="29"/>
        </w:numPr>
        <w:tabs>
          <w:tab w:val="left" w:pos="993"/>
        </w:tabs>
        <w:spacing w:before="0" w:beforeAutospacing="0" w:after="0" w:afterAutospacing="0" w:line="360" w:lineRule="auto"/>
        <w:ind w:left="0" w:firstLine="709"/>
        <w:jc w:val="both"/>
        <w:rPr>
          <w:sz w:val="28"/>
          <w:szCs w:val="28"/>
        </w:rPr>
      </w:pPr>
      <w:r w:rsidRPr="00910FD9">
        <w:rPr>
          <w:sz w:val="28"/>
          <w:szCs w:val="28"/>
        </w:rPr>
        <w:t>личностная ориентация общения (речь всегда индивидуальна)</w:t>
      </w:r>
      <w:r w:rsidR="00FE6DE9" w:rsidRPr="00910FD9">
        <w:rPr>
          <w:sz w:val="28"/>
          <w:szCs w:val="28"/>
        </w:rPr>
        <w:t>»</w:t>
      </w:r>
      <w:r w:rsidRPr="00910FD9">
        <w:rPr>
          <w:sz w:val="28"/>
          <w:szCs w:val="28"/>
        </w:rPr>
        <w:t>.</w:t>
      </w:r>
    </w:p>
    <w:p w:rsidR="003301A1" w:rsidRPr="00910FD9" w:rsidRDefault="00FE6DE9" w:rsidP="003301A1">
      <w:pPr>
        <w:pStyle w:val="a3"/>
        <w:spacing w:before="0" w:beforeAutospacing="0" w:after="0" w:afterAutospacing="0" w:line="360" w:lineRule="auto"/>
        <w:ind w:firstLine="709"/>
        <w:jc w:val="both"/>
        <w:rPr>
          <w:sz w:val="28"/>
          <w:szCs w:val="28"/>
        </w:rPr>
      </w:pPr>
      <w:r w:rsidRPr="00910FD9">
        <w:rPr>
          <w:sz w:val="28"/>
          <w:szCs w:val="28"/>
        </w:rPr>
        <w:t>Следование вышеперечисленным</w:t>
      </w:r>
      <w:r w:rsidR="003301A1" w:rsidRPr="00910FD9">
        <w:rPr>
          <w:sz w:val="28"/>
          <w:szCs w:val="28"/>
        </w:rPr>
        <w:t xml:space="preserve"> принцип</w:t>
      </w:r>
      <w:r w:rsidRPr="00910FD9">
        <w:rPr>
          <w:sz w:val="28"/>
          <w:szCs w:val="28"/>
        </w:rPr>
        <w:t>ам</w:t>
      </w:r>
      <w:r w:rsidR="003301A1" w:rsidRPr="00910FD9">
        <w:rPr>
          <w:sz w:val="28"/>
          <w:szCs w:val="28"/>
        </w:rPr>
        <w:t xml:space="preserve"> </w:t>
      </w:r>
      <w:r w:rsidRPr="00910FD9">
        <w:rPr>
          <w:sz w:val="28"/>
          <w:szCs w:val="28"/>
        </w:rPr>
        <w:t>способствует</w:t>
      </w:r>
      <w:r w:rsidR="003301A1" w:rsidRPr="00910FD9">
        <w:rPr>
          <w:sz w:val="28"/>
          <w:szCs w:val="28"/>
        </w:rPr>
        <w:t xml:space="preserve"> созданию </w:t>
      </w:r>
      <w:r w:rsidR="004A7C5E" w:rsidRPr="00910FD9">
        <w:rPr>
          <w:sz w:val="28"/>
          <w:szCs w:val="28"/>
        </w:rPr>
        <w:t xml:space="preserve">разнообразных </w:t>
      </w:r>
      <w:r w:rsidR="003301A1" w:rsidRPr="00910FD9">
        <w:rPr>
          <w:sz w:val="28"/>
          <w:szCs w:val="28"/>
        </w:rPr>
        <w:t>коммуникативных ситуаци</w:t>
      </w:r>
      <w:r w:rsidR="004A7C5E" w:rsidRPr="00910FD9">
        <w:rPr>
          <w:sz w:val="28"/>
          <w:szCs w:val="28"/>
        </w:rPr>
        <w:t>й</w:t>
      </w:r>
      <w:r w:rsidR="003301A1" w:rsidRPr="00910FD9">
        <w:rPr>
          <w:sz w:val="28"/>
          <w:szCs w:val="28"/>
        </w:rPr>
        <w:t xml:space="preserve">, </w:t>
      </w:r>
      <w:r w:rsidR="00995E43" w:rsidRPr="00910FD9">
        <w:rPr>
          <w:sz w:val="28"/>
          <w:szCs w:val="28"/>
        </w:rPr>
        <w:t>требующих</w:t>
      </w:r>
      <w:r w:rsidR="004A7C5E" w:rsidRPr="00910FD9">
        <w:rPr>
          <w:sz w:val="28"/>
          <w:szCs w:val="28"/>
        </w:rPr>
        <w:t xml:space="preserve"> активно</w:t>
      </w:r>
      <w:r w:rsidR="00995E43" w:rsidRPr="00910FD9">
        <w:rPr>
          <w:sz w:val="28"/>
          <w:szCs w:val="28"/>
        </w:rPr>
        <w:t>го</w:t>
      </w:r>
      <w:r w:rsidR="004A7C5E" w:rsidRPr="00910FD9">
        <w:rPr>
          <w:sz w:val="28"/>
          <w:szCs w:val="28"/>
        </w:rPr>
        <w:t xml:space="preserve"> общени</w:t>
      </w:r>
      <w:r w:rsidR="00995E43" w:rsidRPr="00910FD9">
        <w:rPr>
          <w:sz w:val="28"/>
          <w:szCs w:val="28"/>
        </w:rPr>
        <w:t>я</w:t>
      </w:r>
      <w:r w:rsidR="004A7C5E" w:rsidRPr="00910FD9">
        <w:rPr>
          <w:sz w:val="28"/>
          <w:szCs w:val="28"/>
        </w:rPr>
        <w:t>.</w:t>
      </w:r>
    </w:p>
    <w:p w:rsidR="003301A1" w:rsidRPr="00910FD9" w:rsidRDefault="00995E43" w:rsidP="003301A1">
      <w:pPr>
        <w:pStyle w:val="a3"/>
        <w:spacing w:before="0" w:beforeAutospacing="0" w:after="0" w:afterAutospacing="0" w:line="360" w:lineRule="auto"/>
        <w:ind w:firstLine="709"/>
        <w:jc w:val="both"/>
        <w:rPr>
          <w:sz w:val="28"/>
          <w:szCs w:val="28"/>
        </w:rPr>
      </w:pPr>
      <w:r w:rsidRPr="00910FD9">
        <w:rPr>
          <w:sz w:val="28"/>
          <w:szCs w:val="28"/>
        </w:rPr>
        <w:t>Результатом с</w:t>
      </w:r>
      <w:r w:rsidR="003301A1" w:rsidRPr="00910FD9">
        <w:rPr>
          <w:sz w:val="28"/>
          <w:szCs w:val="28"/>
        </w:rPr>
        <w:t>формирован</w:t>
      </w:r>
      <w:r w:rsidRPr="00910FD9">
        <w:rPr>
          <w:sz w:val="28"/>
          <w:szCs w:val="28"/>
        </w:rPr>
        <w:t>ности</w:t>
      </w:r>
      <w:r w:rsidR="003301A1" w:rsidRPr="00910FD9">
        <w:rPr>
          <w:sz w:val="28"/>
          <w:szCs w:val="28"/>
        </w:rPr>
        <w:t xml:space="preserve"> коммуникативных УУД </w:t>
      </w:r>
      <w:r w:rsidRPr="00910FD9">
        <w:rPr>
          <w:sz w:val="28"/>
          <w:szCs w:val="28"/>
        </w:rPr>
        <w:t>должно стать наличие следующих умений и навыков</w:t>
      </w:r>
      <w:r w:rsidR="003301A1" w:rsidRPr="00910FD9">
        <w:rPr>
          <w:sz w:val="28"/>
          <w:szCs w:val="28"/>
        </w:rPr>
        <w:t>:</w:t>
      </w:r>
    </w:p>
    <w:p w:rsidR="003301A1" w:rsidRPr="00910FD9" w:rsidRDefault="00995E43" w:rsidP="00995E43">
      <w:pPr>
        <w:pStyle w:val="a3"/>
        <w:numPr>
          <w:ilvl w:val="0"/>
          <w:numId w:val="30"/>
        </w:numPr>
        <w:tabs>
          <w:tab w:val="left" w:pos="993"/>
        </w:tabs>
        <w:spacing w:before="0" w:beforeAutospacing="0" w:after="0" w:afterAutospacing="0" w:line="360" w:lineRule="auto"/>
        <w:ind w:left="0" w:firstLine="698"/>
        <w:jc w:val="both"/>
        <w:rPr>
          <w:sz w:val="28"/>
          <w:szCs w:val="28"/>
        </w:rPr>
      </w:pPr>
      <w:r w:rsidRPr="00910FD9">
        <w:rPr>
          <w:sz w:val="28"/>
          <w:szCs w:val="28"/>
        </w:rPr>
        <w:t>а</w:t>
      </w:r>
      <w:r w:rsidR="003301A1" w:rsidRPr="00910FD9">
        <w:rPr>
          <w:sz w:val="28"/>
          <w:szCs w:val="28"/>
        </w:rPr>
        <w:t>ктивно</w:t>
      </w:r>
      <w:r w:rsidRPr="00910FD9">
        <w:rPr>
          <w:sz w:val="28"/>
          <w:szCs w:val="28"/>
        </w:rPr>
        <w:t>е</w:t>
      </w:r>
      <w:r w:rsidR="003301A1" w:rsidRPr="00910FD9">
        <w:rPr>
          <w:sz w:val="28"/>
          <w:szCs w:val="28"/>
        </w:rPr>
        <w:t xml:space="preserve"> взаимодейств</w:t>
      </w:r>
      <w:r w:rsidRPr="00910FD9">
        <w:rPr>
          <w:sz w:val="28"/>
          <w:szCs w:val="28"/>
        </w:rPr>
        <w:t>ие со сверстниками и взрослыми;</w:t>
      </w:r>
    </w:p>
    <w:p w:rsidR="003301A1" w:rsidRPr="00910FD9" w:rsidRDefault="00995E43" w:rsidP="00995E43">
      <w:pPr>
        <w:pStyle w:val="a3"/>
        <w:numPr>
          <w:ilvl w:val="0"/>
          <w:numId w:val="30"/>
        </w:numPr>
        <w:tabs>
          <w:tab w:val="left" w:pos="993"/>
        </w:tabs>
        <w:spacing w:before="0" w:beforeAutospacing="0" w:after="0" w:afterAutospacing="0" w:line="360" w:lineRule="auto"/>
        <w:ind w:left="0" w:firstLine="698"/>
        <w:jc w:val="both"/>
        <w:rPr>
          <w:sz w:val="28"/>
          <w:szCs w:val="28"/>
        </w:rPr>
      </w:pPr>
      <w:r w:rsidRPr="00910FD9">
        <w:rPr>
          <w:sz w:val="28"/>
          <w:szCs w:val="28"/>
        </w:rPr>
        <w:t>умение</w:t>
      </w:r>
      <w:r w:rsidR="003301A1" w:rsidRPr="00910FD9">
        <w:rPr>
          <w:sz w:val="28"/>
          <w:szCs w:val="28"/>
        </w:rPr>
        <w:t xml:space="preserve"> работ</w:t>
      </w:r>
      <w:r w:rsidRPr="00910FD9">
        <w:rPr>
          <w:sz w:val="28"/>
          <w:szCs w:val="28"/>
        </w:rPr>
        <w:t>ать</w:t>
      </w:r>
      <w:r w:rsidR="003301A1" w:rsidRPr="00910FD9">
        <w:rPr>
          <w:sz w:val="28"/>
          <w:szCs w:val="28"/>
        </w:rPr>
        <w:t xml:space="preserve"> в группе</w:t>
      </w:r>
      <w:r w:rsidRPr="00910FD9">
        <w:rPr>
          <w:sz w:val="28"/>
          <w:szCs w:val="28"/>
        </w:rPr>
        <w:t>;</w:t>
      </w:r>
    </w:p>
    <w:p w:rsidR="003301A1" w:rsidRPr="00910FD9" w:rsidRDefault="007C3686" w:rsidP="00995E43">
      <w:pPr>
        <w:pStyle w:val="a3"/>
        <w:numPr>
          <w:ilvl w:val="0"/>
          <w:numId w:val="30"/>
        </w:numPr>
        <w:tabs>
          <w:tab w:val="left" w:pos="993"/>
        </w:tabs>
        <w:spacing w:before="0" w:beforeAutospacing="0" w:after="0" w:afterAutospacing="0" w:line="360" w:lineRule="auto"/>
        <w:ind w:left="0" w:firstLine="698"/>
        <w:jc w:val="both"/>
        <w:rPr>
          <w:sz w:val="28"/>
          <w:szCs w:val="28"/>
        </w:rPr>
      </w:pPr>
      <w:r w:rsidRPr="00910FD9">
        <w:rPr>
          <w:sz w:val="28"/>
          <w:szCs w:val="28"/>
        </w:rPr>
        <w:t>п</w:t>
      </w:r>
      <w:r w:rsidR="003301A1" w:rsidRPr="00910FD9">
        <w:rPr>
          <w:sz w:val="28"/>
          <w:szCs w:val="28"/>
        </w:rPr>
        <w:t>онима</w:t>
      </w:r>
      <w:r w:rsidRPr="00910FD9">
        <w:rPr>
          <w:sz w:val="28"/>
          <w:szCs w:val="28"/>
        </w:rPr>
        <w:t>ние</w:t>
      </w:r>
      <w:r w:rsidR="003301A1" w:rsidRPr="00910FD9">
        <w:rPr>
          <w:sz w:val="28"/>
          <w:szCs w:val="28"/>
        </w:rPr>
        <w:t xml:space="preserve"> смысл</w:t>
      </w:r>
      <w:r w:rsidRPr="00910FD9">
        <w:rPr>
          <w:sz w:val="28"/>
          <w:szCs w:val="28"/>
        </w:rPr>
        <w:t>а простого текста;</w:t>
      </w:r>
    </w:p>
    <w:p w:rsidR="003301A1" w:rsidRPr="00910FD9" w:rsidRDefault="007C3686" w:rsidP="00995E43">
      <w:pPr>
        <w:pStyle w:val="a3"/>
        <w:numPr>
          <w:ilvl w:val="0"/>
          <w:numId w:val="30"/>
        </w:numPr>
        <w:tabs>
          <w:tab w:val="left" w:pos="993"/>
        </w:tabs>
        <w:spacing w:before="0" w:beforeAutospacing="0" w:after="0" w:afterAutospacing="0" w:line="360" w:lineRule="auto"/>
        <w:ind w:left="0" w:firstLine="698"/>
        <w:jc w:val="both"/>
        <w:rPr>
          <w:sz w:val="28"/>
          <w:szCs w:val="28"/>
        </w:rPr>
      </w:pPr>
      <w:r w:rsidRPr="00910FD9">
        <w:rPr>
          <w:sz w:val="28"/>
          <w:szCs w:val="28"/>
        </w:rPr>
        <w:t>у</w:t>
      </w:r>
      <w:r w:rsidR="003301A1" w:rsidRPr="00910FD9">
        <w:rPr>
          <w:sz w:val="28"/>
          <w:szCs w:val="28"/>
        </w:rPr>
        <w:t>ме</w:t>
      </w:r>
      <w:r w:rsidRPr="00910FD9">
        <w:rPr>
          <w:sz w:val="28"/>
          <w:szCs w:val="28"/>
        </w:rPr>
        <w:t>ние</w:t>
      </w:r>
      <w:r w:rsidR="003301A1" w:rsidRPr="00910FD9">
        <w:rPr>
          <w:sz w:val="28"/>
          <w:szCs w:val="28"/>
        </w:rPr>
        <w:t xml:space="preserve"> осуществлять поиск информации, критически относиться к ней, сопоставлять её с информацией из других источников и имеющимся жизненным опытом</w:t>
      </w:r>
      <w:r w:rsidRPr="00910FD9">
        <w:rPr>
          <w:sz w:val="28"/>
          <w:szCs w:val="28"/>
        </w:rPr>
        <w:t>;</w:t>
      </w:r>
    </w:p>
    <w:p w:rsidR="003301A1" w:rsidRPr="00910FD9" w:rsidRDefault="007C3686" w:rsidP="00995E43">
      <w:pPr>
        <w:pStyle w:val="a3"/>
        <w:numPr>
          <w:ilvl w:val="0"/>
          <w:numId w:val="30"/>
        </w:numPr>
        <w:tabs>
          <w:tab w:val="left" w:pos="993"/>
        </w:tabs>
        <w:spacing w:before="0" w:beforeAutospacing="0" w:after="0" w:afterAutospacing="0" w:line="360" w:lineRule="auto"/>
        <w:ind w:left="0" w:firstLine="698"/>
        <w:jc w:val="both"/>
        <w:rPr>
          <w:sz w:val="28"/>
          <w:szCs w:val="28"/>
        </w:rPr>
      </w:pPr>
      <w:r w:rsidRPr="00910FD9">
        <w:rPr>
          <w:sz w:val="28"/>
          <w:szCs w:val="28"/>
        </w:rPr>
        <w:t>с</w:t>
      </w:r>
      <w:r w:rsidR="003301A1" w:rsidRPr="00910FD9">
        <w:rPr>
          <w:sz w:val="28"/>
          <w:szCs w:val="28"/>
        </w:rPr>
        <w:t>пособ</w:t>
      </w:r>
      <w:r w:rsidRPr="00910FD9">
        <w:rPr>
          <w:sz w:val="28"/>
          <w:szCs w:val="28"/>
        </w:rPr>
        <w:t>ность</w:t>
      </w:r>
      <w:r w:rsidR="003301A1" w:rsidRPr="00910FD9">
        <w:rPr>
          <w:sz w:val="28"/>
          <w:szCs w:val="28"/>
        </w:rPr>
        <w:t xml:space="preserve"> договариваться, учитывать интересы других, сдерживать свои эмоции, проявля</w:t>
      </w:r>
      <w:r w:rsidRPr="00910FD9">
        <w:rPr>
          <w:sz w:val="28"/>
          <w:szCs w:val="28"/>
        </w:rPr>
        <w:t>ть</w:t>
      </w:r>
      <w:r w:rsidR="003301A1" w:rsidRPr="00910FD9">
        <w:rPr>
          <w:sz w:val="28"/>
          <w:szCs w:val="28"/>
        </w:rPr>
        <w:t xml:space="preserve"> доброже</w:t>
      </w:r>
      <w:r w:rsidRPr="00910FD9">
        <w:rPr>
          <w:sz w:val="28"/>
          <w:szCs w:val="28"/>
        </w:rPr>
        <w:t>лательное внимание к окружающим;</w:t>
      </w:r>
    </w:p>
    <w:p w:rsidR="003301A1" w:rsidRPr="00910FD9" w:rsidRDefault="007C3686" w:rsidP="00995E43">
      <w:pPr>
        <w:pStyle w:val="a3"/>
        <w:numPr>
          <w:ilvl w:val="0"/>
          <w:numId w:val="30"/>
        </w:numPr>
        <w:tabs>
          <w:tab w:val="left" w:pos="993"/>
        </w:tabs>
        <w:spacing w:before="0" w:beforeAutospacing="0" w:after="0" w:afterAutospacing="0" w:line="360" w:lineRule="auto"/>
        <w:ind w:left="0" w:firstLine="698"/>
        <w:jc w:val="both"/>
        <w:rPr>
          <w:sz w:val="28"/>
          <w:szCs w:val="28"/>
        </w:rPr>
      </w:pPr>
      <w:r w:rsidRPr="00910FD9">
        <w:rPr>
          <w:sz w:val="28"/>
          <w:szCs w:val="28"/>
        </w:rPr>
        <w:t>у</w:t>
      </w:r>
      <w:r w:rsidR="003301A1" w:rsidRPr="00910FD9">
        <w:rPr>
          <w:sz w:val="28"/>
          <w:szCs w:val="28"/>
        </w:rPr>
        <w:t>ме</w:t>
      </w:r>
      <w:r w:rsidRPr="00910FD9">
        <w:rPr>
          <w:sz w:val="28"/>
          <w:szCs w:val="28"/>
        </w:rPr>
        <w:t>ние</w:t>
      </w:r>
      <w:r w:rsidR="003301A1" w:rsidRPr="00910FD9">
        <w:rPr>
          <w:sz w:val="28"/>
          <w:szCs w:val="28"/>
        </w:rPr>
        <w:t xml:space="preserve"> слушать, принимать чужую точку зрения, отстаивать свою</w:t>
      </w:r>
      <w:r w:rsidRPr="00910FD9">
        <w:rPr>
          <w:sz w:val="28"/>
          <w:szCs w:val="28"/>
        </w:rPr>
        <w:t>;</w:t>
      </w:r>
    </w:p>
    <w:p w:rsidR="003301A1" w:rsidRPr="00910FD9" w:rsidRDefault="007C3686" w:rsidP="00995E43">
      <w:pPr>
        <w:pStyle w:val="a3"/>
        <w:numPr>
          <w:ilvl w:val="0"/>
          <w:numId w:val="30"/>
        </w:numPr>
        <w:tabs>
          <w:tab w:val="left" w:pos="993"/>
        </w:tabs>
        <w:spacing w:before="0" w:beforeAutospacing="0" w:after="0" w:afterAutospacing="0" w:line="360" w:lineRule="auto"/>
        <w:ind w:left="0" w:firstLine="698"/>
        <w:jc w:val="both"/>
        <w:rPr>
          <w:sz w:val="28"/>
          <w:szCs w:val="28"/>
        </w:rPr>
      </w:pPr>
      <w:r w:rsidRPr="00910FD9">
        <w:rPr>
          <w:sz w:val="28"/>
          <w:szCs w:val="28"/>
        </w:rPr>
        <w:lastRenderedPageBreak/>
        <w:t>в</w:t>
      </w:r>
      <w:r w:rsidR="003301A1" w:rsidRPr="00910FD9">
        <w:rPr>
          <w:sz w:val="28"/>
          <w:szCs w:val="28"/>
        </w:rPr>
        <w:t>ладе</w:t>
      </w:r>
      <w:r w:rsidRPr="00910FD9">
        <w:rPr>
          <w:sz w:val="28"/>
          <w:szCs w:val="28"/>
        </w:rPr>
        <w:t>ние</w:t>
      </w:r>
      <w:r w:rsidR="003301A1" w:rsidRPr="00910FD9">
        <w:rPr>
          <w:sz w:val="28"/>
          <w:szCs w:val="28"/>
        </w:rPr>
        <w:t xml:space="preserve"> </w:t>
      </w:r>
      <w:r w:rsidRPr="00910FD9">
        <w:rPr>
          <w:sz w:val="28"/>
          <w:szCs w:val="28"/>
        </w:rPr>
        <w:t>способами разрешения конфликтов;</w:t>
      </w:r>
    </w:p>
    <w:p w:rsidR="003301A1" w:rsidRPr="00910FD9" w:rsidRDefault="003301A1" w:rsidP="00995E43">
      <w:pPr>
        <w:pStyle w:val="a3"/>
        <w:numPr>
          <w:ilvl w:val="0"/>
          <w:numId w:val="30"/>
        </w:numPr>
        <w:tabs>
          <w:tab w:val="left" w:pos="993"/>
        </w:tabs>
        <w:spacing w:before="0" w:beforeAutospacing="0" w:after="0" w:afterAutospacing="0" w:line="360" w:lineRule="auto"/>
        <w:ind w:left="0" w:firstLine="698"/>
        <w:jc w:val="both"/>
        <w:rPr>
          <w:sz w:val="28"/>
          <w:szCs w:val="28"/>
        </w:rPr>
      </w:pPr>
      <w:r w:rsidRPr="00910FD9">
        <w:rPr>
          <w:sz w:val="28"/>
          <w:szCs w:val="28"/>
        </w:rPr>
        <w:t>владе</w:t>
      </w:r>
      <w:r w:rsidR="007C3686" w:rsidRPr="00910FD9">
        <w:rPr>
          <w:sz w:val="28"/>
          <w:szCs w:val="28"/>
        </w:rPr>
        <w:t>ние</w:t>
      </w:r>
      <w:r w:rsidRPr="00910FD9">
        <w:rPr>
          <w:sz w:val="28"/>
          <w:szCs w:val="28"/>
        </w:rPr>
        <w:t xml:space="preserve"> способами управления поведением партнера: контрол</w:t>
      </w:r>
      <w:r w:rsidR="007C3686" w:rsidRPr="00910FD9">
        <w:rPr>
          <w:sz w:val="28"/>
          <w:szCs w:val="28"/>
        </w:rPr>
        <w:t>ь</w:t>
      </w:r>
      <w:r w:rsidRPr="00910FD9">
        <w:rPr>
          <w:sz w:val="28"/>
          <w:szCs w:val="28"/>
        </w:rPr>
        <w:t>, корректир</w:t>
      </w:r>
      <w:r w:rsidR="007C3686" w:rsidRPr="00910FD9">
        <w:rPr>
          <w:sz w:val="28"/>
          <w:szCs w:val="28"/>
        </w:rPr>
        <w:t>овка</w:t>
      </w:r>
      <w:r w:rsidRPr="00910FD9">
        <w:rPr>
          <w:sz w:val="28"/>
          <w:szCs w:val="28"/>
        </w:rPr>
        <w:t>, оцен</w:t>
      </w:r>
      <w:r w:rsidR="007C3686" w:rsidRPr="00910FD9">
        <w:rPr>
          <w:sz w:val="28"/>
          <w:szCs w:val="28"/>
        </w:rPr>
        <w:t>ка</w:t>
      </w:r>
      <w:r w:rsidRPr="00910FD9">
        <w:rPr>
          <w:sz w:val="28"/>
          <w:szCs w:val="28"/>
        </w:rPr>
        <w:t xml:space="preserve"> его действи</w:t>
      </w:r>
      <w:r w:rsidR="007C3686" w:rsidRPr="00910FD9">
        <w:rPr>
          <w:sz w:val="28"/>
          <w:szCs w:val="28"/>
        </w:rPr>
        <w:t>й</w:t>
      </w:r>
      <w:r w:rsidRPr="00910FD9">
        <w:rPr>
          <w:sz w:val="28"/>
          <w:szCs w:val="28"/>
        </w:rPr>
        <w:t>.</w:t>
      </w:r>
    </w:p>
    <w:p w:rsidR="003301A1" w:rsidRPr="00910FD9" w:rsidRDefault="003301A1" w:rsidP="00995E43">
      <w:pPr>
        <w:pStyle w:val="a3"/>
        <w:numPr>
          <w:ilvl w:val="0"/>
          <w:numId w:val="30"/>
        </w:numPr>
        <w:tabs>
          <w:tab w:val="left" w:pos="993"/>
        </w:tabs>
        <w:spacing w:before="0" w:beforeAutospacing="0" w:after="0" w:afterAutospacing="0" w:line="360" w:lineRule="auto"/>
        <w:ind w:left="0" w:firstLine="698"/>
        <w:jc w:val="both"/>
        <w:rPr>
          <w:sz w:val="28"/>
          <w:szCs w:val="28"/>
        </w:rPr>
      </w:pPr>
      <w:r w:rsidRPr="00910FD9">
        <w:rPr>
          <w:sz w:val="28"/>
          <w:szCs w:val="28"/>
        </w:rPr>
        <w:t>уме</w:t>
      </w:r>
      <w:r w:rsidR="007C3686" w:rsidRPr="00910FD9">
        <w:rPr>
          <w:sz w:val="28"/>
          <w:szCs w:val="28"/>
        </w:rPr>
        <w:t>ние</w:t>
      </w:r>
      <w:r w:rsidRPr="00910FD9">
        <w:rPr>
          <w:sz w:val="28"/>
          <w:szCs w:val="28"/>
        </w:rPr>
        <w:t xml:space="preserve"> поддержать разговор на интересную тему</w:t>
      </w:r>
      <w:r w:rsidR="007C3686" w:rsidRPr="00910FD9">
        <w:rPr>
          <w:sz w:val="28"/>
          <w:szCs w:val="28"/>
        </w:rPr>
        <w:t>;</w:t>
      </w:r>
    </w:p>
    <w:p w:rsidR="003301A1" w:rsidRPr="00910FD9" w:rsidRDefault="003301A1" w:rsidP="00995E43">
      <w:pPr>
        <w:pStyle w:val="a3"/>
        <w:numPr>
          <w:ilvl w:val="0"/>
          <w:numId w:val="30"/>
        </w:numPr>
        <w:tabs>
          <w:tab w:val="left" w:pos="993"/>
        </w:tabs>
        <w:spacing w:before="0" w:beforeAutospacing="0" w:after="0" w:afterAutospacing="0" w:line="360" w:lineRule="auto"/>
        <w:ind w:left="0" w:firstLine="698"/>
        <w:jc w:val="both"/>
        <w:rPr>
          <w:sz w:val="28"/>
          <w:szCs w:val="28"/>
        </w:rPr>
      </w:pPr>
      <w:r w:rsidRPr="00910FD9">
        <w:rPr>
          <w:sz w:val="28"/>
          <w:szCs w:val="28"/>
        </w:rPr>
        <w:t>уме</w:t>
      </w:r>
      <w:r w:rsidR="007C3686" w:rsidRPr="00910FD9">
        <w:rPr>
          <w:sz w:val="28"/>
          <w:szCs w:val="28"/>
        </w:rPr>
        <w:t>ние</w:t>
      </w:r>
      <w:r w:rsidRPr="00910FD9">
        <w:rPr>
          <w:sz w:val="28"/>
          <w:szCs w:val="28"/>
        </w:rPr>
        <w:t xml:space="preserve"> с достаточной полнотой и точностью выражать свои мысли в соответствии с задачами и условиями коммуникации; владе</w:t>
      </w:r>
      <w:r w:rsidR="007C3686" w:rsidRPr="00910FD9">
        <w:rPr>
          <w:sz w:val="28"/>
          <w:szCs w:val="28"/>
        </w:rPr>
        <w:t>ние</w:t>
      </w:r>
      <w:r w:rsidRPr="00910FD9">
        <w:rPr>
          <w:sz w:val="28"/>
          <w:szCs w:val="28"/>
        </w:rPr>
        <w:t xml:space="preserve"> монологической и диалогической формами речи в соответствии с грамматическими и синтаксическими нормами родного языка.</w:t>
      </w:r>
    </w:p>
    <w:p w:rsidR="003301A1" w:rsidRPr="00910FD9" w:rsidRDefault="007C3686" w:rsidP="007C3686">
      <w:pPr>
        <w:pStyle w:val="a3"/>
        <w:spacing w:before="0" w:beforeAutospacing="0" w:after="0" w:afterAutospacing="0" w:line="360" w:lineRule="auto"/>
        <w:ind w:firstLine="709"/>
        <w:jc w:val="both"/>
        <w:rPr>
          <w:sz w:val="28"/>
          <w:szCs w:val="28"/>
        </w:rPr>
      </w:pPr>
      <w:r w:rsidRPr="00910FD9">
        <w:rPr>
          <w:sz w:val="28"/>
          <w:szCs w:val="28"/>
        </w:rPr>
        <w:t xml:space="preserve">Все перечисленные умения и навыки получают развитие </w:t>
      </w:r>
      <w:r w:rsidR="003301A1" w:rsidRPr="00910FD9">
        <w:rPr>
          <w:sz w:val="28"/>
          <w:szCs w:val="28"/>
        </w:rPr>
        <w:t xml:space="preserve">на материале учебников всех предметных линий </w:t>
      </w:r>
      <w:r w:rsidRPr="00910FD9">
        <w:rPr>
          <w:sz w:val="28"/>
          <w:szCs w:val="28"/>
        </w:rPr>
        <w:t>через</w:t>
      </w:r>
      <w:r w:rsidR="003301A1" w:rsidRPr="00910FD9">
        <w:rPr>
          <w:sz w:val="28"/>
          <w:szCs w:val="28"/>
        </w:rPr>
        <w:t xml:space="preserve"> </w:t>
      </w:r>
      <w:r w:rsidRPr="00910FD9">
        <w:rPr>
          <w:sz w:val="28"/>
          <w:szCs w:val="28"/>
        </w:rPr>
        <w:t>наработку</w:t>
      </w:r>
      <w:r w:rsidR="003301A1" w:rsidRPr="00910FD9">
        <w:rPr>
          <w:sz w:val="28"/>
          <w:szCs w:val="28"/>
        </w:rPr>
        <w:t xml:space="preserve"> опыта коллективного </w:t>
      </w:r>
      <w:r w:rsidRPr="00910FD9">
        <w:rPr>
          <w:sz w:val="28"/>
          <w:szCs w:val="28"/>
        </w:rPr>
        <w:t>сотрудничества</w:t>
      </w:r>
      <w:r w:rsidR="003301A1" w:rsidRPr="00910FD9">
        <w:rPr>
          <w:sz w:val="28"/>
          <w:szCs w:val="28"/>
        </w:rPr>
        <w:t>, формировани</w:t>
      </w:r>
      <w:r w:rsidRPr="00910FD9">
        <w:rPr>
          <w:sz w:val="28"/>
          <w:szCs w:val="28"/>
        </w:rPr>
        <w:t>е</w:t>
      </w:r>
      <w:r w:rsidR="003301A1" w:rsidRPr="00910FD9">
        <w:rPr>
          <w:sz w:val="28"/>
          <w:szCs w:val="28"/>
        </w:rPr>
        <w:t xml:space="preserve"> умения </w:t>
      </w:r>
      <w:r w:rsidRPr="00910FD9">
        <w:rPr>
          <w:sz w:val="28"/>
          <w:szCs w:val="28"/>
        </w:rPr>
        <w:t>быть участником</w:t>
      </w:r>
      <w:r w:rsidR="003301A1" w:rsidRPr="00910FD9">
        <w:rPr>
          <w:sz w:val="28"/>
          <w:szCs w:val="28"/>
        </w:rPr>
        <w:t xml:space="preserve"> диалог</w:t>
      </w:r>
      <w:r w:rsidRPr="00910FD9">
        <w:rPr>
          <w:sz w:val="28"/>
          <w:szCs w:val="28"/>
        </w:rPr>
        <w:t>а</w:t>
      </w:r>
      <w:r w:rsidR="003301A1" w:rsidRPr="00910FD9">
        <w:rPr>
          <w:sz w:val="28"/>
          <w:szCs w:val="28"/>
        </w:rPr>
        <w:t>, развити</w:t>
      </w:r>
      <w:r w:rsidRPr="00910FD9">
        <w:rPr>
          <w:sz w:val="28"/>
          <w:szCs w:val="28"/>
        </w:rPr>
        <w:t>е</w:t>
      </w:r>
      <w:r w:rsidR="003301A1" w:rsidRPr="00910FD9">
        <w:rPr>
          <w:sz w:val="28"/>
          <w:szCs w:val="28"/>
        </w:rPr>
        <w:t xml:space="preserve"> рефлексии как </w:t>
      </w:r>
      <w:r w:rsidRPr="00910FD9">
        <w:rPr>
          <w:sz w:val="28"/>
          <w:szCs w:val="28"/>
        </w:rPr>
        <w:t xml:space="preserve">основополагающего качества </w:t>
      </w:r>
      <w:r w:rsidR="003301A1" w:rsidRPr="00910FD9">
        <w:rPr>
          <w:sz w:val="28"/>
          <w:szCs w:val="28"/>
        </w:rPr>
        <w:t xml:space="preserve">обучающегося. В </w:t>
      </w:r>
      <w:r w:rsidR="00123141" w:rsidRPr="00910FD9">
        <w:rPr>
          <w:sz w:val="28"/>
          <w:szCs w:val="28"/>
        </w:rPr>
        <w:t>процессе коллективного сотрудничества</w:t>
      </w:r>
      <w:r w:rsidR="003301A1" w:rsidRPr="00910FD9">
        <w:rPr>
          <w:sz w:val="28"/>
          <w:szCs w:val="28"/>
        </w:rPr>
        <w:t xml:space="preserve"> </w:t>
      </w:r>
      <w:r w:rsidR="00123141" w:rsidRPr="00910FD9">
        <w:rPr>
          <w:sz w:val="28"/>
          <w:szCs w:val="28"/>
        </w:rPr>
        <w:t>нарабатывается</w:t>
      </w:r>
      <w:r w:rsidR="003301A1" w:rsidRPr="00910FD9">
        <w:rPr>
          <w:sz w:val="28"/>
          <w:szCs w:val="28"/>
        </w:rPr>
        <w:t xml:space="preserve"> способность оценивать </w:t>
      </w:r>
      <w:r w:rsidR="00123141" w:rsidRPr="00910FD9">
        <w:rPr>
          <w:sz w:val="28"/>
          <w:szCs w:val="28"/>
        </w:rPr>
        <w:t>выбор</w:t>
      </w:r>
      <w:r w:rsidR="003301A1" w:rsidRPr="00910FD9">
        <w:rPr>
          <w:sz w:val="28"/>
          <w:szCs w:val="28"/>
        </w:rPr>
        <w:t xml:space="preserve"> вербальных и невербальных средств, соблюдать правила речевого этикета и устного общения. </w:t>
      </w:r>
      <w:r w:rsidR="00123141" w:rsidRPr="00910FD9">
        <w:rPr>
          <w:sz w:val="28"/>
          <w:szCs w:val="28"/>
        </w:rPr>
        <w:t>Ученики</w:t>
      </w:r>
      <w:r w:rsidR="003301A1" w:rsidRPr="00910FD9">
        <w:rPr>
          <w:sz w:val="28"/>
          <w:szCs w:val="28"/>
        </w:rPr>
        <w:t xml:space="preserve"> </w:t>
      </w:r>
      <w:r w:rsidR="00123141" w:rsidRPr="00910FD9">
        <w:rPr>
          <w:sz w:val="28"/>
          <w:szCs w:val="28"/>
        </w:rPr>
        <w:t>приобретают навык</w:t>
      </w:r>
      <w:r w:rsidR="003301A1" w:rsidRPr="00910FD9">
        <w:rPr>
          <w:sz w:val="28"/>
          <w:szCs w:val="28"/>
        </w:rPr>
        <w:t xml:space="preserve"> слышать партнера, реагировать на его реплики, учатся правилам общения с младшими, ровесниками, взрослыми.</w:t>
      </w:r>
    </w:p>
    <w:p w:rsidR="005D6A91" w:rsidRPr="00910FD9" w:rsidRDefault="003301A1" w:rsidP="003301A1">
      <w:pPr>
        <w:pStyle w:val="a3"/>
        <w:spacing w:before="0" w:beforeAutospacing="0" w:after="0" w:afterAutospacing="0" w:line="360" w:lineRule="auto"/>
        <w:ind w:firstLine="709"/>
        <w:jc w:val="both"/>
        <w:rPr>
          <w:sz w:val="28"/>
          <w:szCs w:val="28"/>
        </w:rPr>
      </w:pPr>
      <w:r w:rsidRPr="00910FD9">
        <w:rPr>
          <w:sz w:val="28"/>
          <w:szCs w:val="28"/>
        </w:rPr>
        <w:t xml:space="preserve">Коммуникативные </w:t>
      </w:r>
      <w:r w:rsidR="005D6A91" w:rsidRPr="00910FD9">
        <w:rPr>
          <w:sz w:val="28"/>
          <w:szCs w:val="28"/>
        </w:rPr>
        <w:t>УУД</w:t>
      </w:r>
      <w:r w:rsidRPr="00910FD9">
        <w:rPr>
          <w:sz w:val="28"/>
          <w:szCs w:val="28"/>
        </w:rPr>
        <w:t xml:space="preserve"> в курсе литературного чтения способствуют развитию основных видов речевой деятельности (слушания, чтения, говорения и письменной речи). Совершенствованию коммуникативных действий на уроках литературного чтения способствует методика учебной дискуссии, формиру</w:t>
      </w:r>
      <w:r w:rsidR="005D6A91" w:rsidRPr="00910FD9">
        <w:rPr>
          <w:sz w:val="28"/>
          <w:szCs w:val="28"/>
        </w:rPr>
        <w:t>ющая</w:t>
      </w:r>
      <w:r w:rsidRPr="00910FD9">
        <w:rPr>
          <w:sz w:val="28"/>
          <w:szCs w:val="28"/>
        </w:rPr>
        <w:t xml:space="preserve"> такие важные умения, как слушать собеседника, понимать возможность существования </w:t>
      </w:r>
      <w:r w:rsidR="005D6A91" w:rsidRPr="00910FD9">
        <w:rPr>
          <w:sz w:val="28"/>
          <w:szCs w:val="28"/>
        </w:rPr>
        <w:t>отличных друг от друга</w:t>
      </w:r>
      <w:r w:rsidRPr="00910FD9">
        <w:rPr>
          <w:sz w:val="28"/>
          <w:szCs w:val="28"/>
        </w:rPr>
        <w:t xml:space="preserve"> точек зрения на один </w:t>
      </w:r>
      <w:r w:rsidR="005D6A91" w:rsidRPr="00910FD9">
        <w:rPr>
          <w:sz w:val="28"/>
          <w:szCs w:val="28"/>
        </w:rPr>
        <w:t>и тот же предмет</w:t>
      </w:r>
      <w:r w:rsidRPr="00910FD9">
        <w:rPr>
          <w:sz w:val="28"/>
          <w:szCs w:val="28"/>
        </w:rPr>
        <w:t>.</w:t>
      </w:r>
      <w:r w:rsidRPr="00910FD9">
        <w:rPr>
          <w:sz w:val="28"/>
          <w:szCs w:val="28"/>
          <w:highlight w:val="yellow"/>
        </w:rPr>
        <w:t xml:space="preserve"> </w:t>
      </w:r>
    </w:p>
    <w:p w:rsidR="003301A1" w:rsidRPr="00910FD9" w:rsidRDefault="003301A1" w:rsidP="003301A1">
      <w:pPr>
        <w:pStyle w:val="a3"/>
        <w:spacing w:before="0" w:beforeAutospacing="0" w:after="0" w:afterAutospacing="0" w:line="360" w:lineRule="auto"/>
        <w:ind w:firstLine="709"/>
        <w:jc w:val="both"/>
        <w:rPr>
          <w:sz w:val="28"/>
          <w:szCs w:val="28"/>
        </w:rPr>
      </w:pPr>
      <w:r w:rsidRPr="00910FD9">
        <w:rPr>
          <w:sz w:val="28"/>
          <w:szCs w:val="28"/>
        </w:rPr>
        <w:t>Любая работа по формированию коммуникативных умений и навыков школьников начинается с установления и принятия всеми детьми правил, позволяющих сделать общение эффективным:</w:t>
      </w:r>
    </w:p>
    <w:p w:rsidR="003301A1" w:rsidRPr="00910FD9" w:rsidRDefault="003301A1" w:rsidP="005D6A91">
      <w:pPr>
        <w:pStyle w:val="a3"/>
        <w:numPr>
          <w:ilvl w:val="1"/>
          <w:numId w:val="32"/>
        </w:numPr>
        <w:tabs>
          <w:tab w:val="left" w:pos="993"/>
        </w:tabs>
        <w:spacing w:before="0" w:beforeAutospacing="0" w:after="0" w:afterAutospacing="0" w:line="360" w:lineRule="auto"/>
        <w:ind w:left="0" w:firstLine="709"/>
        <w:jc w:val="both"/>
        <w:rPr>
          <w:sz w:val="28"/>
          <w:szCs w:val="28"/>
        </w:rPr>
      </w:pPr>
      <w:r w:rsidRPr="00910FD9">
        <w:rPr>
          <w:sz w:val="28"/>
          <w:szCs w:val="28"/>
        </w:rPr>
        <w:t>любое мнение ценно</w:t>
      </w:r>
      <w:r w:rsidR="005D6A91" w:rsidRPr="00910FD9">
        <w:rPr>
          <w:sz w:val="28"/>
          <w:szCs w:val="28"/>
        </w:rPr>
        <w:t>;</w:t>
      </w:r>
    </w:p>
    <w:p w:rsidR="003301A1" w:rsidRPr="00910FD9" w:rsidRDefault="003301A1" w:rsidP="005D6A91">
      <w:pPr>
        <w:pStyle w:val="a3"/>
        <w:numPr>
          <w:ilvl w:val="1"/>
          <w:numId w:val="32"/>
        </w:numPr>
        <w:tabs>
          <w:tab w:val="left" w:pos="993"/>
        </w:tabs>
        <w:spacing w:before="0" w:beforeAutospacing="0" w:after="0" w:afterAutospacing="0" w:line="360" w:lineRule="auto"/>
        <w:ind w:left="0" w:firstLine="709"/>
        <w:jc w:val="both"/>
        <w:rPr>
          <w:sz w:val="28"/>
          <w:szCs w:val="28"/>
        </w:rPr>
      </w:pPr>
      <w:r w:rsidRPr="00910FD9">
        <w:rPr>
          <w:sz w:val="28"/>
          <w:szCs w:val="28"/>
        </w:rPr>
        <w:t>ты имеешь право на любую реакцию, кроме невнимания</w:t>
      </w:r>
      <w:r w:rsidR="005D6A91" w:rsidRPr="00910FD9">
        <w:rPr>
          <w:sz w:val="28"/>
          <w:szCs w:val="28"/>
        </w:rPr>
        <w:t>;</w:t>
      </w:r>
    </w:p>
    <w:p w:rsidR="003301A1" w:rsidRPr="00910FD9" w:rsidRDefault="003301A1" w:rsidP="005D6A91">
      <w:pPr>
        <w:pStyle w:val="a3"/>
        <w:numPr>
          <w:ilvl w:val="1"/>
          <w:numId w:val="32"/>
        </w:numPr>
        <w:tabs>
          <w:tab w:val="left" w:pos="993"/>
        </w:tabs>
        <w:spacing w:before="0" w:beforeAutospacing="0" w:after="0" w:afterAutospacing="0" w:line="360" w:lineRule="auto"/>
        <w:ind w:left="0" w:firstLine="709"/>
        <w:jc w:val="both"/>
        <w:rPr>
          <w:sz w:val="28"/>
          <w:szCs w:val="28"/>
        </w:rPr>
      </w:pPr>
      <w:r w:rsidRPr="00910FD9">
        <w:rPr>
          <w:sz w:val="28"/>
          <w:szCs w:val="28"/>
        </w:rPr>
        <w:t>повернись так, чтобы видеть говорящего</w:t>
      </w:r>
      <w:r w:rsidR="005D6A91" w:rsidRPr="00910FD9">
        <w:rPr>
          <w:sz w:val="28"/>
          <w:szCs w:val="28"/>
        </w:rPr>
        <w:t>;</w:t>
      </w:r>
    </w:p>
    <w:p w:rsidR="003301A1" w:rsidRPr="00910FD9" w:rsidRDefault="003301A1" w:rsidP="005D6A91">
      <w:pPr>
        <w:pStyle w:val="a3"/>
        <w:numPr>
          <w:ilvl w:val="1"/>
          <w:numId w:val="32"/>
        </w:numPr>
        <w:tabs>
          <w:tab w:val="left" w:pos="993"/>
        </w:tabs>
        <w:spacing w:before="0" w:beforeAutospacing="0" w:after="0" w:afterAutospacing="0" w:line="360" w:lineRule="auto"/>
        <w:ind w:left="0" w:firstLine="709"/>
        <w:jc w:val="both"/>
        <w:rPr>
          <w:sz w:val="28"/>
          <w:szCs w:val="28"/>
        </w:rPr>
      </w:pPr>
      <w:r w:rsidRPr="00910FD9">
        <w:rPr>
          <w:sz w:val="28"/>
          <w:szCs w:val="28"/>
        </w:rPr>
        <w:lastRenderedPageBreak/>
        <w:t>дай другому возможность сказать, не перебивай</w:t>
      </w:r>
      <w:r w:rsidR="005D6A91" w:rsidRPr="00910FD9">
        <w:rPr>
          <w:sz w:val="28"/>
          <w:szCs w:val="28"/>
        </w:rPr>
        <w:t>;</w:t>
      </w:r>
    </w:p>
    <w:p w:rsidR="003301A1" w:rsidRPr="00910FD9" w:rsidRDefault="003301A1" w:rsidP="005D6A91">
      <w:pPr>
        <w:pStyle w:val="a3"/>
        <w:numPr>
          <w:ilvl w:val="1"/>
          <w:numId w:val="32"/>
        </w:numPr>
        <w:tabs>
          <w:tab w:val="left" w:pos="993"/>
        </w:tabs>
        <w:spacing w:before="0" w:beforeAutospacing="0" w:after="0" w:afterAutospacing="0" w:line="360" w:lineRule="auto"/>
        <w:ind w:left="0" w:firstLine="709"/>
        <w:jc w:val="both"/>
        <w:rPr>
          <w:sz w:val="28"/>
          <w:szCs w:val="28"/>
        </w:rPr>
      </w:pPr>
      <w:r w:rsidRPr="00910FD9">
        <w:rPr>
          <w:sz w:val="28"/>
          <w:szCs w:val="28"/>
        </w:rPr>
        <w:t>обращение начинай с имени.</w:t>
      </w:r>
    </w:p>
    <w:p w:rsidR="003301A1" w:rsidRPr="00910FD9" w:rsidRDefault="005D6A91" w:rsidP="003301A1">
      <w:pPr>
        <w:pStyle w:val="a3"/>
        <w:spacing w:before="0" w:beforeAutospacing="0" w:after="0" w:afterAutospacing="0" w:line="360" w:lineRule="auto"/>
        <w:ind w:firstLine="709"/>
        <w:jc w:val="both"/>
        <w:rPr>
          <w:sz w:val="28"/>
          <w:szCs w:val="28"/>
        </w:rPr>
      </w:pPr>
      <w:r w:rsidRPr="00910FD9">
        <w:rPr>
          <w:sz w:val="28"/>
          <w:szCs w:val="28"/>
        </w:rPr>
        <w:t xml:space="preserve">Чтобы достичь поставленных целей на уроке литературного чтения необходимо </w:t>
      </w:r>
      <w:r w:rsidR="003301A1" w:rsidRPr="00910FD9">
        <w:rPr>
          <w:sz w:val="28"/>
          <w:szCs w:val="28"/>
        </w:rPr>
        <w:t>использова</w:t>
      </w:r>
      <w:r w:rsidRPr="00910FD9">
        <w:rPr>
          <w:sz w:val="28"/>
          <w:szCs w:val="28"/>
        </w:rPr>
        <w:t xml:space="preserve">ть </w:t>
      </w:r>
      <w:r w:rsidR="003301A1" w:rsidRPr="00910FD9">
        <w:rPr>
          <w:sz w:val="28"/>
          <w:szCs w:val="28"/>
        </w:rPr>
        <w:t>следующие методические приемы:</w:t>
      </w:r>
    </w:p>
    <w:p w:rsidR="003301A1" w:rsidRPr="00910FD9" w:rsidRDefault="003301A1" w:rsidP="003301A1">
      <w:pPr>
        <w:pStyle w:val="a3"/>
        <w:spacing w:before="0" w:beforeAutospacing="0" w:after="0" w:afterAutospacing="0" w:line="360" w:lineRule="auto"/>
        <w:ind w:firstLine="709"/>
        <w:jc w:val="both"/>
        <w:rPr>
          <w:sz w:val="28"/>
          <w:szCs w:val="28"/>
        </w:rPr>
      </w:pPr>
      <w:r w:rsidRPr="00910FD9">
        <w:rPr>
          <w:sz w:val="28"/>
          <w:szCs w:val="28"/>
        </w:rPr>
        <w:t xml:space="preserve">1) </w:t>
      </w:r>
      <w:r w:rsidR="005D6A91" w:rsidRPr="00910FD9">
        <w:rPr>
          <w:sz w:val="28"/>
          <w:szCs w:val="28"/>
        </w:rPr>
        <w:t>ч</w:t>
      </w:r>
      <w:r w:rsidRPr="00910FD9">
        <w:rPr>
          <w:sz w:val="28"/>
          <w:szCs w:val="28"/>
        </w:rPr>
        <w:t>тение как кооперация (чтение по ролям, драматизация). Существуют формы драматизации различной сложности, которые вводятся постепенно. Основными формами драматизации являются:</w:t>
      </w:r>
    </w:p>
    <w:p w:rsidR="003301A1" w:rsidRPr="00910FD9" w:rsidRDefault="003301A1" w:rsidP="005D6A91">
      <w:pPr>
        <w:pStyle w:val="a3"/>
        <w:numPr>
          <w:ilvl w:val="0"/>
          <w:numId w:val="34"/>
        </w:numPr>
        <w:tabs>
          <w:tab w:val="left" w:pos="993"/>
        </w:tabs>
        <w:spacing w:before="0" w:beforeAutospacing="0" w:after="0" w:afterAutospacing="0" w:line="360" w:lineRule="auto"/>
        <w:ind w:left="0" w:firstLine="709"/>
        <w:jc w:val="both"/>
        <w:rPr>
          <w:sz w:val="28"/>
          <w:szCs w:val="28"/>
        </w:rPr>
      </w:pPr>
      <w:r w:rsidRPr="00910FD9">
        <w:rPr>
          <w:sz w:val="28"/>
          <w:szCs w:val="28"/>
        </w:rPr>
        <w:t>анализ иллюстраций с точки зрения выразительности мимики и пантомимики изображённых на них героев («Что изображено на картинке?»), выделение «эмоциональных знаков» («Что делает герой?», «Какое у него выражение лица?»); истолкование значения «эмоционального знака» («Когда так делают?», «В каких случаях у людей</w:t>
      </w:r>
      <w:r w:rsidR="005D6A91" w:rsidRPr="00910FD9">
        <w:rPr>
          <w:sz w:val="28"/>
          <w:szCs w:val="28"/>
        </w:rPr>
        <w:t xml:space="preserve"> бывает такое выражение лица?»)</w:t>
      </w:r>
      <w:r w:rsidRPr="00910FD9">
        <w:rPr>
          <w:sz w:val="28"/>
          <w:szCs w:val="28"/>
        </w:rPr>
        <w:t>;</w:t>
      </w:r>
    </w:p>
    <w:p w:rsidR="003301A1" w:rsidRPr="00910FD9" w:rsidRDefault="003301A1" w:rsidP="005D6A91">
      <w:pPr>
        <w:pStyle w:val="a3"/>
        <w:numPr>
          <w:ilvl w:val="0"/>
          <w:numId w:val="34"/>
        </w:numPr>
        <w:tabs>
          <w:tab w:val="left" w:pos="993"/>
        </w:tabs>
        <w:spacing w:before="0" w:beforeAutospacing="0" w:after="0" w:afterAutospacing="0" w:line="360" w:lineRule="auto"/>
        <w:ind w:left="0" w:firstLine="709"/>
        <w:jc w:val="both"/>
        <w:rPr>
          <w:sz w:val="28"/>
          <w:szCs w:val="28"/>
        </w:rPr>
      </w:pPr>
      <w:r w:rsidRPr="00910FD9">
        <w:rPr>
          <w:sz w:val="28"/>
          <w:szCs w:val="28"/>
        </w:rPr>
        <w:t>постановка индивидуальных и групповых «</w:t>
      </w:r>
      <w:r w:rsidR="005D6A91" w:rsidRPr="00910FD9">
        <w:rPr>
          <w:sz w:val="28"/>
          <w:szCs w:val="28"/>
        </w:rPr>
        <w:t>живых картин». «Живая картина» –</w:t>
      </w:r>
      <w:r w:rsidRPr="00910FD9">
        <w:rPr>
          <w:sz w:val="28"/>
          <w:szCs w:val="28"/>
        </w:rPr>
        <w:t xml:space="preserve"> это момент из художественного произведения, запечатлённый не на полотне и не в слове, а в позах, выражении лиц, сти</w:t>
      </w:r>
      <w:r w:rsidR="005D6A91" w:rsidRPr="00910FD9">
        <w:rPr>
          <w:sz w:val="28"/>
          <w:szCs w:val="28"/>
        </w:rPr>
        <w:t>ле одежды персонажей, реквизите</w:t>
      </w:r>
      <w:r w:rsidRPr="00910FD9">
        <w:rPr>
          <w:sz w:val="28"/>
          <w:szCs w:val="28"/>
        </w:rPr>
        <w:t>;</w:t>
      </w:r>
    </w:p>
    <w:p w:rsidR="003301A1" w:rsidRPr="00910FD9" w:rsidRDefault="003301A1" w:rsidP="005D6A91">
      <w:pPr>
        <w:pStyle w:val="a3"/>
        <w:numPr>
          <w:ilvl w:val="0"/>
          <w:numId w:val="34"/>
        </w:numPr>
        <w:tabs>
          <w:tab w:val="left" w:pos="993"/>
        </w:tabs>
        <w:spacing w:before="0" w:beforeAutospacing="0" w:after="0" w:afterAutospacing="0" w:line="360" w:lineRule="auto"/>
        <w:ind w:left="0" w:firstLine="709"/>
        <w:jc w:val="both"/>
        <w:rPr>
          <w:sz w:val="28"/>
          <w:szCs w:val="28"/>
        </w:rPr>
      </w:pPr>
      <w:r w:rsidRPr="00910FD9">
        <w:rPr>
          <w:sz w:val="28"/>
          <w:szCs w:val="28"/>
        </w:rPr>
        <w:t>подготовка и произнесение отдельной реплики героя произведения с установкой на использование не только интонационной, но и пластической выразительности (мимики, жестов, движений);</w:t>
      </w:r>
    </w:p>
    <w:p w:rsidR="003301A1" w:rsidRPr="00910FD9" w:rsidRDefault="005D6A91" w:rsidP="005D6A91">
      <w:pPr>
        <w:pStyle w:val="a3"/>
        <w:numPr>
          <w:ilvl w:val="0"/>
          <w:numId w:val="34"/>
        </w:numPr>
        <w:tabs>
          <w:tab w:val="left" w:pos="993"/>
        </w:tabs>
        <w:spacing w:before="0" w:beforeAutospacing="0" w:after="0" w:afterAutospacing="0" w:line="360" w:lineRule="auto"/>
        <w:ind w:left="0" w:firstLine="709"/>
        <w:jc w:val="both"/>
        <w:rPr>
          <w:sz w:val="28"/>
          <w:szCs w:val="28"/>
        </w:rPr>
      </w:pPr>
      <w:r w:rsidRPr="00910FD9">
        <w:rPr>
          <w:sz w:val="28"/>
          <w:szCs w:val="28"/>
        </w:rPr>
        <w:t>чтение по ролям</w:t>
      </w:r>
      <w:r w:rsidR="003301A1" w:rsidRPr="00910FD9">
        <w:rPr>
          <w:sz w:val="28"/>
          <w:szCs w:val="28"/>
        </w:rPr>
        <w:t>;</w:t>
      </w:r>
    </w:p>
    <w:p w:rsidR="003301A1" w:rsidRPr="00910FD9" w:rsidRDefault="005D6A91" w:rsidP="005D6A91">
      <w:pPr>
        <w:pStyle w:val="a3"/>
        <w:numPr>
          <w:ilvl w:val="0"/>
          <w:numId w:val="34"/>
        </w:numPr>
        <w:tabs>
          <w:tab w:val="left" w:pos="993"/>
        </w:tabs>
        <w:spacing w:before="0" w:beforeAutospacing="0" w:after="0" w:afterAutospacing="0" w:line="360" w:lineRule="auto"/>
        <w:ind w:left="0" w:firstLine="709"/>
        <w:jc w:val="both"/>
        <w:rPr>
          <w:sz w:val="28"/>
          <w:szCs w:val="28"/>
        </w:rPr>
      </w:pPr>
      <w:r w:rsidRPr="00910FD9">
        <w:rPr>
          <w:sz w:val="28"/>
          <w:szCs w:val="28"/>
        </w:rPr>
        <w:t>драматизация развёрнутой формы –</w:t>
      </w:r>
      <w:r w:rsidR="003301A1" w:rsidRPr="00910FD9">
        <w:rPr>
          <w:sz w:val="28"/>
          <w:szCs w:val="28"/>
        </w:rPr>
        <w:t xml:space="preserve"> самая сложная, заключающая в себе все средства драматической выразительности, поэтому она вводится не сразу, а постепенно. В зависимости от целей урока, этапа обучения, подготовленности класса развёрнутой драматизации может подвергаться один эпизод, несколько связанных между собой эпизодов,</w:t>
      </w:r>
      <w:r w:rsidRPr="00910FD9">
        <w:rPr>
          <w:sz w:val="28"/>
          <w:szCs w:val="28"/>
        </w:rPr>
        <w:t xml:space="preserve"> небольшое произведение целиком;</w:t>
      </w:r>
    </w:p>
    <w:p w:rsidR="003301A1" w:rsidRPr="00910FD9" w:rsidRDefault="003301A1" w:rsidP="003301A1">
      <w:pPr>
        <w:pStyle w:val="a3"/>
        <w:spacing w:before="0" w:beforeAutospacing="0" w:after="0" w:afterAutospacing="0" w:line="360" w:lineRule="auto"/>
        <w:ind w:firstLine="709"/>
        <w:jc w:val="both"/>
        <w:rPr>
          <w:sz w:val="28"/>
          <w:szCs w:val="28"/>
        </w:rPr>
      </w:pPr>
      <w:r w:rsidRPr="00910FD9">
        <w:rPr>
          <w:sz w:val="28"/>
          <w:szCs w:val="28"/>
        </w:rPr>
        <w:t xml:space="preserve">2) </w:t>
      </w:r>
      <w:r w:rsidR="008C2760" w:rsidRPr="00910FD9">
        <w:rPr>
          <w:sz w:val="28"/>
          <w:szCs w:val="28"/>
        </w:rPr>
        <w:t>у</w:t>
      </w:r>
      <w:r w:rsidRPr="00910FD9">
        <w:rPr>
          <w:sz w:val="28"/>
          <w:szCs w:val="28"/>
        </w:rPr>
        <w:t>чет позиции собеседника (интелл</w:t>
      </w:r>
      <w:r w:rsidR="008C2760" w:rsidRPr="00910FD9">
        <w:rPr>
          <w:sz w:val="28"/>
          <w:szCs w:val="28"/>
        </w:rPr>
        <w:t>ектуальный аспект коммуникации) –</w:t>
      </w:r>
      <w:r w:rsidRPr="00910FD9">
        <w:rPr>
          <w:sz w:val="28"/>
          <w:szCs w:val="28"/>
        </w:rPr>
        <w:t xml:space="preserve"> </w:t>
      </w:r>
      <w:r w:rsidR="008C2760" w:rsidRPr="00910FD9">
        <w:rPr>
          <w:sz w:val="28"/>
          <w:szCs w:val="28"/>
        </w:rPr>
        <w:t>о</w:t>
      </w:r>
      <w:r w:rsidRPr="00910FD9">
        <w:rPr>
          <w:sz w:val="28"/>
          <w:szCs w:val="28"/>
        </w:rPr>
        <w:t>боснование строчками из текста заявленного чужого мнения</w:t>
      </w:r>
      <w:r w:rsidR="008C2760" w:rsidRPr="00910FD9">
        <w:rPr>
          <w:sz w:val="28"/>
          <w:szCs w:val="28"/>
        </w:rPr>
        <w:t>;</w:t>
      </w:r>
    </w:p>
    <w:p w:rsidR="008C2760" w:rsidRPr="00910FD9" w:rsidRDefault="003301A1" w:rsidP="003301A1">
      <w:pPr>
        <w:pStyle w:val="a3"/>
        <w:spacing w:before="0" w:beforeAutospacing="0" w:after="0" w:afterAutospacing="0" w:line="360" w:lineRule="auto"/>
        <w:ind w:firstLine="709"/>
        <w:jc w:val="both"/>
        <w:rPr>
          <w:sz w:val="28"/>
          <w:szCs w:val="28"/>
        </w:rPr>
      </w:pPr>
      <w:r w:rsidRPr="00910FD9">
        <w:rPr>
          <w:sz w:val="28"/>
          <w:szCs w:val="28"/>
        </w:rPr>
        <w:lastRenderedPageBreak/>
        <w:t xml:space="preserve">3) </w:t>
      </w:r>
      <w:r w:rsidR="008C2760" w:rsidRPr="00910FD9">
        <w:rPr>
          <w:sz w:val="28"/>
          <w:szCs w:val="28"/>
        </w:rPr>
        <w:t>п</w:t>
      </w:r>
      <w:r w:rsidRPr="00910FD9">
        <w:rPr>
          <w:sz w:val="28"/>
          <w:szCs w:val="28"/>
        </w:rPr>
        <w:t>остановка вопросов по изучаемому произведению. Вопросы, составляющие беседу, должны быть целесообразны, т. е. нужно знать, зачем, для чего, с какой целью задан тот или иной вопрос</w:t>
      </w:r>
      <w:r w:rsidR="008C2760" w:rsidRPr="00910FD9">
        <w:rPr>
          <w:sz w:val="28"/>
          <w:szCs w:val="28"/>
        </w:rPr>
        <w:t>;</w:t>
      </w:r>
    </w:p>
    <w:p w:rsidR="003301A1" w:rsidRPr="00910FD9" w:rsidRDefault="003301A1" w:rsidP="003301A1">
      <w:pPr>
        <w:pStyle w:val="a3"/>
        <w:spacing w:before="0" w:beforeAutospacing="0" w:after="0" w:afterAutospacing="0" w:line="360" w:lineRule="auto"/>
        <w:ind w:firstLine="709"/>
        <w:jc w:val="both"/>
        <w:rPr>
          <w:sz w:val="28"/>
          <w:szCs w:val="28"/>
        </w:rPr>
      </w:pPr>
      <w:r w:rsidRPr="00910FD9">
        <w:rPr>
          <w:sz w:val="28"/>
          <w:szCs w:val="28"/>
        </w:rPr>
        <w:t xml:space="preserve">4) </w:t>
      </w:r>
      <w:r w:rsidR="008C2760" w:rsidRPr="00910FD9">
        <w:rPr>
          <w:sz w:val="28"/>
          <w:szCs w:val="28"/>
        </w:rPr>
        <w:t>с</w:t>
      </w:r>
      <w:r w:rsidRPr="00910FD9">
        <w:rPr>
          <w:sz w:val="28"/>
          <w:szCs w:val="28"/>
        </w:rPr>
        <w:t>итуации формирования речевых умений:</w:t>
      </w:r>
    </w:p>
    <w:p w:rsidR="008C2760" w:rsidRPr="00910FD9" w:rsidRDefault="008C2760" w:rsidP="008C2760">
      <w:pPr>
        <w:pStyle w:val="a3"/>
        <w:numPr>
          <w:ilvl w:val="1"/>
          <w:numId w:val="36"/>
        </w:numPr>
        <w:tabs>
          <w:tab w:val="left" w:pos="993"/>
        </w:tabs>
        <w:spacing w:before="0" w:beforeAutospacing="0" w:after="0" w:afterAutospacing="0" w:line="360" w:lineRule="auto"/>
        <w:ind w:left="0" w:firstLine="709"/>
        <w:jc w:val="both"/>
        <w:rPr>
          <w:sz w:val="28"/>
          <w:szCs w:val="28"/>
        </w:rPr>
      </w:pPr>
      <w:r w:rsidRPr="00910FD9">
        <w:rPr>
          <w:sz w:val="28"/>
          <w:szCs w:val="28"/>
        </w:rPr>
        <w:t>у</w:t>
      </w:r>
      <w:r w:rsidR="003301A1" w:rsidRPr="00910FD9">
        <w:rPr>
          <w:sz w:val="28"/>
          <w:szCs w:val="28"/>
        </w:rPr>
        <w:t>частие в диалоге или дискуссии о героях и их поступках</w:t>
      </w:r>
      <w:r w:rsidRPr="00910FD9">
        <w:rPr>
          <w:sz w:val="28"/>
          <w:szCs w:val="28"/>
        </w:rPr>
        <w:t>;</w:t>
      </w:r>
      <w:r w:rsidR="003301A1" w:rsidRPr="00910FD9">
        <w:rPr>
          <w:sz w:val="28"/>
          <w:szCs w:val="28"/>
        </w:rPr>
        <w:t xml:space="preserve"> </w:t>
      </w:r>
    </w:p>
    <w:p w:rsidR="008C2760" w:rsidRPr="00910FD9" w:rsidRDefault="008C2760" w:rsidP="008C2760">
      <w:pPr>
        <w:pStyle w:val="a3"/>
        <w:numPr>
          <w:ilvl w:val="1"/>
          <w:numId w:val="36"/>
        </w:numPr>
        <w:tabs>
          <w:tab w:val="left" w:pos="993"/>
        </w:tabs>
        <w:spacing w:before="0" w:beforeAutospacing="0" w:after="0" w:afterAutospacing="0" w:line="360" w:lineRule="auto"/>
        <w:ind w:left="0" w:firstLine="709"/>
        <w:jc w:val="both"/>
        <w:rPr>
          <w:sz w:val="28"/>
          <w:szCs w:val="28"/>
        </w:rPr>
      </w:pPr>
      <w:r w:rsidRPr="00910FD9">
        <w:rPr>
          <w:sz w:val="28"/>
          <w:szCs w:val="28"/>
        </w:rPr>
        <w:t>у</w:t>
      </w:r>
      <w:r w:rsidR="003301A1" w:rsidRPr="00910FD9">
        <w:rPr>
          <w:sz w:val="28"/>
          <w:szCs w:val="28"/>
        </w:rPr>
        <w:t>мение находить в тексте произведения диалоги героев, читать их по ролям, передавая особенности образов героев</w:t>
      </w:r>
      <w:r w:rsidRPr="00910FD9">
        <w:rPr>
          <w:sz w:val="28"/>
          <w:szCs w:val="28"/>
        </w:rPr>
        <w:t>;</w:t>
      </w:r>
    </w:p>
    <w:p w:rsidR="008C2760" w:rsidRPr="00910FD9" w:rsidRDefault="008C2760" w:rsidP="008C2760">
      <w:pPr>
        <w:pStyle w:val="a3"/>
        <w:numPr>
          <w:ilvl w:val="1"/>
          <w:numId w:val="36"/>
        </w:numPr>
        <w:tabs>
          <w:tab w:val="left" w:pos="993"/>
        </w:tabs>
        <w:spacing w:before="0" w:beforeAutospacing="0" w:after="0" w:afterAutospacing="0" w:line="360" w:lineRule="auto"/>
        <w:ind w:left="0" w:firstLine="709"/>
        <w:jc w:val="both"/>
        <w:rPr>
          <w:sz w:val="28"/>
          <w:szCs w:val="28"/>
        </w:rPr>
      </w:pPr>
      <w:r w:rsidRPr="00910FD9">
        <w:rPr>
          <w:sz w:val="28"/>
          <w:szCs w:val="28"/>
        </w:rPr>
        <w:t>в</w:t>
      </w:r>
      <w:r w:rsidR="003301A1" w:rsidRPr="00910FD9">
        <w:rPr>
          <w:sz w:val="28"/>
          <w:szCs w:val="28"/>
        </w:rPr>
        <w:t>ладение монологической речью (умение находить монологи героев и читать их, составлять высказывания о героях и их поступках, о произведениях и книгах)</w:t>
      </w:r>
      <w:r w:rsidRPr="00910FD9">
        <w:rPr>
          <w:sz w:val="28"/>
          <w:szCs w:val="28"/>
        </w:rPr>
        <w:t>;</w:t>
      </w:r>
    </w:p>
    <w:p w:rsidR="003301A1" w:rsidRPr="00910FD9" w:rsidRDefault="008C2760" w:rsidP="008C2760">
      <w:pPr>
        <w:pStyle w:val="a3"/>
        <w:numPr>
          <w:ilvl w:val="1"/>
          <w:numId w:val="36"/>
        </w:numPr>
        <w:tabs>
          <w:tab w:val="left" w:pos="993"/>
        </w:tabs>
        <w:spacing w:before="0" w:beforeAutospacing="0" w:after="0" w:afterAutospacing="0" w:line="360" w:lineRule="auto"/>
        <w:ind w:left="0" w:firstLine="709"/>
        <w:jc w:val="both"/>
        <w:rPr>
          <w:sz w:val="28"/>
          <w:szCs w:val="28"/>
        </w:rPr>
      </w:pPr>
      <w:r w:rsidRPr="00910FD9">
        <w:rPr>
          <w:sz w:val="28"/>
          <w:szCs w:val="28"/>
        </w:rPr>
        <w:t>о</w:t>
      </w:r>
      <w:r w:rsidR="003301A1" w:rsidRPr="00910FD9">
        <w:rPr>
          <w:sz w:val="28"/>
          <w:szCs w:val="28"/>
        </w:rPr>
        <w:t>формление своих мыслей в устной и письменной форме (на уровне предложений и небольшого текста).</w:t>
      </w:r>
    </w:p>
    <w:p w:rsidR="003301A1" w:rsidRPr="00910FD9" w:rsidRDefault="003301A1" w:rsidP="003301A1">
      <w:pPr>
        <w:pStyle w:val="a3"/>
        <w:spacing w:before="0" w:beforeAutospacing="0" w:after="0" w:afterAutospacing="0" w:line="360" w:lineRule="auto"/>
        <w:ind w:firstLine="709"/>
        <w:jc w:val="both"/>
        <w:rPr>
          <w:sz w:val="28"/>
          <w:szCs w:val="28"/>
        </w:rPr>
      </w:pPr>
      <w:r w:rsidRPr="00910FD9">
        <w:rPr>
          <w:sz w:val="28"/>
          <w:szCs w:val="28"/>
        </w:rPr>
        <w:t>Для создания благоприятной ситуации на уроке могут быть использованы игровые приёмы, ИКТ, задания, направленные на развитие творческого воображения. Например:</w:t>
      </w:r>
    </w:p>
    <w:p w:rsidR="003301A1" w:rsidRPr="00910FD9" w:rsidRDefault="003301A1" w:rsidP="008C2760">
      <w:pPr>
        <w:pStyle w:val="a3"/>
        <w:numPr>
          <w:ilvl w:val="1"/>
          <w:numId w:val="38"/>
        </w:numPr>
        <w:tabs>
          <w:tab w:val="left" w:pos="993"/>
        </w:tabs>
        <w:spacing w:before="0" w:beforeAutospacing="0" w:after="0" w:afterAutospacing="0" w:line="360" w:lineRule="auto"/>
        <w:ind w:left="0" w:firstLine="709"/>
        <w:jc w:val="both"/>
        <w:rPr>
          <w:sz w:val="28"/>
          <w:szCs w:val="28"/>
        </w:rPr>
      </w:pPr>
      <w:r w:rsidRPr="00910FD9">
        <w:rPr>
          <w:sz w:val="28"/>
          <w:szCs w:val="28"/>
        </w:rPr>
        <w:t>при выполнении за</w:t>
      </w:r>
      <w:r w:rsidR="008C2760" w:rsidRPr="00910FD9">
        <w:rPr>
          <w:sz w:val="28"/>
          <w:szCs w:val="28"/>
        </w:rPr>
        <w:t>даний на прогнозирование текста</w:t>
      </w:r>
      <w:r w:rsidRPr="00910FD9">
        <w:rPr>
          <w:sz w:val="28"/>
          <w:szCs w:val="28"/>
        </w:rPr>
        <w:t>;</w:t>
      </w:r>
    </w:p>
    <w:p w:rsidR="003301A1" w:rsidRPr="00910FD9" w:rsidRDefault="003301A1" w:rsidP="008C2760">
      <w:pPr>
        <w:pStyle w:val="a3"/>
        <w:numPr>
          <w:ilvl w:val="1"/>
          <w:numId w:val="38"/>
        </w:numPr>
        <w:tabs>
          <w:tab w:val="left" w:pos="993"/>
        </w:tabs>
        <w:spacing w:before="0" w:beforeAutospacing="0" w:after="0" w:afterAutospacing="0" w:line="360" w:lineRule="auto"/>
        <w:ind w:left="0" w:firstLine="709"/>
        <w:jc w:val="both"/>
        <w:rPr>
          <w:sz w:val="28"/>
          <w:szCs w:val="28"/>
        </w:rPr>
      </w:pPr>
      <w:r w:rsidRPr="00910FD9">
        <w:rPr>
          <w:sz w:val="28"/>
          <w:szCs w:val="28"/>
        </w:rPr>
        <w:t>задания, организующие словесное тв</w:t>
      </w:r>
      <w:r w:rsidR="008C2760" w:rsidRPr="00910FD9">
        <w:rPr>
          <w:sz w:val="28"/>
          <w:szCs w:val="28"/>
        </w:rPr>
        <w:t>орчество учащихся</w:t>
      </w:r>
      <w:r w:rsidRPr="00910FD9">
        <w:rPr>
          <w:sz w:val="28"/>
          <w:szCs w:val="28"/>
        </w:rPr>
        <w:t>;</w:t>
      </w:r>
    </w:p>
    <w:p w:rsidR="003301A1" w:rsidRPr="00910FD9" w:rsidRDefault="003301A1" w:rsidP="008C2760">
      <w:pPr>
        <w:pStyle w:val="a3"/>
        <w:numPr>
          <w:ilvl w:val="1"/>
          <w:numId w:val="38"/>
        </w:numPr>
        <w:tabs>
          <w:tab w:val="left" w:pos="993"/>
        </w:tabs>
        <w:spacing w:before="0" w:beforeAutospacing="0" w:after="0" w:afterAutospacing="0" w:line="360" w:lineRule="auto"/>
        <w:ind w:left="0" w:firstLine="709"/>
        <w:jc w:val="both"/>
        <w:rPr>
          <w:sz w:val="28"/>
          <w:szCs w:val="28"/>
        </w:rPr>
      </w:pPr>
      <w:r w:rsidRPr="00910FD9">
        <w:rPr>
          <w:sz w:val="28"/>
          <w:szCs w:val="28"/>
        </w:rPr>
        <w:t>рассказ от первого лица: рассказать историю от лица</w:t>
      </w:r>
      <w:r w:rsidR="008C2760" w:rsidRPr="00910FD9">
        <w:rPr>
          <w:sz w:val="28"/>
          <w:szCs w:val="28"/>
        </w:rPr>
        <w:t>…</w:t>
      </w:r>
      <w:r w:rsidRPr="00910FD9">
        <w:rPr>
          <w:sz w:val="28"/>
          <w:szCs w:val="28"/>
        </w:rPr>
        <w:t>;</w:t>
      </w:r>
    </w:p>
    <w:p w:rsidR="003301A1" w:rsidRPr="00910FD9" w:rsidRDefault="003301A1" w:rsidP="008C2760">
      <w:pPr>
        <w:pStyle w:val="a3"/>
        <w:numPr>
          <w:ilvl w:val="1"/>
          <w:numId w:val="38"/>
        </w:numPr>
        <w:tabs>
          <w:tab w:val="left" w:pos="993"/>
        </w:tabs>
        <w:spacing w:before="0" w:beforeAutospacing="0" w:after="0" w:afterAutospacing="0" w:line="360" w:lineRule="auto"/>
        <w:ind w:left="0" w:firstLine="709"/>
        <w:jc w:val="both"/>
        <w:rPr>
          <w:sz w:val="28"/>
          <w:szCs w:val="28"/>
        </w:rPr>
      </w:pPr>
      <w:r w:rsidRPr="00910FD9">
        <w:rPr>
          <w:sz w:val="28"/>
          <w:szCs w:val="28"/>
        </w:rPr>
        <w:t>изменение развязки</w:t>
      </w:r>
      <w:r w:rsidR="008C2760" w:rsidRPr="00910FD9">
        <w:rPr>
          <w:sz w:val="28"/>
          <w:szCs w:val="28"/>
        </w:rPr>
        <w:t xml:space="preserve"> произведения</w:t>
      </w:r>
      <w:r w:rsidRPr="00910FD9">
        <w:rPr>
          <w:sz w:val="28"/>
          <w:szCs w:val="28"/>
        </w:rPr>
        <w:t>: придумать другое окончание рассказа;</w:t>
      </w:r>
    </w:p>
    <w:p w:rsidR="003301A1" w:rsidRPr="00910FD9" w:rsidRDefault="003301A1" w:rsidP="008C2760">
      <w:pPr>
        <w:pStyle w:val="a3"/>
        <w:numPr>
          <w:ilvl w:val="1"/>
          <w:numId w:val="38"/>
        </w:numPr>
        <w:tabs>
          <w:tab w:val="left" w:pos="993"/>
        </w:tabs>
        <w:spacing w:before="0" w:beforeAutospacing="0" w:after="0" w:afterAutospacing="0" w:line="360" w:lineRule="auto"/>
        <w:ind w:left="0" w:firstLine="709"/>
        <w:jc w:val="both"/>
        <w:rPr>
          <w:sz w:val="28"/>
          <w:szCs w:val="28"/>
        </w:rPr>
      </w:pPr>
      <w:r w:rsidRPr="00910FD9">
        <w:rPr>
          <w:sz w:val="28"/>
          <w:szCs w:val="28"/>
        </w:rPr>
        <w:t>придумать поучительный рассказ, названием которого была бы пословица;</w:t>
      </w:r>
    </w:p>
    <w:p w:rsidR="003301A1" w:rsidRPr="00910FD9" w:rsidRDefault="003301A1" w:rsidP="008C2760">
      <w:pPr>
        <w:pStyle w:val="a3"/>
        <w:numPr>
          <w:ilvl w:val="1"/>
          <w:numId w:val="38"/>
        </w:numPr>
        <w:tabs>
          <w:tab w:val="left" w:pos="993"/>
        </w:tabs>
        <w:spacing w:before="0" w:beforeAutospacing="0" w:after="0" w:afterAutospacing="0" w:line="360" w:lineRule="auto"/>
        <w:ind w:left="0" w:firstLine="709"/>
        <w:jc w:val="both"/>
        <w:rPr>
          <w:sz w:val="28"/>
          <w:szCs w:val="28"/>
        </w:rPr>
      </w:pPr>
      <w:r w:rsidRPr="00910FD9">
        <w:rPr>
          <w:sz w:val="28"/>
          <w:szCs w:val="28"/>
        </w:rPr>
        <w:t>написать сочинение о своем друге. Подобрать 5 пословиц о дружбе и справедливости;</w:t>
      </w:r>
    </w:p>
    <w:p w:rsidR="003301A1" w:rsidRPr="00910FD9" w:rsidRDefault="003301A1" w:rsidP="008C2760">
      <w:pPr>
        <w:pStyle w:val="a3"/>
        <w:numPr>
          <w:ilvl w:val="1"/>
          <w:numId w:val="38"/>
        </w:numPr>
        <w:tabs>
          <w:tab w:val="left" w:pos="993"/>
        </w:tabs>
        <w:spacing w:before="0" w:beforeAutospacing="0" w:after="0" w:afterAutospacing="0" w:line="360" w:lineRule="auto"/>
        <w:ind w:left="0" w:firstLine="709"/>
        <w:jc w:val="both"/>
        <w:rPr>
          <w:sz w:val="28"/>
          <w:szCs w:val="28"/>
        </w:rPr>
      </w:pPr>
      <w:r w:rsidRPr="00910FD9">
        <w:rPr>
          <w:sz w:val="28"/>
          <w:szCs w:val="28"/>
        </w:rPr>
        <w:t>придума</w:t>
      </w:r>
      <w:r w:rsidR="008C2760" w:rsidRPr="00910FD9">
        <w:rPr>
          <w:sz w:val="28"/>
          <w:szCs w:val="28"/>
        </w:rPr>
        <w:t>ть</w:t>
      </w:r>
      <w:r w:rsidRPr="00910FD9">
        <w:rPr>
          <w:sz w:val="28"/>
          <w:szCs w:val="28"/>
        </w:rPr>
        <w:t xml:space="preserve"> продолжение рассказа.</w:t>
      </w:r>
    </w:p>
    <w:p w:rsidR="00664026" w:rsidRPr="00910FD9" w:rsidRDefault="00664026" w:rsidP="00664026">
      <w:pPr>
        <w:pStyle w:val="a3"/>
        <w:numPr>
          <w:ilvl w:val="1"/>
          <w:numId w:val="38"/>
        </w:numPr>
        <w:tabs>
          <w:tab w:val="left" w:pos="993"/>
        </w:tabs>
        <w:spacing w:before="0" w:beforeAutospacing="0" w:after="0" w:afterAutospacing="0" w:line="360" w:lineRule="auto"/>
        <w:ind w:left="0" w:firstLine="709"/>
        <w:jc w:val="both"/>
        <w:rPr>
          <w:sz w:val="28"/>
          <w:szCs w:val="28"/>
        </w:rPr>
      </w:pPr>
      <w:r w:rsidRPr="00910FD9">
        <w:rPr>
          <w:sz w:val="28"/>
          <w:szCs w:val="28"/>
        </w:rPr>
        <w:t>«комплимент» – сказать комплимент сказочному литературному герою;</w:t>
      </w:r>
    </w:p>
    <w:p w:rsidR="00664026" w:rsidRPr="00910FD9" w:rsidRDefault="00664026" w:rsidP="00664026">
      <w:pPr>
        <w:pStyle w:val="a3"/>
        <w:numPr>
          <w:ilvl w:val="1"/>
          <w:numId w:val="38"/>
        </w:numPr>
        <w:tabs>
          <w:tab w:val="left" w:pos="993"/>
        </w:tabs>
        <w:spacing w:before="0" w:beforeAutospacing="0" w:after="0" w:afterAutospacing="0" w:line="360" w:lineRule="auto"/>
        <w:ind w:left="0" w:firstLine="709"/>
        <w:jc w:val="both"/>
        <w:rPr>
          <w:sz w:val="28"/>
          <w:szCs w:val="28"/>
        </w:rPr>
      </w:pPr>
      <w:r w:rsidRPr="00910FD9">
        <w:rPr>
          <w:sz w:val="28"/>
          <w:szCs w:val="28"/>
        </w:rPr>
        <w:t>«сказка в заданном ключе» – введение в название сказки нового объекта.</w:t>
      </w:r>
    </w:p>
    <w:p w:rsidR="005E22DE" w:rsidRPr="00910FD9" w:rsidRDefault="00664026" w:rsidP="00AD1C4A">
      <w:pPr>
        <w:pStyle w:val="a3"/>
        <w:shd w:val="clear" w:color="auto" w:fill="FFFFFF"/>
        <w:spacing w:before="0" w:beforeAutospacing="0" w:after="0" w:afterAutospacing="0" w:line="360" w:lineRule="auto"/>
        <w:ind w:firstLine="708"/>
        <w:jc w:val="both"/>
        <w:rPr>
          <w:sz w:val="28"/>
          <w:szCs w:val="28"/>
        </w:rPr>
      </w:pPr>
      <w:r w:rsidRPr="00910FD9">
        <w:rPr>
          <w:sz w:val="28"/>
          <w:szCs w:val="28"/>
        </w:rPr>
        <w:lastRenderedPageBreak/>
        <w:t xml:space="preserve">Важнейшими задачами учителя являются </w:t>
      </w:r>
      <w:r w:rsidR="005E22DE" w:rsidRPr="00910FD9">
        <w:rPr>
          <w:sz w:val="28"/>
          <w:szCs w:val="28"/>
        </w:rPr>
        <w:t xml:space="preserve">научить ребенка правильно выражать свои мысли, уважать своих товарищей и уметь слушать их. </w:t>
      </w:r>
      <w:r w:rsidRPr="00910FD9">
        <w:rPr>
          <w:sz w:val="28"/>
          <w:szCs w:val="28"/>
        </w:rPr>
        <w:t>Для этого</w:t>
      </w:r>
      <w:r w:rsidR="005E22DE" w:rsidRPr="00910FD9">
        <w:rPr>
          <w:sz w:val="28"/>
          <w:szCs w:val="28"/>
        </w:rPr>
        <w:t xml:space="preserve"> возможн</w:t>
      </w:r>
      <w:r w:rsidRPr="00910FD9">
        <w:rPr>
          <w:sz w:val="28"/>
          <w:szCs w:val="28"/>
        </w:rPr>
        <w:t>о</w:t>
      </w:r>
      <w:r w:rsidR="005E22DE" w:rsidRPr="00910FD9">
        <w:rPr>
          <w:sz w:val="28"/>
          <w:szCs w:val="28"/>
        </w:rPr>
        <w:t xml:space="preserve"> организ</w:t>
      </w:r>
      <w:r w:rsidRPr="00910FD9">
        <w:rPr>
          <w:sz w:val="28"/>
          <w:szCs w:val="28"/>
        </w:rPr>
        <w:t>овывать</w:t>
      </w:r>
      <w:r w:rsidR="005E22DE" w:rsidRPr="00910FD9">
        <w:rPr>
          <w:sz w:val="28"/>
          <w:szCs w:val="28"/>
        </w:rPr>
        <w:t xml:space="preserve"> работ</w:t>
      </w:r>
      <w:r w:rsidRPr="00910FD9">
        <w:rPr>
          <w:sz w:val="28"/>
          <w:szCs w:val="28"/>
        </w:rPr>
        <w:t>у</w:t>
      </w:r>
      <w:r w:rsidR="005E22DE" w:rsidRPr="00910FD9">
        <w:rPr>
          <w:sz w:val="28"/>
          <w:szCs w:val="28"/>
        </w:rPr>
        <w:t xml:space="preserve"> в парах и группах (</w:t>
      </w:r>
      <w:r w:rsidRPr="00910FD9">
        <w:rPr>
          <w:sz w:val="28"/>
          <w:szCs w:val="28"/>
        </w:rPr>
        <w:t xml:space="preserve">по обсуждению поступков героев </w:t>
      </w:r>
      <w:r w:rsidR="005E22DE" w:rsidRPr="00910FD9">
        <w:rPr>
          <w:sz w:val="28"/>
          <w:szCs w:val="28"/>
        </w:rPr>
        <w:t xml:space="preserve">и т.д.), которая </w:t>
      </w:r>
      <w:r w:rsidRPr="00910FD9">
        <w:rPr>
          <w:sz w:val="28"/>
          <w:szCs w:val="28"/>
        </w:rPr>
        <w:t>способствует</w:t>
      </w:r>
      <w:r w:rsidR="005E22DE" w:rsidRPr="00910FD9">
        <w:rPr>
          <w:sz w:val="28"/>
          <w:szCs w:val="28"/>
        </w:rPr>
        <w:t xml:space="preserve"> организации </w:t>
      </w:r>
      <w:r w:rsidRPr="00910FD9">
        <w:rPr>
          <w:sz w:val="28"/>
          <w:szCs w:val="28"/>
        </w:rPr>
        <w:t>процесса коммуникации</w:t>
      </w:r>
      <w:r w:rsidR="005E22DE" w:rsidRPr="00910FD9">
        <w:rPr>
          <w:sz w:val="28"/>
          <w:szCs w:val="28"/>
        </w:rPr>
        <w:t xml:space="preserve">, т.к. каждый </w:t>
      </w:r>
      <w:r w:rsidRPr="00910FD9">
        <w:rPr>
          <w:sz w:val="28"/>
          <w:szCs w:val="28"/>
        </w:rPr>
        <w:t>ученик</w:t>
      </w:r>
      <w:r w:rsidR="005E22DE" w:rsidRPr="00910FD9">
        <w:rPr>
          <w:sz w:val="28"/>
          <w:szCs w:val="28"/>
        </w:rPr>
        <w:t xml:space="preserve"> </w:t>
      </w:r>
      <w:r w:rsidRPr="00910FD9">
        <w:rPr>
          <w:sz w:val="28"/>
          <w:szCs w:val="28"/>
        </w:rPr>
        <w:t>получает</w:t>
      </w:r>
      <w:r w:rsidR="005E22DE" w:rsidRPr="00910FD9">
        <w:rPr>
          <w:sz w:val="28"/>
          <w:szCs w:val="28"/>
        </w:rPr>
        <w:t xml:space="preserve"> возможность </w:t>
      </w:r>
      <w:r w:rsidRPr="00910FD9">
        <w:rPr>
          <w:sz w:val="28"/>
          <w:szCs w:val="28"/>
        </w:rPr>
        <w:t>высказаться и получить ответ</w:t>
      </w:r>
      <w:r w:rsidR="005E22DE" w:rsidRPr="00910FD9">
        <w:rPr>
          <w:sz w:val="28"/>
          <w:szCs w:val="28"/>
        </w:rPr>
        <w:t xml:space="preserve">. </w:t>
      </w:r>
    </w:p>
    <w:p w:rsidR="005E22DE" w:rsidRPr="00910FD9" w:rsidRDefault="005E22DE" w:rsidP="000A5654">
      <w:pPr>
        <w:spacing w:after="0" w:line="360" w:lineRule="auto"/>
        <w:ind w:firstLine="709"/>
        <w:jc w:val="both"/>
        <w:rPr>
          <w:rFonts w:ascii="Times New Roman" w:hAnsi="Times New Roman"/>
          <w:sz w:val="28"/>
          <w:szCs w:val="28"/>
        </w:rPr>
      </w:pPr>
      <w:r w:rsidRPr="00910FD9">
        <w:rPr>
          <w:rFonts w:ascii="Times New Roman" w:hAnsi="Times New Roman"/>
          <w:sz w:val="28"/>
          <w:szCs w:val="28"/>
        </w:rPr>
        <w:t>Традиционно выделяют три вида групповой работы во время урока: парную работу (когда двое учащихся выполняют какое-либо задание, сотрудничая друг с другом); единую групповую (учащиеся в малых группах совместно выполняют задание, одинаковое для всех групп); дифференцированную групповую (у каждой группы свое задание, но все они подчинены единой цели) [</w:t>
      </w:r>
      <w:r w:rsidR="00C0392F" w:rsidRPr="00910FD9">
        <w:rPr>
          <w:rFonts w:ascii="Times New Roman" w:hAnsi="Times New Roman"/>
          <w:sz w:val="28"/>
          <w:szCs w:val="28"/>
        </w:rPr>
        <w:t>27</w:t>
      </w:r>
      <w:r w:rsidRPr="00910FD9">
        <w:rPr>
          <w:rFonts w:ascii="Times New Roman" w:hAnsi="Times New Roman"/>
          <w:sz w:val="28"/>
          <w:szCs w:val="28"/>
        </w:rPr>
        <w:t xml:space="preserve">, </w:t>
      </w:r>
      <w:r w:rsidRPr="00910FD9">
        <w:rPr>
          <w:rFonts w:ascii="Times New Roman" w:hAnsi="Times New Roman"/>
          <w:sz w:val="28"/>
          <w:szCs w:val="28"/>
          <w:lang w:val="en-US"/>
        </w:rPr>
        <w:t>c</w:t>
      </w:r>
      <w:r w:rsidRPr="00910FD9">
        <w:rPr>
          <w:rFonts w:ascii="Times New Roman" w:hAnsi="Times New Roman"/>
          <w:sz w:val="28"/>
          <w:szCs w:val="28"/>
        </w:rPr>
        <w:t>. 87].</w:t>
      </w:r>
    </w:p>
    <w:p w:rsidR="005E22DE" w:rsidRPr="00910FD9" w:rsidRDefault="005E22DE" w:rsidP="000A5654">
      <w:pPr>
        <w:spacing w:after="0" w:line="360" w:lineRule="auto"/>
        <w:ind w:firstLine="709"/>
        <w:jc w:val="both"/>
        <w:rPr>
          <w:rFonts w:ascii="Times New Roman" w:hAnsi="Times New Roman"/>
          <w:sz w:val="28"/>
          <w:szCs w:val="28"/>
        </w:rPr>
      </w:pPr>
      <w:r w:rsidRPr="00910FD9">
        <w:rPr>
          <w:rFonts w:ascii="Times New Roman" w:hAnsi="Times New Roman"/>
          <w:sz w:val="28"/>
          <w:szCs w:val="28"/>
        </w:rPr>
        <w:t>Важнейш</w:t>
      </w:r>
      <w:r w:rsidR="00AD1C4A" w:rsidRPr="00910FD9">
        <w:rPr>
          <w:rFonts w:ascii="Times New Roman" w:hAnsi="Times New Roman"/>
          <w:sz w:val="28"/>
          <w:szCs w:val="28"/>
        </w:rPr>
        <w:t>ее условие</w:t>
      </w:r>
      <w:r w:rsidRPr="00910FD9">
        <w:rPr>
          <w:rFonts w:ascii="Times New Roman" w:hAnsi="Times New Roman"/>
          <w:sz w:val="28"/>
          <w:szCs w:val="28"/>
        </w:rPr>
        <w:t xml:space="preserve"> успешной организации групповой работы – правильное комплектование групп. Оно подразумевает, что в расчет надо брать два признака: характер межличностных отношений и уровень успехов учащихся. Учителю следует учитывать то, что нельзя принуждать к общей работе детей, которые не хотят вместе работать. Для этого педагогу необходимы навыки в работе с межличностными конфликтами.</w:t>
      </w:r>
    </w:p>
    <w:p w:rsidR="005E22DE" w:rsidRPr="00910FD9" w:rsidRDefault="005E22DE" w:rsidP="000A5654">
      <w:pPr>
        <w:spacing w:after="0" w:line="360" w:lineRule="auto"/>
        <w:ind w:firstLine="709"/>
        <w:jc w:val="both"/>
        <w:rPr>
          <w:rFonts w:ascii="Times New Roman" w:hAnsi="Times New Roman"/>
          <w:sz w:val="28"/>
          <w:szCs w:val="28"/>
        </w:rPr>
      </w:pPr>
      <w:r w:rsidRPr="00910FD9">
        <w:rPr>
          <w:rFonts w:ascii="Times New Roman" w:hAnsi="Times New Roman"/>
          <w:sz w:val="28"/>
          <w:szCs w:val="28"/>
        </w:rPr>
        <w:t>Для того чтобы члены группы адаптировались друг к другу, нужно провести три-пять учебных занятий. Пересаживать детей без особой необходимости не стоит, однако и закреплять постоянный состав групп, например, на месяц-два, тоже не рекомендуется. Младшие школьники должны получать опыт сотрудничества в процессе осуществления учебной деятельности с разными партнерами, что им вполне пригодится в будущем.</w:t>
      </w:r>
    </w:p>
    <w:p w:rsidR="00AD1C4A" w:rsidRPr="00910FD9" w:rsidRDefault="005E22DE" w:rsidP="000A5654">
      <w:pPr>
        <w:spacing w:after="0" w:line="360" w:lineRule="auto"/>
        <w:ind w:firstLine="709"/>
        <w:jc w:val="both"/>
        <w:rPr>
          <w:rFonts w:ascii="Times New Roman" w:hAnsi="Times New Roman"/>
          <w:sz w:val="28"/>
          <w:szCs w:val="28"/>
        </w:rPr>
      </w:pPr>
      <w:r w:rsidRPr="00910FD9">
        <w:rPr>
          <w:rFonts w:ascii="Times New Roman" w:hAnsi="Times New Roman"/>
          <w:sz w:val="28"/>
          <w:szCs w:val="28"/>
        </w:rPr>
        <w:t>Что касается количественного состава группы, то результативность и эффективность деятельности группы младших школьников из т</w:t>
      </w:r>
      <w:r w:rsidR="00AD1C4A" w:rsidRPr="00910FD9">
        <w:rPr>
          <w:rFonts w:ascii="Times New Roman" w:hAnsi="Times New Roman"/>
          <w:sz w:val="28"/>
          <w:szCs w:val="28"/>
        </w:rPr>
        <w:t xml:space="preserve">рех – </w:t>
      </w:r>
      <w:r w:rsidRPr="00910FD9">
        <w:rPr>
          <w:rFonts w:ascii="Times New Roman" w:hAnsi="Times New Roman"/>
          <w:sz w:val="28"/>
          <w:szCs w:val="28"/>
        </w:rPr>
        <w:t>четырех человек выше, чем работа пары или группы из восьми</w:t>
      </w:r>
      <w:r w:rsidR="00AD1C4A" w:rsidRPr="00910FD9">
        <w:rPr>
          <w:rFonts w:ascii="Times New Roman" w:hAnsi="Times New Roman"/>
          <w:sz w:val="28"/>
          <w:szCs w:val="28"/>
        </w:rPr>
        <w:t xml:space="preserve"> – </w:t>
      </w:r>
      <w:r w:rsidRPr="00910FD9">
        <w:rPr>
          <w:rFonts w:ascii="Times New Roman" w:hAnsi="Times New Roman"/>
          <w:sz w:val="28"/>
          <w:szCs w:val="28"/>
        </w:rPr>
        <w:t>десяти детей. Целесообразно создавать группу с нечетным составом, поскольку иногда для принятия какого-либо спорного решения требуется мнение большинства.</w:t>
      </w:r>
    </w:p>
    <w:p w:rsidR="005E22DE" w:rsidRPr="00910FD9" w:rsidRDefault="005E22DE" w:rsidP="000A5654">
      <w:pPr>
        <w:spacing w:after="0" w:line="360" w:lineRule="auto"/>
        <w:ind w:firstLine="709"/>
        <w:jc w:val="both"/>
        <w:rPr>
          <w:rFonts w:ascii="Times New Roman" w:hAnsi="Times New Roman"/>
          <w:bCs/>
          <w:sz w:val="28"/>
          <w:szCs w:val="28"/>
        </w:rPr>
      </w:pPr>
      <w:r w:rsidRPr="00910FD9">
        <w:rPr>
          <w:rFonts w:ascii="Times New Roman" w:hAnsi="Times New Roman"/>
          <w:sz w:val="28"/>
          <w:szCs w:val="28"/>
        </w:rPr>
        <w:lastRenderedPageBreak/>
        <w:t>При организации групповой работы между обучающимися происходит распределение ролей</w:t>
      </w:r>
      <w:r w:rsidRPr="00910FD9">
        <w:rPr>
          <w:rFonts w:ascii="Times New Roman" w:hAnsi="Times New Roman"/>
          <w:bCs/>
          <w:sz w:val="28"/>
          <w:szCs w:val="28"/>
        </w:rPr>
        <w:t xml:space="preserve">. </w:t>
      </w:r>
      <w:r w:rsidRPr="00910FD9">
        <w:rPr>
          <w:rFonts w:ascii="Times New Roman" w:hAnsi="Times New Roman"/>
          <w:sz w:val="28"/>
          <w:szCs w:val="28"/>
        </w:rPr>
        <w:t>Возможны следующие ролевые функции:</w:t>
      </w:r>
      <w:r w:rsidRPr="00910FD9">
        <w:rPr>
          <w:rFonts w:ascii="Times New Roman" w:hAnsi="Times New Roman"/>
          <w:bCs/>
          <w:sz w:val="28"/>
          <w:szCs w:val="28"/>
        </w:rPr>
        <w:t xml:space="preserve"> </w:t>
      </w:r>
    </w:p>
    <w:p w:rsidR="005E22DE" w:rsidRPr="00910FD9" w:rsidRDefault="005E22DE" w:rsidP="000A5654">
      <w:pPr>
        <w:spacing w:after="0" w:line="360" w:lineRule="auto"/>
        <w:ind w:firstLine="709"/>
        <w:jc w:val="both"/>
        <w:rPr>
          <w:rFonts w:ascii="Times New Roman" w:hAnsi="Times New Roman"/>
          <w:bCs/>
          <w:sz w:val="28"/>
          <w:szCs w:val="28"/>
        </w:rPr>
      </w:pPr>
      <w:r w:rsidRPr="00910FD9">
        <w:rPr>
          <w:rFonts w:ascii="Times New Roman" w:hAnsi="Times New Roman"/>
          <w:sz w:val="28"/>
          <w:szCs w:val="28"/>
        </w:rPr>
        <w:t>1) секретарь</w:t>
      </w:r>
      <w:r w:rsidR="009B4A95" w:rsidRPr="00910FD9">
        <w:rPr>
          <w:rFonts w:ascii="Times New Roman" w:hAnsi="Times New Roman"/>
          <w:sz w:val="28"/>
          <w:szCs w:val="28"/>
        </w:rPr>
        <w:t xml:space="preserve"> –</w:t>
      </w:r>
      <w:r w:rsidRPr="00910FD9">
        <w:rPr>
          <w:rFonts w:ascii="Times New Roman" w:hAnsi="Times New Roman"/>
          <w:sz w:val="28"/>
          <w:szCs w:val="28"/>
        </w:rPr>
        <w:t xml:space="preserve"> записывает решение;</w:t>
      </w:r>
      <w:r w:rsidRPr="00910FD9">
        <w:rPr>
          <w:rFonts w:ascii="Times New Roman" w:hAnsi="Times New Roman"/>
          <w:bCs/>
          <w:sz w:val="28"/>
          <w:szCs w:val="28"/>
        </w:rPr>
        <w:t xml:space="preserve"> </w:t>
      </w:r>
    </w:p>
    <w:p w:rsidR="005E22DE" w:rsidRPr="00910FD9" w:rsidRDefault="009B4A95" w:rsidP="000A5654">
      <w:pPr>
        <w:spacing w:after="0" w:line="360" w:lineRule="auto"/>
        <w:ind w:firstLine="709"/>
        <w:jc w:val="both"/>
        <w:rPr>
          <w:rFonts w:ascii="Times New Roman" w:hAnsi="Times New Roman"/>
          <w:sz w:val="28"/>
          <w:szCs w:val="28"/>
        </w:rPr>
      </w:pPr>
      <w:r w:rsidRPr="00910FD9">
        <w:rPr>
          <w:rFonts w:ascii="Times New Roman" w:hAnsi="Times New Roman"/>
          <w:sz w:val="28"/>
          <w:szCs w:val="28"/>
        </w:rPr>
        <w:t>2) спикер –</w:t>
      </w:r>
      <w:r w:rsidR="005E22DE" w:rsidRPr="00910FD9">
        <w:rPr>
          <w:rFonts w:ascii="Times New Roman" w:hAnsi="Times New Roman"/>
          <w:sz w:val="28"/>
          <w:szCs w:val="28"/>
        </w:rPr>
        <w:t xml:space="preserve"> защита решения, ответ от имени группы; </w:t>
      </w:r>
    </w:p>
    <w:p w:rsidR="005E22DE" w:rsidRPr="00910FD9" w:rsidRDefault="009B4A95" w:rsidP="000A5654">
      <w:pPr>
        <w:spacing w:after="0" w:line="360" w:lineRule="auto"/>
        <w:ind w:firstLine="709"/>
        <w:jc w:val="both"/>
        <w:rPr>
          <w:rFonts w:ascii="Times New Roman" w:hAnsi="Times New Roman"/>
          <w:sz w:val="28"/>
          <w:szCs w:val="28"/>
        </w:rPr>
      </w:pPr>
      <w:r w:rsidRPr="00910FD9">
        <w:rPr>
          <w:rFonts w:ascii="Times New Roman" w:hAnsi="Times New Roman"/>
          <w:sz w:val="28"/>
          <w:szCs w:val="28"/>
        </w:rPr>
        <w:t>3) организатор –</w:t>
      </w:r>
      <w:r w:rsidR="005E22DE" w:rsidRPr="00910FD9">
        <w:rPr>
          <w:rFonts w:ascii="Times New Roman" w:hAnsi="Times New Roman"/>
          <w:sz w:val="28"/>
          <w:szCs w:val="28"/>
        </w:rPr>
        <w:t xml:space="preserve"> распределяет роли, следит за временем, действиями всех членов группы [</w:t>
      </w:r>
      <w:r w:rsidR="00C0392F" w:rsidRPr="00910FD9">
        <w:rPr>
          <w:rFonts w:ascii="Times New Roman" w:hAnsi="Times New Roman"/>
          <w:sz w:val="28"/>
          <w:szCs w:val="28"/>
        </w:rPr>
        <w:t>29</w:t>
      </w:r>
      <w:r w:rsidR="005E22DE" w:rsidRPr="00910FD9">
        <w:rPr>
          <w:rFonts w:ascii="Times New Roman" w:hAnsi="Times New Roman"/>
          <w:sz w:val="28"/>
          <w:szCs w:val="28"/>
        </w:rPr>
        <w:t xml:space="preserve">, </w:t>
      </w:r>
      <w:r w:rsidR="005E22DE" w:rsidRPr="00910FD9">
        <w:rPr>
          <w:rFonts w:ascii="Times New Roman" w:hAnsi="Times New Roman"/>
          <w:sz w:val="28"/>
          <w:szCs w:val="28"/>
          <w:lang w:val="en-US"/>
        </w:rPr>
        <w:t>c</w:t>
      </w:r>
      <w:r w:rsidR="005E22DE" w:rsidRPr="00910FD9">
        <w:rPr>
          <w:rFonts w:ascii="Times New Roman" w:hAnsi="Times New Roman"/>
          <w:sz w:val="28"/>
          <w:szCs w:val="28"/>
        </w:rPr>
        <w:t>. 86].</w:t>
      </w:r>
    </w:p>
    <w:p w:rsidR="005E22DE" w:rsidRPr="00910FD9" w:rsidRDefault="009B4A95" w:rsidP="000A5654">
      <w:pPr>
        <w:spacing w:after="0" w:line="360" w:lineRule="auto"/>
        <w:ind w:firstLine="709"/>
        <w:jc w:val="both"/>
        <w:rPr>
          <w:rFonts w:ascii="Times New Roman" w:hAnsi="Times New Roman"/>
          <w:sz w:val="28"/>
          <w:szCs w:val="28"/>
        </w:rPr>
      </w:pPr>
      <w:r w:rsidRPr="00910FD9">
        <w:rPr>
          <w:rFonts w:ascii="Times New Roman" w:hAnsi="Times New Roman"/>
          <w:sz w:val="28"/>
          <w:szCs w:val="28"/>
        </w:rPr>
        <w:t>К примеру, а</w:t>
      </w:r>
      <w:r w:rsidR="005E22DE" w:rsidRPr="00910FD9">
        <w:rPr>
          <w:rFonts w:ascii="Times New Roman" w:hAnsi="Times New Roman"/>
          <w:sz w:val="28"/>
          <w:szCs w:val="28"/>
        </w:rPr>
        <w:t xml:space="preserve">лгоритм парной работы обучающихся на уроке литературного чтения </w:t>
      </w:r>
      <w:r w:rsidRPr="00910FD9">
        <w:rPr>
          <w:rFonts w:ascii="Times New Roman" w:hAnsi="Times New Roman"/>
          <w:sz w:val="28"/>
          <w:szCs w:val="28"/>
        </w:rPr>
        <w:t>– пересказ</w:t>
      </w:r>
      <w:r w:rsidR="005E22DE" w:rsidRPr="00910FD9">
        <w:rPr>
          <w:rFonts w:ascii="Times New Roman" w:hAnsi="Times New Roman"/>
          <w:sz w:val="28"/>
          <w:szCs w:val="28"/>
        </w:rPr>
        <w:t xml:space="preserve"> сказки с использованием иллюстрации</w:t>
      </w:r>
      <w:r w:rsidRPr="00910FD9">
        <w:rPr>
          <w:rFonts w:ascii="Times New Roman" w:hAnsi="Times New Roman"/>
          <w:sz w:val="28"/>
          <w:szCs w:val="28"/>
        </w:rPr>
        <w:t xml:space="preserve"> – выглядит следующим образом</w:t>
      </w:r>
      <w:r w:rsidR="005E22DE" w:rsidRPr="00910FD9">
        <w:rPr>
          <w:rFonts w:ascii="Times New Roman" w:hAnsi="Times New Roman"/>
          <w:sz w:val="28"/>
          <w:szCs w:val="28"/>
        </w:rPr>
        <w:t>:</w:t>
      </w:r>
    </w:p>
    <w:p w:rsidR="005E22DE" w:rsidRPr="00910FD9" w:rsidRDefault="005E22DE" w:rsidP="000A5654">
      <w:pPr>
        <w:spacing w:after="0" w:line="360" w:lineRule="auto"/>
        <w:ind w:firstLine="709"/>
        <w:jc w:val="both"/>
        <w:rPr>
          <w:rFonts w:ascii="Times New Roman" w:hAnsi="Times New Roman"/>
          <w:sz w:val="28"/>
          <w:szCs w:val="28"/>
        </w:rPr>
      </w:pPr>
      <w:r w:rsidRPr="00910FD9">
        <w:rPr>
          <w:rFonts w:ascii="Times New Roman" w:hAnsi="Times New Roman"/>
          <w:sz w:val="28"/>
          <w:szCs w:val="28"/>
        </w:rPr>
        <w:t>1. Определение цели деятельности обучающихся.</w:t>
      </w:r>
    </w:p>
    <w:p w:rsidR="005E22DE" w:rsidRPr="00910FD9" w:rsidRDefault="005E22DE" w:rsidP="000A5654">
      <w:pPr>
        <w:spacing w:after="0" w:line="360" w:lineRule="auto"/>
        <w:ind w:firstLine="709"/>
        <w:jc w:val="both"/>
        <w:rPr>
          <w:rFonts w:ascii="Times New Roman" w:hAnsi="Times New Roman"/>
          <w:sz w:val="28"/>
          <w:szCs w:val="28"/>
        </w:rPr>
      </w:pPr>
      <w:r w:rsidRPr="00910FD9">
        <w:rPr>
          <w:rFonts w:ascii="Times New Roman" w:hAnsi="Times New Roman"/>
          <w:sz w:val="28"/>
          <w:szCs w:val="28"/>
        </w:rPr>
        <w:t>2. Выделение двух ролей: слушатель и рассказчик.</w:t>
      </w:r>
    </w:p>
    <w:p w:rsidR="005E22DE" w:rsidRPr="00910FD9" w:rsidRDefault="005E22DE" w:rsidP="000A5654">
      <w:pPr>
        <w:spacing w:after="0" w:line="360" w:lineRule="auto"/>
        <w:ind w:firstLine="709"/>
        <w:jc w:val="both"/>
        <w:rPr>
          <w:rFonts w:ascii="Times New Roman" w:hAnsi="Times New Roman"/>
          <w:sz w:val="28"/>
          <w:szCs w:val="28"/>
        </w:rPr>
      </w:pPr>
      <w:r w:rsidRPr="00910FD9">
        <w:rPr>
          <w:rFonts w:ascii="Times New Roman" w:hAnsi="Times New Roman"/>
          <w:sz w:val="28"/>
          <w:szCs w:val="28"/>
        </w:rPr>
        <w:t>3. Представление совместного продукта деятельности.</w:t>
      </w:r>
    </w:p>
    <w:p w:rsidR="005E22DE" w:rsidRPr="00910FD9" w:rsidRDefault="005E22DE" w:rsidP="000A5654">
      <w:pPr>
        <w:spacing w:after="0" w:line="360" w:lineRule="auto"/>
        <w:ind w:firstLine="709"/>
        <w:jc w:val="both"/>
        <w:rPr>
          <w:rFonts w:ascii="Times New Roman" w:hAnsi="Times New Roman"/>
          <w:sz w:val="28"/>
          <w:szCs w:val="28"/>
        </w:rPr>
      </w:pPr>
      <w:r w:rsidRPr="00910FD9">
        <w:rPr>
          <w:rFonts w:ascii="Times New Roman" w:hAnsi="Times New Roman"/>
          <w:sz w:val="28"/>
          <w:szCs w:val="28"/>
        </w:rPr>
        <w:t>4.Пересказ текста. Распределение частей для пересказа.</w:t>
      </w:r>
    </w:p>
    <w:p w:rsidR="005E22DE" w:rsidRPr="00910FD9" w:rsidRDefault="005E22DE" w:rsidP="000A5654">
      <w:pPr>
        <w:spacing w:after="0" w:line="360" w:lineRule="auto"/>
        <w:ind w:firstLine="709"/>
        <w:jc w:val="both"/>
        <w:rPr>
          <w:rFonts w:ascii="Times New Roman" w:hAnsi="Times New Roman"/>
          <w:sz w:val="28"/>
          <w:szCs w:val="28"/>
        </w:rPr>
      </w:pPr>
      <w:r w:rsidRPr="00910FD9">
        <w:rPr>
          <w:rFonts w:ascii="Times New Roman" w:hAnsi="Times New Roman"/>
          <w:sz w:val="28"/>
          <w:szCs w:val="28"/>
        </w:rPr>
        <w:t>5. Рефлексия:</w:t>
      </w:r>
    </w:p>
    <w:p w:rsidR="005E22DE" w:rsidRPr="00910FD9" w:rsidRDefault="005E22DE" w:rsidP="000A5654">
      <w:pPr>
        <w:spacing w:after="0" w:line="360" w:lineRule="auto"/>
        <w:ind w:firstLine="709"/>
        <w:jc w:val="both"/>
        <w:rPr>
          <w:rFonts w:ascii="Times New Roman" w:hAnsi="Times New Roman"/>
          <w:sz w:val="28"/>
          <w:szCs w:val="28"/>
        </w:rPr>
      </w:pPr>
      <w:r w:rsidRPr="00910FD9">
        <w:rPr>
          <w:rFonts w:ascii="Times New Roman" w:hAnsi="Times New Roman"/>
          <w:sz w:val="28"/>
          <w:szCs w:val="28"/>
        </w:rPr>
        <w:t>- Как договаривались?</w:t>
      </w:r>
    </w:p>
    <w:p w:rsidR="005E22DE" w:rsidRPr="00910FD9" w:rsidRDefault="005E22DE" w:rsidP="000A5654">
      <w:pPr>
        <w:spacing w:after="0" w:line="360" w:lineRule="auto"/>
        <w:ind w:firstLine="709"/>
        <w:jc w:val="both"/>
        <w:rPr>
          <w:rFonts w:ascii="Times New Roman" w:hAnsi="Times New Roman"/>
          <w:sz w:val="28"/>
          <w:szCs w:val="28"/>
        </w:rPr>
      </w:pPr>
      <w:r w:rsidRPr="00910FD9">
        <w:rPr>
          <w:rFonts w:ascii="Times New Roman" w:hAnsi="Times New Roman"/>
          <w:sz w:val="28"/>
          <w:szCs w:val="28"/>
        </w:rPr>
        <w:t>- Что получилось легко?</w:t>
      </w:r>
    </w:p>
    <w:p w:rsidR="005E22DE" w:rsidRPr="00910FD9" w:rsidRDefault="005E22DE" w:rsidP="000A5654">
      <w:pPr>
        <w:spacing w:after="0" w:line="360" w:lineRule="auto"/>
        <w:ind w:firstLine="709"/>
        <w:jc w:val="both"/>
        <w:rPr>
          <w:rFonts w:ascii="Times New Roman" w:hAnsi="Times New Roman"/>
          <w:sz w:val="28"/>
          <w:szCs w:val="28"/>
        </w:rPr>
      </w:pPr>
      <w:r w:rsidRPr="00910FD9">
        <w:rPr>
          <w:rFonts w:ascii="Times New Roman" w:hAnsi="Times New Roman"/>
          <w:sz w:val="28"/>
          <w:szCs w:val="28"/>
        </w:rPr>
        <w:t>- Что вызвало затруднение?</w:t>
      </w:r>
    </w:p>
    <w:p w:rsidR="005E22DE" w:rsidRPr="00910FD9" w:rsidRDefault="005E22DE" w:rsidP="000A5654">
      <w:pPr>
        <w:spacing w:after="0" w:line="360" w:lineRule="auto"/>
        <w:ind w:firstLine="709"/>
        <w:jc w:val="both"/>
        <w:rPr>
          <w:rFonts w:ascii="Times New Roman" w:hAnsi="Times New Roman"/>
          <w:sz w:val="28"/>
          <w:szCs w:val="28"/>
        </w:rPr>
      </w:pPr>
      <w:r w:rsidRPr="00910FD9">
        <w:rPr>
          <w:rFonts w:ascii="Times New Roman" w:hAnsi="Times New Roman"/>
          <w:sz w:val="28"/>
          <w:szCs w:val="28"/>
        </w:rPr>
        <w:t>В целом процесс деятельности определяется подготовленным учебным материалом. Если ученики, образующие пару, получают одно задание, то на первом этапе каждый из них выполняет его самостоятельно, чтобы потом обменяться тетрадями и определить, правильно ли выполнено упражнение у партнера. Вместе обсуждаются ошибки, если возможно, причины их появления и возможные способы их исправления.</w:t>
      </w:r>
    </w:p>
    <w:p w:rsidR="005E22DE" w:rsidRPr="00910FD9" w:rsidRDefault="005E22DE" w:rsidP="000A5654">
      <w:pPr>
        <w:spacing w:after="0" w:line="360" w:lineRule="auto"/>
        <w:ind w:firstLine="709"/>
        <w:jc w:val="both"/>
        <w:rPr>
          <w:rFonts w:ascii="Times New Roman" w:hAnsi="Times New Roman"/>
          <w:sz w:val="28"/>
          <w:szCs w:val="28"/>
        </w:rPr>
      </w:pPr>
      <w:r w:rsidRPr="00910FD9">
        <w:rPr>
          <w:rFonts w:ascii="Times New Roman" w:hAnsi="Times New Roman"/>
          <w:sz w:val="28"/>
          <w:szCs w:val="28"/>
        </w:rPr>
        <w:t>Если оба ученика из пары получают отличный результат друг от друга за задание, то они имеют возможность советоваться друг с другом для достижения общего результата. Результатом совместной деятельности является выполнение двух заданий. В случае, когда детьми выполнено только одно задание, результат совместной деятельности отсутствует. В том случае, если оба партнера, выполнив ряд совместных действий, не могут справиться с полученными заданиями, они могут обратиться за помощью к учителю.</w:t>
      </w:r>
    </w:p>
    <w:p w:rsidR="005E22DE" w:rsidRPr="00910FD9" w:rsidRDefault="005E22DE" w:rsidP="000A5654">
      <w:pPr>
        <w:spacing w:after="0" w:line="360" w:lineRule="auto"/>
        <w:ind w:firstLine="709"/>
        <w:jc w:val="both"/>
        <w:rPr>
          <w:rFonts w:ascii="Times New Roman" w:hAnsi="Times New Roman"/>
          <w:sz w:val="28"/>
          <w:szCs w:val="28"/>
        </w:rPr>
      </w:pPr>
      <w:r w:rsidRPr="00910FD9">
        <w:rPr>
          <w:rFonts w:ascii="Times New Roman" w:hAnsi="Times New Roman"/>
          <w:sz w:val="28"/>
          <w:szCs w:val="28"/>
        </w:rPr>
        <w:lastRenderedPageBreak/>
        <w:t>Задания для второго варианта парной работы могут подготовить и сами обучающиеся. Тогда обучающиеся, не справившиеся с работой, будут обращаться за поддержкой к авторам составленных заданий, которые, в свою очередь, указывают на ошибку, обсуждают ее и помогают исправить.</w:t>
      </w:r>
    </w:p>
    <w:p w:rsidR="005E22DE" w:rsidRPr="00910FD9" w:rsidRDefault="005E22DE" w:rsidP="000A5654">
      <w:pPr>
        <w:spacing w:after="0" w:line="360" w:lineRule="auto"/>
        <w:ind w:firstLine="709"/>
        <w:jc w:val="both"/>
        <w:rPr>
          <w:rFonts w:ascii="Times New Roman" w:hAnsi="Times New Roman"/>
          <w:sz w:val="28"/>
          <w:szCs w:val="28"/>
        </w:rPr>
      </w:pPr>
      <w:r w:rsidRPr="00910FD9">
        <w:rPr>
          <w:rFonts w:ascii="Times New Roman" w:hAnsi="Times New Roman"/>
          <w:sz w:val="28"/>
          <w:szCs w:val="28"/>
        </w:rPr>
        <w:t>В процессе работы дети дают качественную оценку работе партнера. Для определения уровня выполнения заданий (количественный параметр) можно ввести специальные обозначения, поскольку дети не могут ставить друг другу отметок. Такими обозначениями могут быть знаки «+», «+/–», «–», соответствующие характеристикам «задание выполнено полностью», «задание выполнено частично», «задание не выполнено».</w:t>
      </w:r>
    </w:p>
    <w:p w:rsidR="005E22DE" w:rsidRPr="00910FD9" w:rsidRDefault="005E22DE" w:rsidP="000A5654">
      <w:pPr>
        <w:spacing w:after="0" w:line="360" w:lineRule="auto"/>
        <w:ind w:firstLine="709"/>
        <w:jc w:val="both"/>
        <w:rPr>
          <w:rFonts w:ascii="Times New Roman" w:hAnsi="Times New Roman"/>
          <w:sz w:val="28"/>
          <w:szCs w:val="28"/>
        </w:rPr>
      </w:pPr>
      <w:r w:rsidRPr="00910FD9">
        <w:rPr>
          <w:rFonts w:ascii="Times New Roman" w:hAnsi="Times New Roman"/>
          <w:sz w:val="28"/>
          <w:szCs w:val="28"/>
        </w:rPr>
        <w:t>Третьим вариантом групповой работы является выполнение единого задания для всей группы. Как правило, выделяются две причины, по которым это нужно сделать: ограниченное количество времени и необходимость распределения функциональных обязанностей. В зависимости от цели запланированной работы определяется количество участников. Кроме цели, другим определяющим фактором в распределении детей по группам может стать уровень подготовки обучающихся, их психологические особенности и др. Также необходимо создавать условия, в которых дети получают опыт самостоятельного деления на группы и создания команды. Такие группы могут формироваться на основе дружеских связей, определения общности интересов, выделении необходимого функционала для выполнения той или иной работы и т.д.</w:t>
      </w:r>
    </w:p>
    <w:p w:rsidR="005E22DE" w:rsidRPr="00910FD9" w:rsidRDefault="005E22DE" w:rsidP="000A5654">
      <w:pPr>
        <w:spacing w:after="0" w:line="360" w:lineRule="auto"/>
        <w:ind w:firstLine="709"/>
        <w:jc w:val="both"/>
        <w:rPr>
          <w:rFonts w:ascii="Times New Roman" w:hAnsi="Times New Roman"/>
          <w:sz w:val="28"/>
          <w:szCs w:val="28"/>
        </w:rPr>
      </w:pPr>
      <w:r w:rsidRPr="00910FD9">
        <w:rPr>
          <w:rFonts w:ascii="Times New Roman" w:hAnsi="Times New Roman"/>
          <w:sz w:val="28"/>
          <w:szCs w:val="28"/>
        </w:rPr>
        <w:t>В этот вариант взаимодействия можно включить соревновательный момент. Детям необходимо не только выполнить задание в группе, но и включиться в соревнование между командами. Командные соревнования позволяют актуализировать в детях мотив выигрыша и тем самым пробудить интерес к выполняемой деятельности.</w:t>
      </w:r>
    </w:p>
    <w:p w:rsidR="005E22DE" w:rsidRPr="00910FD9" w:rsidRDefault="005E22DE" w:rsidP="000A5654">
      <w:pPr>
        <w:spacing w:after="0" w:line="360" w:lineRule="auto"/>
        <w:ind w:firstLine="709"/>
        <w:jc w:val="both"/>
        <w:rPr>
          <w:rFonts w:ascii="Times New Roman" w:hAnsi="Times New Roman"/>
          <w:sz w:val="28"/>
          <w:szCs w:val="28"/>
        </w:rPr>
      </w:pPr>
      <w:r w:rsidRPr="00910FD9">
        <w:rPr>
          <w:rFonts w:ascii="Times New Roman" w:hAnsi="Times New Roman"/>
          <w:sz w:val="28"/>
          <w:szCs w:val="28"/>
        </w:rPr>
        <w:t>Отдельного обсуждения требует вопрос распределения ролей в группе.</w:t>
      </w:r>
    </w:p>
    <w:p w:rsidR="005E22DE" w:rsidRPr="00910FD9" w:rsidRDefault="005E22DE" w:rsidP="000A5654">
      <w:pPr>
        <w:spacing w:after="0" w:line="360" w:lineRule="auto"/>
        <w:ind w:firstLine="709"/>
        <w:jc w:val="both"/>
        <w:rPr>
          <w:rFonts w:ascii="Times New Roman" w:hAnsi="Times New Roman"/>
          <w:sz w:val="28"/>
          <w:szCs w:val="28"/>
        </w:rPr>
      </w:pPr>
      <w:r w:rsidRPr="00910FD9">
        <w:rPr>
          <w:rFonts w:ascii="Times New Roman" w:hAnsi="Times New Roman"/>
          <w:sz w:val="28"/>
          <w:szCs w:val="28"/>
        </w:rPr>
        <w:lastRenderedPageBreak/>
        <w:t>Основанием для определения того, что каждый участник группы должен делать, является степень самостоятельности детей в решении этого вопроса.</w:t>
      </w:r>
    </w:p>
    <w:p w:rsidR="005E22DE" w:rsidRPr="00910FD9" w:rsidRDefault="005E22DE" w:rsidP="000A5654">
      <w:pPr>
        <w:spacing w:after="0" w:line="360" w:lineRule="auto"/>
        <w:ind w:firstLine="709"/>
        <w:jc w:val="both"/>
        <w:rPr>
          <w:rFonts w:ascii="Times New Roman" w:hAnsi="Times New Roman"/>
          <w:sz w:val="28"/>
          <w:szCs w:val="28"/>
        </w:rPr>
      </w:pPr>
      <w:r w:rsidRPr="00910FD9">
        <w:rPr>
          <w:rFonts w:ascii="Times New Roman" w:hAnsi="Times New Roman"/>
          <w:sz w:val="28"/>
          <w:szCs w:val="28"/>
        </w:rPr>
        <w:t>1. Роли для учеников может распределять учитель. В этом случае детям необходимо соответствовать определенной роли. В процессе работы в группе они приобретают опыт выполнения заявленного функционала в совместной деятельности.</w:t>
      </w:r>
    </w:p>
    <w:p w:rsidR="005E22DE" w:rsidRPr="00910FD9" w:rsidRDefault="005E22DE" w:rsidP="000A5654">
      <w:pPr>
        <w:spacing w:after="0" w:line="360" w:lineRule="auto"/>
        <w:ind w:firstLine="709"/>
        <w:jc w:val="both"/>
        <w:rPr>
          <w:rFonts w:ascii="Times New Roman" w:hAnsi="Times New Roman"/>
          <w:sz w:val="28"/>
          <w:szCs w:val="28"/>
        </w:rPr>
      </w:pPr>
      <w:r w:rsidRPr="00910FD9">
        <w:rPr>
          <w:rFonts w:ascii="Times New Roman" w:hAnsi="Times New Roman"/>
          <w:sz w:val="28"/>
          <w:szCs w:val="28"/>
        </w:rPr>
        <w:t>2. Ряд ролей определен учителем, необходимость определения других ролей лежит на членах группы.</w:t>
      </w:r>
    </w:p>
    <w:p w:rsidR="005E22DE" w:rsidRPr="00910FD9" w:rsidRDefault="005E22DE" w:rsidP="000A5654">
      <w:pPr>
        <w:spacing w:after="0" w:line="360" w:lineRule="auto"/>
        <w:ind w:firstLine="709"/>
        <w:jc w:val="both"/>
        <w:rPr>
          <w:rFonts w:ascii="Times New Roman" w:hAnsi="Times New Roman"/>
          <w:sz w:val="28"/>
          <w:szCs w:val="28"/>
        </w:rPr>
      </w:pPr>
      <w:r w:rsidRPr="00910FD9">
        <w:rPr>
          <w:rFonts w:ascii="Times New Roman" w:hAnsi="Times New Roman"/>
          <w:sz w:val="28"/>
          <w:szCs w:val="28"/>
        </w:rPr>
        <w:t>3. Учитель не определяет роли для конкретных детей, но выделяет круг обязанностей, которые необходимо распределить.</w:t>
      </w:r>
    </w:p>
    <w:p w:rsidR="005E22DE" w:rsidRPr="00910FD9" w:rsidRDefault="005E22DE" w:rsidP="000A5654">
      <w:pPr>
        <w:spacing w:after="0" w:line="360" w:lineRule="auto"/>
        <w:ind w:firstLine="709"/>
        <w:jc w:val="both"/>
        <w:rPr>
          <w:rFonts w:ascii="Times New Roman" w:hAnsi="Times New Roman"/>
          <w:sz w:val="28"/>
          <w:szCs w:val="28"/>
        </w:rPr>
      </w:pPr>
      <w:r w:rsidRPr="00910FD9">
        <w:rPr>
          <w:rFonts w:ascii="Times New Roman" w:hAnsi="Times New Roman"/>
          <w:sz w:val="28"/>
          <w:szCs w:val="28"/>
        </w:rPr>
        <w:t>4. Члены группы распределяют обязанности самостоятельно.</w:t>
      </w:r>
    </w:p>
    <w:p w:rsidR="005E22DE" w:rsidRPr="00910FD9" w:rsidRDefault="005E22DE" w:rsidP="000A5654">
      <w:pPr>
        <w:spacing w:after="0" w:line="360" w:lineRule="auto"/>
        <w:ind w:firstLine="709"/>
        <w:jc w:val="both"/>
        <w:rPr>
          <w:rFonts w:ascii="Times New Roman" w:hAnsi="Times New Roman"/>
          <w:sz w:val="28"/>
          <w:szCs w:val="28"/>
        </w:rPr>
      </w:pPr>
      <w:r w:rsidRPr="00910FD9">
        <w:rPr>
          <w:rFonts w:ascii="Times New Roman" w:hAnsi="Times New Roman"/>
          <w:sz w:val="28"/>
          <w:szCs w:val="28"/>
        </w:rPr>
        <w:t>Другими способами формирования коммуникативных универсальных учебных действий могут быть следующие</w:t>
      </w:r>
      <w:r w:rsidR="009B4A95" w:rsidRPr="00910FD9">
        <w:rPr>
          <w:rFonts w:ascii="Times New Roman" w:hAnsi="Times New Roman"/>
          <w:sz w:val="28"/>
          <w:szCs w:val="28"/>
        </w:rPr>
        <w:t xml:space="preserve"> варианты заданий</w:t>
      </w:r>
      <w:r w:rsidRPr="00910FD9">
        <w:rPr>
          <w:rFonts w:ascii="Times New Roman" w:hAnsi="Times New Roman"/>
          <w:sz w:val="28"/>
          <w:szCs w:val="28"/>
        </w:rPr>
        <w:t>:</w:t>
      </w:r>
    </w:p>
    <w:p w:rsidR="005E22DE" w:rsidRPr="00910FD9" w:rsidRDefault="005E22DE" w:rsidP="000A5654">
      <w:pPr>
        <w:spacing w:after="0" w:line="360" w:lineRule="auto"/>
        <w:ind w:firstLine="709"/>
        <w:jc w:val="both"/>
        <w:rPr>
          <w:rFonts w:ascii="Times New Roman" w:hAnsi="Times New Roman"/>
          <w:b/>
          <w:sz w:val="28"/>
          <w:szCs w:val="28"/>
        </w:rPr>
      </w:pPr>
      <w:r w:rsidRPr="00910FD9">
        <w:rPr>
          <w:rFonts w:ascii="Times New Roman" w:hAnsi="Times New Roman"/>
          <w:b/>
          <w:sz w:val="28"/>
          <w:szCs w:val="28"/>
        </w:rPr>
        <w:t>«Мой литературный герой»</w:t>
      </w:r>
    </w:p>
    <w:p w:rsidR="005E22DE" w:rsidRPr="00910FD9" w:rsidRDefault="005E22DE" w:rsidP="000A5654">
      <w:pPr>
        <w:spacing w:after="0" w:line="360" w:lineRule="auto"/>
        <w:ind w:firstLine="709"/>
        <w:jc w:val="both"/>
        <w:rPr>
          <w:rFonts w:ascii="Times New Roman" w:hAnsi="Times New Roman"/>
          <w:sz w:val="28"/>
          <w:szCs w:val="28"/>
        </w:rPr>
      </w:pPr>
      <w:r w:rsidRPr="00910FD9">
        <w:rPr>
          <w:rFonts w:ascii="Times New Roman" w:hAnsi="Times New Roman"/>
          <w:sz w:val="28"/>
          <w:szCs w:val="28"/>
        </w:rPr>
        <w:t>Каждый участник упражнения здоровается так, как поздоровался бы один из персонажей изученных литературных произведений.</w:t>
      </w:r>
    </w:p>
    <w:p w:rsidR="005E22DE" w:rsidRPr="00910FD9" w:rsidRDefault="005E22DE" w:rsidP="000A5654">
      <w:pPr>
        <w:spacing w:after="0" w:line="360" w:lineRule="auto"/>
        <w:ind w:firstLine="709"/>
        <w:jc w:val="both"/>
        <w:rPr>
          <w:rFonts w:ascii="Times New Roman" w:hAnsi="Times New Roman"/>
          <w:b/>
          <w:sz w:val="28"/>
          <w:szCs w:val="28"/>
        </w:rPr>
      </w:pPr>
      <w:r w:rsidRPr="00910FD9">
        <w:rPr>
          <w:rFonts w:ascii="Times New Roman" w:hAnsi="Times New Roman"/>
          <w:b/>
          <w:sz w:val="28"/>
          <w:szCs w:val="28"/>
        </w:rPr>
        <w:t>«Угадай, кто я»</w:t>
      </w:r>
    </w:p>
    <w:p w:rsidR="005E22DE" w:rsidRPr="00910FD9" w:rsidRDefault="005E22DE" w:rsidP="000A5654">
      <w:pPr>
        <w:spacing w:after="0" w:line="360" w:lineRule="auto"/>
        <w:ind w:firstLine="709"/>
        <w:jc w:val="both"/>
        <w:rPr>
          <w:rFonts w:ascii="Times New Roman" w:hAnsi="Times New Roman"/>
          <w:sz w:val="28"/>
          <w:szCs w:val="28"/>
        </w:rPr>
      </w:pPr>
      <w:r w:rsidRPr="00910FD9">
        <w:rPr>
          <w:rFonts w:ascii="Times New Roman" w:hAnsi="Times New Roman"/>
          <w:sz w:val="28"/>
          <w:szCs w:val="28"/>
        </w:rPr>
        <w:t>Обучающийся показывает какое-либо действие литературного персонажа, а остальные дети определяют, о ком идет речь.</w:t>
      </w:r>
    </w:p>
    <w:p w:rsidR="005E22DE" w:rsidRPr="00910FD9" w:rsidRDefault="005E22DE" w:rsidP="000A5654">
      <w:pPr>
        <w:spacing w:after="0" w:line="360" w:lineRule="auto"/>
        <w:ind w:firstLine="709"/>
        <w:jc w:val="both"/>
        <w:rPr>
          <w:rFonts w:ascii="Times New Roman" w:hAnsi="Times New Roman"/>
          <w:b/>
          <w:sz w:val="28"/>
          <w:szCs w:val="28"/>
        </w:rPr>
      </w:pPr>
      <w:r w:rsidRPr="00910FD9">
        <w:rPr>
          <w:rFonts w:ascii="Times New Roman" w:hAnsi="Times New Roman"/>
          <w:b/>
          <w:sz w:val="28"/>
          <w:szCs w:val="28"/>
        </w:rPr>
        <w:t>«Я догадался!»</w:t>
      </w:r>
    </w:p>
    <w:p w:rsidR="005E22DE" w:rsidRPr="00910FD9" w:rsidRDefault="005E22DE" w:rsidP="000A5654">
      <w:pPr>
        <w:spacing w:after="0" w:line="360" w:lineRule="auto"/>
        <w:ind w:firstLine="709"/>
        <w:jc w:val="both"/>
        <w:rPr>
          <w:rFonts w:ascii="Times New Roman" w:hAnsi="Times New Roman"/>
          <w:sz w:val="28"/>
          <w:szCs w:val="28"/>
        </w:rPr>
      </w:pPr>
      <w:r w:rsidRPr="00910FD9">
        <w:rPr>
          <w:rFonts w:ascii="Times New Roman" w:hAnsi="Times New Roman"/>
          <w:sz w:val="28"/>
          <w:szCs w:val="28"/>
        </w:rPr>
        <w:t>Упражнение является продолжением предыдущего. Ребенок не называет героя, а показывает другие действия, которые характеризуют героя произведения.</w:t>
      </w:r>
    </w:p>
    <w:p w:rsidR="005E22DE" w:rsidRPr="00910FD9" w:rsidRDefault="005E22DE" w:rsidP="000A5654">
      <w:pPr>
        <w:spacing w:after="0" w:line="360" w:lineRule="auto"/>
        <w:ind w:firstLine="709"/>
        <w:jc w:val="both"/>
        <w:rPr>
          <w:rFonts w:ascii="Times New Roman" w:hAnsi="Times New Roman"/>
          <w:b/>
          <w:sz w:val="28"/>
          <w:szCs w:val="28"/>
        </w:rPr>
      </w:pPr>
      <w:r w:rsidRPr="00910FD9">
        <w:rPr>
          <w:rFonts w:ascii="Times New Roman" w:hAnsi="Times New Roman"/>
          <w:b/>
          <w:sz w:val="28"/>
          <w:szCs w:val="28"/>
        </w:rPr>
        <w:t>«Вот он какой!»</w:t>
      </w:r>
    </w:p>
    <w:p w:rsidR="005E22DE" w:rsidRPr="00910FD9" w:rsidRDefault="005E22DE" w:rsidP="000A5654">
      <w:pPr>
        <w:spacing w:after="0" w:line="360" w:lineRule="auto"/>
        <w:ind w:firstLine="709"/>
        <w:jc w:val="both"/>
        <w:rPr>
          <w:rFonts w:ascii="Times New Roman" w:hAnsi="Times New Roman"/>
          <w:sz w:val="28"/>
          <w:szCs w:val="28"/>
        </w:rPr>
      </w:pPr>
      <w:r w:rsidRPr="00910FD9">
        <w:rPr>
          <w:rFonts w:ascii="Times New Roman" w:hAnsi="Times New Roman"/>
          <w:sz w:val="28"/>
          <w:szCs w:val="28"/>
        </w:rPr>
        <w:t>Ведущий-ученик перечисляет качества литературного персонажа. Участники определяют, кто это может быть. Вариантом может быть называние не героя, а самого литературного произведения.</w:t>
      </w:r>
    </w:p>
    <w:p w:rsidR="005E22DE" w:rsidRPr="00910FD9" w:rsidRDefault="005E22DE" w:rsidP="000A5654">
      <w:pPr>
        <w:spacing w:after="0" w:line="360" w:lineRule="auto"/>
        <w:ind w:firstLine="709"/>
        <w:jc w:val="both"/>
        <w:rPr>
          <w:rFonts w:ascii="Times New Roman" w:hAnsi="Times New Roman"/>
          <w:b/>
          <w:sz w:val="28"/>
          <w:szCs w:val="28"/>
        </w:rPr>
      </w:pPr>
      <w:r w:rsidRPr="00910FD9">
        <w:rPr>
          <w:rFonts w:ascii="Times New Roman" w:hAnsi="Times New Roman"/>
          <w:b/>
          <w:sz w:val="28"/>
          <w:szCs w:val="28"/>
        </w:rPr>
        <w:t>«Настроение»</w:t>
      </w:r>
    </w:p>
    <w:p w:rsidR="005E22DE" w:rsidRPr="00910FD9" w:rsidRDefault="005E22DE" w:rsidP="000A5654">
      <w:pPr>
        <w:spacing w:after="0" w:line="360" w:lineRule="auto"/>
        <w:ind w:firstLine="709"/>
        <w:jc w:val="both"/>
        <w:rPr>
          <w:rFonts w:ascii="Times New Roman" w:hAnsi="Times New Roman"/>
          <w:sz w:val="28"/>
          <w:szCs w:val="28"/>
        </w:rPr>
      </w:pPr>
      <w:r w:rsidRPr="00910FD9">
        <w:rPr>
          <w:rFonts w:ascii="Times New Roman" w:hAnsi="Times New Roman"/>
          <w:sz w:val="28"/>
          <w:szCs w:val="28"/>
        </w:rPr>
        <w:lastRenderedPageBreak/>
        <w:t>Ученик читает текст, данный учителем, не относящийся к произведению. Это может быть текст инструкции, введения в книге, параграф в учебнике «Окружающий мир». Его задача – передать настроение героя, в котором находится герой в определенном литературном эпизоде.</w:t>
      </w:r>
    </w:p>
    <w:p w:rsidR="005E22DE" w:rsidRPr="00910FD9" w:rsidRDefault="005E22DE" w:rsidP="000A5654">
      <w:pPr>
        <w:spacing w:after="0" w:line="360" w:lineRule="auto"/>
        <w:ind w:firstLine="709"/>
        <w:jc w:val="both"/>
        <w:rPr>
          <w:rFonts w:ascii="Times New Roman" w:hAnsi="Times New Roman"/>
          <w:sz w:val="28"/>
          <w:szCs w:val="28"/>
        </w:rPr>
      </w:pPr>
      <w:r w:rsidRPr="00910FD9">
        <w:rPr>
          <w:rFonts w:ascii="Times New Roman" w:hAnsi="Times New Roman"/>
          <w:sz w:val="28"/>
          <w:szCs w:val="28"/>
        </w:rPr>
        <w:t>- Как бы герой, пребывая в определенном настроении, прочитал этот текст?</w:t>
      </w:r>
    </w:p>
    <w:p w:rsidR="005E22DE" w:rsidRPr="00910FD9" w:rsidRDefault="005E22DE" w:rsidP="000A5654">
      <w:pPr>
        <w:spacing w:after="0" w:line="360" w:lineRule="auto"/>
        <w:ind w:firstLine="709"/>
        <w:jc w:val="both"/>
        <w:rPr>
          <w:rFonts w:ascii="Times New Roman" w:hAnsi="Times New Roman"/>
          <w:sz w:val="28"/>
          <w:szCs w:val="28"/>
        </w:rPr>
      </w:pPr>
      <w:r w:rsidRPr="00910FD9">
        <w:rPr>
          <w:rFonts w:ascii="Times New Roman" w:hAnsi="Times New Roman"/>
          <w:sz w:val="28"/>
          <w:szCs w:val="28"/>
        </w:rPr>
        <w:t>Упражнение довольно сложное, так как оно требует абстрагироваться от смыла читаемого текста и зафиксировать внимание на передаче настроения, но оно ценно тем, что является показателем уровня понимания текста прочитанного произведения.</w:t>
      </w:r>
    </w:p>
    <w:p w:rsidR="005E22DE" w:rsidRPr="00910FD9" w:rsidRDefault="005E22DE" w:rsidP="000A5654">
      <w:pPr>
        <w:spacing w:after="0" w:line="360" w:lineRule="auto"/>
        <w:ind w:firstLine="709"/>
        <w:jc w:val="both"/>
        <w:rPr>
          <w:rFonts w:ascii="Times New Roman" w:hAnsi="Times New Roman"/>
          <w:b/>
          <w:sz w:val="28"/>
          <w:szCs w:val="28"/>
        </w:rPr>
      </w:pPr>
      <w:r w:rsidRPr="00910FD9">
        <w:rPr>
          <w:rFonts w:ascii="Times New Roman" w:hAnsi="Times New Roman"/>
          <w:b/>
          <w:sz w:val="28"/>
          <w:szCs w:val="28"/>
        </w:rPr>
        <w:t>«Все, как один»</w:t>
      </w:r>
    </w:p>
    <w:p w:rsidR="005E22DE" w:rsidRPr="00910FD9" w:rsidRDefault="005E22DE" w:rsidP="000A5654">
      <w:pPr>
        <w:spacing w:after="0" w:line="360" w:lineRule="auto"/>
        <w:ind w:firstLine="709"/>
        <w:jc w:val="both"/>
        <w:rPr>
          <w:rFonts w:ascii="Times New Roman" w:hAnsi="Times New Roman"/>
          <w:sz w:val="28"/>
          <w:szCs w:val="28"/>
        </w:rPr>
      </w:pPr>
      <w:r w:rsidRPr="00910FD9">
        <w:rPr>
          <w:rFonts w:ascii="Times New Roman" w:hAnsi="Times New Roman"/>
          <w:sz w:val="28"/>
          <w:szCs w:val="28"/>
        </w:rPr>
        <w:t>Ребята объединяются в тройки, договариваются, что будут показывать и говорить, а потом, сцепившись вместе, выполняют действия героя, как один.</w:t>
      </w:r>
    </w:p>
    <w:p w:rsidR="005E22DE" w:rsidRPr="00910FD9" w:rsidRDefault="005E22DE" w:rsidP="000A5654">
      <w:pPr>
        <w:spacing w:after="0" w:line="360" w:lineRule="auto"/>
        <w:ind w:firstLine="709"/>
        <w:jc w:val="both"/>
        <w:rPr>
          <w:rFonts w:ascii="Times New Roman" w:hAnsi="Times New Roman"/>
          <w:b/>
          <w:sz w:val="28"/>
          <w:szCs w:val="28"/>
        </w:rPr>
      </w:pPr>
      <w:r w:rsidRPr="00910FD9">
        <w:rPr>
          <w:rFonts w:ascii="Times New Roman" w:hAnsi="Times New Roman"/>
          <w:b/>
          <w:sz w:val="28"/>
          <w:szCs w:val="28"/>
        </w:rPr>
        <w:t>«Влияние»</w:t>
      </w:r>
    </w:p>
    <w:p w:rsidR="005E22DE" w:rsidRPr="00910FD9" w:rsidRDefault="005E22DE" w:rsidP="000A5654">
      <w:pPr>
        <w:spacing w:after="0" w:line="360" w:lineRule="auto"/>
        <w:ind w:firstLine="709"/>
        <w:jc w:val="both"/>
        <w:rPr>
          <w:rFonts w:ascii="Times New Roman" w:hAnsi="Times New Roman"/>
          <w:sz w:val="28"/>
          <w:szCs w:val="28"/>
        </w:rPr>
      </w:pPr>
      <w:r w:rsidRPr="00910FD9">
        <w:rPr>
          <w:rFonts w:ascii="Times New Roman" w:hAnsi="Times New Roman"/>
          <w:sz w:val="28"/>
          <w:szCs w:val="28"/>
        </w:rPr>
        <w:t>Детям всегда очень хочется превратить злых персонажей в добрых. Задача ученика – уговорить героя не совершать плохие поступки. Упражнение позволяет не только определять, «что такое «хорошо» и что такое «плохо»», но и анализировать причины поступков.</w:t>
      </w:r>
    </w:p>
    <w:p w:rsidR="005E22DE" w:rsidRPr="00910FD9" w:rsidRDefault="005E22DE" w:rsidP="000A5654">
      <w:pPr>
        <w:spacing w:after="0" w:line="360" w:lineRule="auto"/>
        <w:ind w:firstLine="709"/>
        <w:jc w:val="both"/>
        <w:rPr>
          <w:rFonts w:ascii="Times New Roman" w:hAnsi="Times New Roman"/>
          <w:b/>
          <w:sz w:val="28"/>
          <w:szCs w:val="28"/>
        </w:rPr>
      </w:pPr>
      <w:r w:rsidRPr="00910FD9">
        <w:rPr>
          <w:rFonts w:ascii="Times New Roman" w:hAnsi="Times New Roman"/>
          <w:b/>
          <w:sz w:val="28"/>
          <w:szCs w:val="28"/>
        </w:rPr>
        <w:t>«Волшебные очки»</w:t>
      </w:r>
    </w:p>
    <w:p w:rsidR="005E22DE" w:rsidRPr="00910FD9" w:rsidRDefault="005E22DE" w:rsidP="000A5654">
      <w:pPr>
        <w:spacing w:after="0" w:line="360" w:lineRule="auto"/>
        <w:ind w:firstLine="709"/>
        <w:jc w:val="both"/>
        <w:rPr>
          <w:rFonts w:ascii="Times New Roman" w:hAnsi="Times New Roman"/>
          <w:sz w:val="28"/>
          <w:szCs w:val="28"/>
        </w:rPr>
      </w:pPr>
      <w:r w:rsidRPr="00910FD9">
        <w:rPr>
          <w:rFonts w:ascii="Times New Roman" w:hAnsi="Times New Roman"/>
          <w:sz w:val="28"/>
          <w:szCs w:val="28"/>
        </w:rPr>
        <w:t>Обучающиеся надевают «волшебные» очки и рассказывают о герое только «хорошее». Такая работа дает возможность увидеть, что в каждом герое (читай – человеке) есть хорошее и плохое, а также показывает, как стоятся образы героев, в чем принцип их противопоставления.</w:t>
      </w:r>
    </w:p>
    <w:p w:rsidR="005E22DE" w:rsidRPr="00910FD9" w:rsidRDefault="005E22DE" w:rsidP="000A5654">
      <w:pPr>
        <w:spacing w:after="0" w:line="360" w:lineRule="auto"/>
        <w:ind w:firstLine="709"/>
        <w:jc w:val="both"/>
        <w:rPr>
          <w:rFonts w:ascii="Times New Roman" w:hAnsi="Times New Roman"/>
          <w:b/>
          <w:sz w:val="28"/>
          <w:szCs w:val="28"/>
        </w:rPr>
      </w:pPr>
      <w:r w:rsidRPr="00910FD9">
        <w:rPr>
          <w:rFonts w:ascii="Times New Roman" w:hAnsi="Times New Roman"/>
          <w:b/>
          <w:sz w:val="28"/>
          <w:szCs w:val="28"/>
        </w:rPr>
        <w:t>«Удивительные предметы»</w:t>
      </w:r>
    </w:p>
    <w:p w:rsidR="005E22DE" w:rsidRPr="00910FD9" w:rsidRDefault="005E22DE" w:rsidP="000A5654">
      <w:pPr>
        <w:spacing w:after="0" w:line="360" w:lineRule="auto"/>
        <w:ind w:firstLine="709"/>
        <w:jc w:val="both"/>
        <w:rPr>
          <w:rFonts w:ascii="Times New Roman" w:hAnsi="Times New Roman"/>
          <w:sz w:val="28"/>
          <w:szCs w:val="28"/>
        </w:rPr>
      </w:pPr>
      <w:r w:rsidRPr="00910FD9">
        <w:rPr>
          <w:rFonts w:ascii="Times New Roman" w:hAnsi="Times New Roman"/>
          <w:sz w:val="28"/>
          <w:szCs w:val="28"/>
        </w:rPr>
        <w:t>Ребенок вынимает из «волшебной» коробки предмет, принадлежащий какому-либо герою. Узнав, кому он принадлежит, ученик пересказывает эпизод, в котором появился этот предмет.</w:t>
      </w:r>
    </w:p>
    <w:p w:rsidR="005E22DE" w:rsidRPr="00910FD9" w:rsidRDefault="005E22DE" w:rsidP="000A5654">
      <w:pPr>
        <w:spacing w:after="0" w:line="360" w:lineRule="auto"/>
        <w:ind w:firstLine="709"/>
        <w:jc w:val="both"/>
        <w:rPr>
          <w:rFonts w:ascii="Times New Roman" w:hAnsi="Times New Roman"/>
          <w:b/>
          <w:sz w:val="28"/>
          <w:szCs w:val="28"/>
        </w:rPr>
      </w:pPr>
      <w:r w:rsidRPr="00910FD9">
        <w:rPr>
          <w:rFonts w:ascii="Times New Roman" w:hAnsi="Times New Roman"/>
          <w:b/>
          <w:sz w:val="28"/>
          <w:szCs w:val="28"/>
        </w:rPr>
        <w:t>«Делаем подарки»</w:t>
      </w:r>
    </w:p>
    <w:p w:rsidR="005E22DE" w:rsidRPr="00910FD9" w:rsidRDefault="005E22DE" w:rsidP="000A5654">
      <w:pPr>
        <w:spacing w:after="0" w:line="360" w:lineRule="auto"/>
        <w:ind w:firstLine="709"/>
        <w:jc w:val="both"/>
        <w:rPr>
          <w:rFonts w:ascii="Times New Roman" w:hAnsi="Times New Roman"/>
          <w:sz w:val="28"/>
          <w:szCs w:val="28"/>
        </w:rPr>
      </w:pPr>
      <w:r w:rsidRPr="00910FD9">
        <w:rPr>
          <w:rFonts w:ascii="Times New Roman" w:hAnsi="Times New Roman"/>
          <w:sz w:val="28"/>
          <w:szCs w:val="28"/>
        </w:rPr>
        <w:lastRenderedPageBreak/>
        <w:t>Сначала выясняется, что такое подарок, правила подбора подарков, а затем предлагается выбрать подарок для конкретного персонажа.</w:t>
      </w:r>
    </w:p>
    <w:p w:rsidR="005E22DE" w:rsidRPr="00910FD9" w:rsidRDefault="005E22DE" w:rsidP="000A5654">
      <w:pPr>
        <w:spacing w:after="0" w:line="360" w:lineRule="auto"/>
        <w:ind w:firstLine="709"/>
        <w:jc w:val="both"/>
        <w:rPr>
          <w:rFonts w:ascii="Times New Roman" w:hAnsi="Times New Roman"/>
          <w:b/>
          <w:sz w:val="28"/>
          <w:szCs w:val="28"/>
        </w:rPr>
      </w:pPr>
      <w:r w:rsidRPr="00910FD9">
        <w:rPr>
          <w:rFonts w:ascii="Times New Roman" w:hAnsi="Times New Roman"/>
          <w:b/>
          <w:sz w:val="28"/>
          <w:szCs w:val="28"/>
        </w:rPr>
        <w:t>«Выход из трудного положения»</w:t>
      </w:r>
    </w:p>
    <w:p w:rsidR="005E22DE" w:rsidRPr="00910FD9" w:rsidRDefault="005E22DE" w:rsidP="000A5654">
      <w:pPr>
        <w:spacing w:after="0" w:line="360" w:lineRule="auto"/>
        <w:ind w:firstLine="709"/>
        <w:jc w:val="both"/>
        <w:rPr>
          <w:rFonts w:ascii="Times New Roman" w:hAnsi="Times New Roman"/>
          <w:sz w:val="28"/>
          <w:szCs w:val="28"/>
        </w:rPr>
      </w:pPr>
      <w:r w:rsidRPr="00910FD9">
        <w:rPr>
          <w:rFonts w:ascii="Times New Roman" w:hAnsi="Times New Roman"/>
          <w:sz w:val="28"/>
          <w:szCs w:val="28"/>
        </w:rPr>
        <w:t>Участники упражнения разбиваются на пары. Каждой паре дается текст-эпизод изученных литературных произведений (таких наборов может быть 4-5, и они будут повторяться у некоторых групп детей). Задача партнеров в паре:</w:t>
      </w:r>
    </w:p>
    <w:p w:rsidR="005E22DE" w:rsidRPr="00910FD9" w:rsidRDefault="005E22DE" w:rsidP="000A5654">
      <w:pPr>
        <w:spacing w:after="0" w:line="360" w:lineRule="auto"/>
        <w:ind w:firstLine="709"/>
        <w:jc w:val="both"/>
        <w:rPr>
          <w:rFonts w:ascii="Times New Roman" w:hAnsi="Times New Roman"/>
          <w:sz w:val="28"/>
          <w:szCs w:val="28"/>
        </w:rPr>
      </w:pPr>
      <w:r w:rsidRPr="00910FD9">
        <w:rPr>
          <w:rFonts w:ascii="Times New Roman" w:hAnsi="Times New Roman"/>
          <w:sz w:val="28"/>
          <w:szCs w:val="28"/>
        </w:rPr>
        <w:t>– найти способы выхода из затруднительного положения;</w:t>
      </w:r>
    </w:p>
    <w:p w:rsidR="005E22DE" w:rsidRPr="00910FD9" w:rsidRDefault="005E22DE" w:rsidP="000A5654">
      <w:pPr>
        <w:spacing w:after="0" w:line="360" w:lineRule="auto"/>
        <w:ind w:firstLine="709"/>
        <w:jc w:val="both"/>
        <w:rPr>
          <w:rFonts w:ascii="Times New Roman" w:hAnsi="Times New Roman"/>
          <w:sz w:val="28"/>
          <w:szCs w:val="28"/>
        </w:rPr>
      </w:pPr>
      <w:r w:rsidRPr="00910FD9">
        <w:rPr>
          <w:rFonts w:ascii="Times New Roman" w:hAnsi="Times New Roman"/>
          <w:sz w:val="28"/>
          <w:szCs w:val="28"/>
        </w:rPr>
        <w:t>– показать, как бы развивалось действие при выбранной тактике;</w:t>
      </w:r>
    </w:p>
    <w:p w:rsidR="005E22DE" w:rsidRPr="00910FD9" w:rsidRDefault="005E22DE" w:rsidP="000A5654">
      <w:pPr>
        <w:spacing w:after="0" w:line="360" w:lineRule="auto"/>
        <w:ind w:firstLine="709"/>
        <w:jc w:val="both"/>
        <w:rPr>
          <w:rFonts w:ascii="Times New Roman" w:hAnsi="Times New Roman"/>
          <w:sz w:val="28"/>
          <w:szCs w:val="28"/>
        </w:rPr>
      </w:pPr>
      <w:r w:rsidRPr="00910FD9">
        <w:rPr>
          <w:rFonts w:ascii="Times New Roman" w:hAnsi="Times New Roman"/>
          <w:sz w:val="28"/>
          <w:szCs w:val="28"/>
        </w:rPr>
        <w:t>– определить, как изменилось бы произведение в целом;</w:t>
      </w:r>
    </w:p>
    <w:p w:rsidR="005E22DE" w:rsidRPr="00910FD9" w:rsidRDefault="005E22DE" w:rsidP="000A5654">
      <w:pPr>
        <w:spacing w:after="0" w:line="360" w:lineRule="auto"/>
        <w:ind w:firstLine="709"/>
        <w:jc w:val="both"/>
        <w:rPr>
          <w:rFonts w:ascii="Times New Roman" w:hAnsi="Times New Roman"/>
          <w:sz w:val="28"/>
          <w:szCs w:val="28"/>
        </w:rPr>
      </w:pPr>
      <w:r w:rsidRPr="00910FD9">
        <w:rPr>
          <w:rFonts w:ascii="Times New Roman" w:hAnsi="Times New Roman"/>
          <w:sz w:val="28"/>
          <w:szCs w:val="28"/>
        </w:rPr>
        <w:t>– осознать, было бы интересно читать это произведение.</w:t>
      </w:r>
    </w:p>
    <w:p w:rsidR="005E22DE" w:rsidRPr="00910FD9" w:rsidRDefault="005E22DE" w:rsidP="000A5654">
      <w:pPr>
        <w:spacing w:after="0" w:line="360" w:lineRule="auto"/>
        <w:ind w:firstLine="709"/>
        <w:jc w:val="both"/>
        <w:rPr>
          <w:rFonts w:ascii="Times New Roman" w:hAnsi="Times New Roman"/>
          <w:b/>
          <w:sz w:val="28"/>
          <w:szCs w:val="28"/>
        </w:rPr>
      </w:pPr>
      <w:r w:rsidRPr="00910FD9">
        <w:rPr>
          <w:rFonts w:ascii="Times New Roman" w:hAnsi="Times New Roman"/>
          <w:b/>
          <w:sz w:val="28"/>
          <w:szCs w:val="28"/>
        </w:rPr>
        <w:t>«За стеклом»</w:t>
      </w:r>
    </w:p>
    <w:p w:rsidR="005E22DE" w:rsidRPr="00910FD9" w:rsidRDefault="005E22DE" w:rsidP="000A5654">
      <w:pPr>
        <w:spacing w:after="0" w:line="360" w:lineRule="auto"/>
        <w:ind w:firstLine="709"/>
        <w:jc w:val="both"/>
        <w:rPr>
          <w:rFonts w:ascii="Times New Roman" w:hAnsi="Times New Roman"/>
          <w:sz w:val="28"/>
          <w:szCs w:val="28"/>
        </w:rPr>
      </w:pPr>
      <w:r w:rsidRPr="00910FD9">
        <w:rPr>
          <w:rFonts w:ascii="Times New Roman" w:hAnsi="Times New Roman"/>
          <w:sz w:val="28"/>
          <w:szCs w:val="28"/>
        </w:rPr>
        <w:t>Группа из четырех человек самостоятельно делится на пары. Поочередно каждая пара показывает беззвучно, как будто находясь за стеклом, реплику из эпизода произведения, используя только невербальные средства общения. Другая группа, поняв, о чем идет речь, отвечает таким же образом.</w:t>
      </w:r>
    </w:p>
    <w:p w:rsidR="005E22DE" w:rsidRPr="00910FD9" w:rsidRDefault="005E22DE" w:rsidP="000A5654">
      <w:pPr>
        <w:spacing w:after="0" w:line="360" w:lineRule="auto"/>
        <w:ind w:firstLine="709"/>
        <w:jc w:val="both"/>
        <w:rPr>
          <w:rFonts w:ascii="Times New Roman" w:hAnsi="Times New Roman"/>
          <w:b/>
          <w:sz w:val="28"/>
          <w:szCs w:val="28"/>
        </w:rPr>
      </w:pPr>
      <w:r w:rsidRPr="00910FD9">
        <w:rPr>
          <w:rFonts w:ascii="Times New Roman" w:hAnsi="Times New Roman"/>
          <w:b/>
          <w:sz w:val="28"/>
          <w:szCs w:val="28"/>
        </w:rPr>
        <w:t>«Договорись, кем ты будешь»</w:t>
      </w:r>
    </w:p>
    <w:p w:rsidR="005E22DE" w:rsidRPr="00910FD9" w:rsidRDefault="005E22DE" w:rsidP="000A5654">
      <w:pPr>
        <w:spacing w:after="0" w:line="360" w:lineRule="auto"/>
        <w:ind w:firstLine="709"/>
        <w:jc w:val="both"/>
        <w:rPr>
          <w:rFonts w:ascii="Times New Roman" w:hAnsi="Times New Roman"/>
          <w:sz w:val="28"/>
          <w:szCs w:val="28"/>
        </w:rPr>
      </w:pPr>
      <w:r w:rsidRPr="00910FD9">
        <w:rPr>
          <w:rFonts w:ascii="Times New Roman" w:hAnsi="Times New Roman"/>
          <w:sz w:val="28"/>
          <w:szCs w:val="28"/>
        </w:rPr>
        <w:t>Задача упражнения – создать условия для самостоятельного распределения ролей группой. Для каждой группы готовится фрагмент произведения, в котором количество героев соответствует количеству участников группы или отличается от него на одного участника или одну роль. В этом случае партнеры по команде должны определить дополнительную роль для «лишнего» участника (например, «автор») или объединить две роли для одного из участников.</w:t>
      </w:r>
    </w:p>
    <w:p w:rsidR="005E22DE" w:rsidRPr="00910FD9" w:rsidRDefault="005E22DE" w:rsidP="000A5654">
      <w:pPr>
        <w:spacing w:after="0" w:line="360" w:lineRule="auto"/>
        <w:ind w:firstLine="709"/>
        <w:jc w:val="both"/>
        <w:rPr>
          <w:rFonts w:ascii="Times New Roman" w:hAnsi="Times New Roman"/>
          <w:b/>
          <w:sz w:val="28"/>
          <w:szCs w:val="28"/>
        </w:rPr>
      </w:pPr>
      <w:r w:rsidRPr="00910FD9">
        <w:rPr>
          <w:rFonts w:ascii="Times New Roman" w:hAnsi="Times New Roman"/>
          <w:b/>
          <w:sz w:val="28"/>
          <w:szCs w:val="28"/>
        </w:rPr>
        <w:t>«Давай поговорим»</w:t>
      </w:r>
    </w:p>
    <w:p w:rsidR="005E22DE" w:rsidRPr="00910FD9" w:rsidRDefault="005E22DE" w:rsidP="000A5654">
      <w:pPr>
        <w:spacing w:after="0" w:line="360" w:lineRule="auto"/>
        <w:ind w:firstLine="709"/>
        <w:jc w:val="both"/>
        <w:rPr>
          <w:rFonts w:ascii="Times New Roman" w:hAnsi="Times New Roman"/>
          <w:sz w:val="28"/>
          <w:szCs w:val="28"/>
        </w:rPr>
      </w:pPr>
      <w:r w:rsidRPr="00910FD9">
        <w:rPr>
          <w:rFonts w:ascii="Times New Roman" w:hAnsi="Times New Roman"/>
          <w:sz w:val="28"/>
          <w:szCs w:val="28"/>
        </w:rPr>
        <w:t>Обучающиеся в паре выстраивают диалог двух героев произведения. Более сложным вариантом этого упражнения является представление диалога героев, отсутствующего в произведении. Участники, предполагают, какой диалог мог бы состояться, и разыгрывают его.</w:t>
      </w:r>
    </w:p>
    <w:p w:rsidR="005E22DE" w:rsidRPr="00910FD9" w:rsidRDefault="005E22DE" w:rsidP="000A5654">
      <w:pPr>
        <w:spacing w:after="0" w:line="360" w:lineRule="auto"/>
        <w:ind w:firstLine="709"/>
        <w:jc w:val="both"/>
        <w:rPr>
          <w:rFonts w:ascii="Times New Roman" w:hAnsi="Times New Roman"/>
          <w:b/>
          <w:sz w:val="28"/>
          <w:szCs w:val="28"/>
        </w:rPr>
      </w:pPr>
      <w:r w:rsidRPr="00910FD9">
        <w:rPr>
          <w:rFonts w:ascii="Times New Roman" w:hAnsi="Times New Roman"/>
          <w:b/>
          <w:sz w:val="28"/>
          <w:szCs w:val="28"/>
        </w:rPr>
        <w:lastRenderedPageBreak/>
        <w:t>«Мой вопрос»</w:t>
      </w:r>
    </w:p>
    <w:p w:rsidR="005E22DE" w:rsidRPr="00910FD9" w:rsidRDefault="005E22DE" w:rsidP="000A5654">
      <w:pPr>
        <w:spacing w:after="0" w:line="360" w:lineRule="auto"/>
        <w:ind w:firstLine="709"/>
        <w:jc w:val="both"/>
        <w:rPr>
          <w:rFonts w:ascii="Times New Roman" w:hAnsi="Times New Roman"/>
          <w:sz w:val="28"/>
          <w:szCs w:val="28"/>
        </w:rPr>
      </w:pPr>
      <w:r w:rsidRPr="00910FD9">
        <w:rPr>
          <w:rFonts w:ascii="Times New Roman" w:hAnsi="Times New Roman"/>
          <w:sz w:val="28"/>
          <w:szCs w:val="28"/>
        </w:rPr>
        <w:t>Дети задают вопросы собеседнику. Пытаясь угадать, героя какого произведения он задумал.</w:t>
      </w:r>
    </w:p>
    <w:p w:rsidR="005E22DE" w:rsidRPr="00910FD9" w:rsidRDefault="005E22DE" w:rsidP="000A5654">
      <w:pPr>
        <w:spacing w:after="0" w:line="360" w:lineRule="auto"/>
        <w:ind w:firstLine="709"/>
        <w:jc w:val="both"/>
        <w:rPr>
          <w:rFonts w:ascii="Times New Roman" w:hAnsi="Times New Roman"/>
          <w:sz w:val="28"/>
          <w:szCs w:val="28"/>
        </w:rPr>
      </w:pPr>
      <w:r w:rsidRPr="00910FD9">
        <w:rPr>
          <w:rFonts w:ascii="Times New Roman" w:hAnsi="Times New Roman"/>
          <w:sz w:val="28"/>
          <w:szCs w:val="28"/>
        </w:rPr>
        <w:t>Описанные упражнения позволяют создавать различные коммуникативные ситуации, формирующие конкретные универсальные учебные действия, определенные ФГОС начального общего образования. Как мы увидели, коммуникативные универсальные действия на уроках литературного чтения формируются тогда, когда</w:t>
      </w:r>
    </w:p>
    <w:p w:rsidR="005E22DE" w:rsidRPr="00910FD9" w:rsidRDefault="005E22DE" w:rsidP="000A5654">
      <w:pPr>
        <w:spacing w:after="0" w:line="360" w:lineRule="auto"/>
        <w:ind w:firstLine="709"/>
        <w:jc w:val="both"/>
        <w:rPr>
          <w:rFonts w:ascii="Times New Roman" w:hAnsi="Times New Roman"/>
          <w:sz w:val="28"/>
          <w:szCs w:val="28"/>
        </w:rPr>
      </w:pPr>
      <w:r w:rsidRPr="00910FD9">
        <w:rPr>
          <w:rFonts w:ascii="Times New Roman" w:hAnsi="Times New Roman"/>
          <w:sz w:val="28"/>
          <w:szCs w:val="28"/>
        </w:rPr>
        <w:t>– обучающийся отвечает на специально формулируемые вопросы;</w:t>
      </w:r>
    </w:p>
    <w:p w:rsidR="005E22DE" w:rsidRPr="00910FD9" w:rsidRDefault="005E22DE" w:rsidP="000A5654">
      <w:pPr>
        <w:spacing w:after="0" w:line="360" w:lineRule="auto"/>
        <w:ind w:firstLine="709"/>
        <w:jc w:val="both"/>
        <w:rPr>
          <w:rFonts w:ascii="Times New Roman" w:hAnsi="Times New Roman"/>
          <w:sz w:val="28"/>
          <w:szCs w:val="28"/>
        </w:rPr>
      </w:pPr>
      <w:r w:rsidRPr="00910FD9">
        <w:rPr>
          <w:rFonts w:ascii="Times New Roman" w:hAnsi="Times New Roman"/>
          <w:sz w:val="28"/>
          <w:szCs w:val="28"/>
        </w:rPr>
        <w:t>– обучающийся имеет возможность сам формулировать и задавать вопросы;</w:t>
      </w:r>
    </w:p>
    <w:p w:rsidR="005E22DE" w:rsidRPr="00910FD9" w:rsidRDefault="005E22DE" w:rsidP="000A5654">
      <w:pPr>
        <w:spacing w:after="0" w:line="360" w:lineRule="auto"/>
        <w:ind w:firstLine="709"/>
        <w:jc w:val="both"/>
        <w:rPr>
          <w:rFonts w:ascii="Times New Roman" w:hAnsi="Times New Roman"/>
          <w:sz w:val="28"/>
          <w:szCs w:val="28"/>
        </w:rPr>
      </w:pPr>
      <w:r w:rsidRPr="00910FD9">
        <w:rPr>
          <w:rFonts w:ascii="Times New Roman" w:hAnsi="Times New Roman"/>
          <w:sz w:val="28"/>
          <w:szCs w:val="28"/>
        </w:rPr>
        <w:t>– обучающийся участвует в построении диалога;</w:t>
      </w:r>
    </w:p>
    <w:p w:rsidR="005E22DE" w:rsidRPr="00910FD9" w:rsidRDefault="005E22DE" w:rsidP="000A5654">
      <w:pPr>
        <w:spacing w:after="0" w:line="360" w:lineRule="auto"/>
        <w:ind w:firstLine="709"/>
        <w:jc w:val="both"/>
        <w:rPr>
          <w:rFonts w:ascii="Times New Roman" w:hAnsi="Times New Roman"/>
          <w:sz w:val="28"/>
          <w:szCs w:val="28"/>
        </w:rPr>
      </w:pPr>
      <w:r w:rsidRPr="00910FD9">
        <w:rPr>
          <w:rFonts w:ascii="Times New Roman" w:hAnsi="Times New Roman"/>
          <w:sz w:val="28"/>
          <w:szCs w:val="28"/>
        </w:rPr>
        <w:t>– обучающийся включен в специально организованную работу по аудированию;</w:t>
      </w:r>
    </w:p>
    <w:p w:rsidR="005E22DE" w:rsidRPr="00910FD9" w:rsidRDefault="005E22DE" w:rsidP="000A5654">
      <w:pPr>
        <w:spacing w:after="0" w:line="360" w:lineRule="auto"/>
        <w:ind w:firstLine="709"/>
        <w:jc w:val="both"/>
        <w:rPr>
          <w:rFonts w:ascii="Times New Roman" w:hAnsi="Times New Roman"/>
          <w:sz w:val="28"/>
          <w:szCs w:val="28"/>
        </w:rPr>
      </w:pPr>
      <w:r w:rsidRPr="00910FD9">
        <w:rPr>
          <w:rFonts w:ascii="Times New Roman" w:hAnsi="Times New Roman"/>
          <w:sz w:val="28"/>
          <w:szCs w:val="28"/>
        </w:rPr>
        <w:t>– обучающийся использует все виды пересказа в различных, специально созданных, коммуникативных ситуациях;</w:t>
      </w:r>
    </w:p>
    <w:p w:rsidR="005E22DE" w:rsidRPr="00910FD9" w:rsidRDefault="005E22DE" w:rsidP="000A5654">
      <w:pPr>
        <w:spacing w:after="0" w:line="360" w:lineRule="auto"/>
        <w:ind w:firstLine="709"/>
        <w:jc w:val="both"/>
        <w:rPr>
          <w:rFonts w:ascii="Times New Roman" w:hAnsi="Times New Roman"/>
          <w:sz w:val="28"/>
          <w:szCs w:val="28"/>
        </w:rPr>
      </w:pPr>
      <w:r w:rsidRPr="00910FD9">
        <w:rPr>
          <w:rFonts w:ascii="Times New Roman" w:hAnsi="Times New Roman"/>
          <w:sz w:val="28"/>
          <w:szCs w:val="28"/>
        </w:rPr>
        <w:t>– обучающийся использует для коммуникации вербальные и невербальные средства;</w:t>
      </w:r>
    </w:p>
    <w:p w:rsidR="005E22DE" w:rsidRPr="00910FD9" w:rsidRDefault="005E22DE" w:rsidP="000A5654">
      <w:pPr>
        <w:spacing w:after="0" w:line="360" w:lineRule="auto"/>
        <w:ind w:firstLine="709"/>
        <w:jc w:val="both"/>
        <w:rPr>
          <w:rFonts w:ascii="Times New Roman" w:hAnsi="Times New Roman"/>
          <w:sz w:val="28"/>
          <w:szCs w:val="28"/>
        </w:rPr>
      </w:pPr>
      <w:r w:rsidRPr="00910FD9">
        <w:rPr>
          <w:rFonts w:ascii="Times New Roman" w:hAnsi="Times New Roman"/>
          <w:sz w:val="28"/>
          <w:szCs w:val="28"/>
        </w:rPr>
        <w:t>– обучающийся решает различные проблемы;</w:t>
      </w:r>
    </w:p>
    <w:p w:rsidR="005E22DE" w:rsidRPr="00910FD9" w:rsidRDefault="005E22DE" w:rsidP="000A5654">
      <w:pPr>
        <w:spacing w:after="0" w:line="360" w:lineRule="auto"/>
        <w:ind w:firstLine="709"/>
        <w:jc w:val="both"/>
        <w:rPr>
          <w:rFonts w:ascii="Times New Roman" w:hAnsi="Times New Roman"/>
          <w:sz w:val="28"/>
          <w:szCs w:val="28"/>
        </w:rPr>
      </w:pPr>
      <w:r w:rsidRPr="00910FD9">
        <w:rPr>
          <w:rFonts w:ascii="Times New Roman" w:hAnsi="Times New Roman"/>
          <w:sz w:val="28"/>
          <w:szCs w:val="28"/>
        </w:rPr>
        <w:t>– обучающийся умеет общаться и включается в совместную деятельность как со сверстниками, так и со взрослыми.</w:t>
      </w:r>
    </w:p>
    <w:p w:rsidR="005E22DE" w:rsidRPr="00910FD9" w:rsidRDefault="005E22DE" w:rsidP="000A5654">
      <w:pPr>
        <w:spacing w:after="0" w:line="360" w:lineRule="auto"/>
        <w:ind w:firstLine="709"/>
        <w:jc w:val="both"/>
        <w:rPr>
          <w:rFonts w:ascii="Times New Roman" w:hAnsi="Times New Roman"/>
          <w:sz w:val="28"/>
          <w:szCs w:val="28"/>
        </w:rPr>
      </w:pPr>
      <w:r w:rsidRPr="00910FD9">
        <w:rPr>
          <w:rFonts w:ascii="Times New Roman" w:hAnsi="Times New Roman"/>
          <w:sz w:val="28"/>
          <w:szCs w:val="28"/>
        </w:rPr>
        <w:t>Следует помнить, что образцом для выстраивания коммуникации является учитель, который «повседневно транслирует примеры уважения к собеседнику, корректного ведения дискуссии и поддержки партнера, которые и будут усваиваться детьми»,</w:t>
      </w:r>
      <w:r w:rsidR="00C0392F" w:rsidRPr="00910FD9">
        <w:rPr>
          <w:rFonts w:ascii="Times New Roman" w:hAnsi="Times New Roman"/>
          <w:sz w:val="28"/>
          <w:szCs w:val="28"/>
        </w:rPr>
        <w:t xml:space="preserve"> по словам Белобрыкиной О.А. [1</w:t>
      </w:r>
      <w:r w:rsidRPr="00910FD9">
        <w:rPr>
          <w:rFonts w:ascii="Times New Roman" w:hAnsi="Times New Roman"/>
          <w:sz w:val="28"/>
          <w:szCs w:val="28"/>
        </w:rPr>
        <w:t xml:space="preserve">, </w:t>
      </w:r>
      <w:r w:rsidRPr="00910FD9">
        <w:rPr>
          <w:rFonts w:ascii="Times New Roman" w:hAnsi="Times New Roman"/>
          <w:sz w:val="28"/>
          <w:szCs w:val="28"/>
          <w:lang w:val="en-US"/>
        </w:rPr>
        <w:t>c</w:t>
      </w:r>
      <w:r w:rsidR="00C0392F" w:rsidRPr="00910FD9">
        <w:rPr>
          <w:rFonts w:ascii="Times New Roman" w:hAnsi="Times New Roman"/>
          <w:sz w:val="28"/>
          <w:szCs w:val="28"/>
        </w:rPr>
        <w:t>.</w:t>
      </w:r>
      <w:r w:rsidRPr="00910FD9">
        <w:rPr>
          <w:rFonts w:ascii="Times New Roman" w:hAnsi="Times New Roman"/>
          <w:sz w:val="28"/>
          <w:szCs w:val="28"/>
        </w:rPr>
        <w:t xml:space="preserve"> 86]. Кроме того, цель учителя – объединять продукты деятельности, полученные при работе группы объединять в единый продукт классного коллектива. Для этого он, прежде всего, показывает, что принимается общий результат группы, а не то, что сделали отдельные ее участники; продумывает, каким образом (в каком виде) будет представлен общий результат класса; </w:t>
      </w:r>
      <w:r w:rsidRPr="00910FD9">
        <w:rPr>
          <w:rFonts w:ascii="Times New Roman" w:hAnsi="Times New Roman"/>
          <w:sz w:val="28"/>
          <w:szCs w:val="28"/>
        </w:rPr>
        <w:lastRenderedPageBreak/>
        <w:t>организует оценку полученного результата с точки зрения соответствия заявленной цели; формулирует критерии для такой оценки; создает условия для рефлексии.</w:t>
      </w:r>
    </w:p>
    <w:p w:rsidR="005E22DE" w:rsidRPr="00910FD9" w:rsidRDefault="005E22DE" w:rsidP="000A5654">
      <w:pPr>
        <w:spacing w:after="0" w:line="360" w:lineRule="auto"/>
        <w:ind w:firstLine="709"/>
        <w:jc w:val="both"/>
        <w:rPr>
          <w:rFonts w:ascii="Times New Roman" w:hAnsi="Times New Roman"/>
          <w:sz w:val="28"/>
          <w:szCs w:val="28"/>
        </w:rPr>
      </w:pPr>
      <w:r w:rsidRPr="00910FD9">
        <w:rPr>
          <w:rFonts w:ascii="Times New Roman" w:hAnsi="Times New Roman"/>
          <w:sz w:val="28"/>
          <w:szCs w:val="28"/>
        </w:rPr>
        <w:t xml:space="preserve">Таким образом, использование групповой работы в учебном процессе позволяет активизировать процесс обучения, реализовывать идеи развивающего обучения, увеличить темп урока, структурировать самостоятельную работу обучающихся. В личностном плане происходят следующие изменения в ребенке: </w:t>
      </w:r>
    </w:p>
    <w:p w:rsidR="005E22DE" w:rsidRPr="00910FD9" w:rsidRDefault="005E22DE" w:rsidP="000A5654">
      <w:pPr>
        <w:spacing w:after="0" w:line="360" w:lineRule="auto"/>
        <w:ind w:firstLine="709"/>
        <w:jc w:val="both"/>
        <w:rPr>
          <w:rFonts w:ascii="Times New Roman" w:hAnsi="Times New Roman"/>
          <w:sz w:val="28"/>
          <w:szCs w:val="28"/>
        </w:rPr>
      </w:pPr>
      <w:r w:rsidRPr="00910FD9">
        <w:rPr>
          <w:rFonts w:ascii="Times New Roman" w:hAnsi="Times New Roman"/>
          <w:sz w:val="28"/>
          <w:szCs w:val="28"/>
        </w:rPr>
        <w:noBreakHyphen/>
        <w:t xml:space="preserve"> повышается уровень мотивации; </w:t>
      </w:r>
    </w:p>
    <w:p w:rsidR="005E22DE" w:rsidRPr="00910FD9" w:rsidRDefault="005E22DE" w:rsidP="000A5654">
      <w:pPr>
        <w:spacing w:after="0" w:line="360" w:lineRule="auto"/>
        <w:ind w:firstLine="708"/>
        <w:jc w:val="both"/>
        <w:rPr>
          <w:rFonts w:ascii="Times New Roman" w:hAnsi="Times New Roman"/>
          <w:sz w:val="28"/>
          <w:szCs w:val="28"/>
        </w:rPr>
      </w:pPr>
      <w:r w:rsidRPr="00910FD9">
        <w:rPr>
          <w:rFonts w:ascii="Times New Roman" w:hAnsi="Times New Roman"/>
          <w:sz w:val="28"/>
          <w:szCs w:val="28"/>
        </w:rPr>
        <w:noBreakHyphen/>
        <w:t xml:space="preserve">появляется стремление к успеху; </w:t>
      </w:r>
    </w:p>
    <w:p w:rsidR="005E22DE" w:rsidRPr="00910FD9" w:rsidRDefault="005E22DE" w:rsidP="000A5654">
      <w:pPr>
        <w:spacing w:after="0" w:line="360" w:lineRule="auto"/>
        <w:ind w:firstLine="708"/>
        <w:jc w:val="both"/>
        <w:rPr>
          <w:rFonts w:ascii="Times New Roman" w:hAnsi="Times New Roman"/>
          <w:sz w:val="28"/>
          <w:szCs w:val="28"/>
        </w:rPr>
      </w:pPr>
      <w:r w:rsidRPr="00910FD9">
        <w:rPr>
          <w:rFonts w:ascii="Times New Roman" w:hAnsi="Times New Roman"/>
          <w:sz w:val="28"/>
          <w:szCs w:val="28"/>
        </w:rPr>
        <w:noBreakHyphen/>
        <w:t xml:space="preserve">удовлетворение от собственных результатов; </w:t>
      </w:r>
    </w:p>
    <w:p w:rsidR="005E22DE" w:rsidRPr="00910FD9" w:rsidRDefault="005E22DE" w:rsidP="000A5654">
      <w:pPr>
        <w:spacing w:after="0" w:line="360" w:lineRule="auto"/>
        <w:ind w:firstLine="708"/>
        <w:jc w:val="both"/>
        <w:rPr>
          <w:rFonts w:ascii="Times New Roman" w:hAnsi="Times New Roman"/>
          <w:sz w:val="28"/>
          <w:szCs w:val="28"/>
        </w:rPr>
      </w:pPr>
      <w:r w:rsidRPr="00910FD9">
        <w:rPr>
          <w:rFonts w:ascii="Times New Roman" w:hAnsi="Times New Roman"/>
          <w:sz w:val="28"/>
          <w:szCs w:val="28"/>
        </w:rPr>
        <w:noBreakHyphen/>
        <w:t xml:space="preserve">повышается ценность учебных достижений; </w:t>
      </w:r>
    </w:p>
    <w:p w:rsidR="005E22DE" w:rsidRPr="00910FD9" w:rsidRDefault="005E22DE" w:rsidP="000A5654">
      <w:pPr>
        <w:spacing w:after="0" w:line="360" w:lineRule="auto"/>
        <w:ind w:firstLine="708"/>
        <w:jc w:val="both"/>
        <w:rPr>
          <w:rFonts w:ascii="Times New Roman" w:hAnsi="Times New Roman"/>
          <w:sz w:val="28"/>
          <w:szCs w:val="28"/>
        </w:rPr>
      </w:pPr>
      <w:r w:rsidRPr="00910FD9">
        <w:rPr>
          <w:rFonts w:ascii="Times New Roman" w:hAnsi="Times New Roman"/>
          <w:sz w:val="28"/>
          <w:szCs w:val="28"/>
        </w:rPr>
        <w:noBreakHyphen/>
        <w:t xml:space="preserve">развивается способность к самостоятельной организации собственной деятельности, а также деятельности группы; </w:t>
      </w:r>
    </w:p>
    <w:p w:rsidR="005E22DE" w:rsidRPr="00910FD9" w:rsidRDefault="005E22DE" w:rsidP="000A5654">
      <w:pPr>
        <w:spacing w:after="0" w:line="360" w:lineRule="auto"/>
        <w:ind w:firstLine="708"/>
        <w:jc w:val="both"/>
        <w:rPr>
          <w:rFonts w:ascii="Times New Roman" w:hAnsi="Times New Roman"/>
          <w:sz w:val="28"/>
          <w:szCs w:val="28"/>
        </w:rPr>
      </w:pPr>
      <w:r w:rsidRPr="00910FD9">
        <w:rPr>
          <w:rFonts w:ascii="Times New Roman" w:hAnsi="Times New Roman"/>
          <w:sz w:val="28"/>
          <w:szCs w:val="28"/>
        </w:rPr>
        <w:noBreakHyphen/>
        <w:t xml:space="preserve">формируется собственная система оценки качества получаемого продукта; </w:t>
      </w:r>
    </w:p>
    <w:p w:rsidR="005E22DE" w:rsidRPr="00910FD9" w:rsidRDefault="005E22DE" w:rsidP="000A5654">
      <w:pPr>
        <w:spacing w:after="0" w:line="360" w:lineRule="auto"/>
        <w:ind w:firstLine="708"/>
        <w:jc w:val="both"/>
        <w:rPr>
          <w:rFonts w:ascii="Times New Roman" w:hAnsi="Times New Roman"/>
          <w:sz w:val="28"/>
          <w:szCs w:val="28"/>
        </w:rPr>
      </w:pPr>
      <w:r w:rsidRPr="00910FD9">
        <w:rPr>
          <w:rFonts w:ascii="Times New Roman" w:hAnsi="Times New Roman"/>
          <w:sz w:val="28"/>
          <w:szCs w:val="28"/>
        </w:rPr>
        <w:noBreakHyphen/>
        <w:t xml:space="preserve">развивается умение взаимодействовать с детьми и взрослыми; </w:t>
      </w:r>
    </w:p>
    <w:p w:rsidR="005E22DE" w:rsidRPr="00910FD9" w:rsidRDefault="005E22DE" w:rsidP="000A5654">
      <w:pPr>
        <w:spacing w:after="0" w:line="360" w:lineRule="auto"/>
        <w:ind w:firstLine="708"/>
        <w:jc w:val="both"/>
        <w:rPr>
          <w:rFonts w:ascii="Times New Roman" w:hAnsi="Times New Roman"/>
          <w:sz w:val="28"/>
          <w:szCs w:val="28"/>
        </w:rPr>
      </w:pPr>
      <w:r w:rsidRPr="00910FD9">
        <w:rPr>
          <w:rFonts w:ascii="Times New Roman" w:hAnsi="Times New Roman"/>
          <w:sz w:val="28"/>
          <w:szCs w:val="28"/>
        </w:rPr>
        <w:noBreakHyphen/>
        <w:t>появляется уверенность в своих силах.</w:t>
      </w:r>
    </w:p>
    <w:p w:rsidR="002635DD" w:rsidRPr="00910FD9" w:rsidRDefault="002635DD" w:rsidP="00130026">
      <w:pPr>
        <w:spacing w:after="0" w:line="360" w:lineRule="auto"/>
        <w:jc w:val="both"/>
        <w:rPr>
          <w:rFonts w:ascii="Times New Roman" w:hAnsi="Times New Roman"/>
          <w:sz w:val="28"/>
          <w:szCs w:val="28"/>
        </w:rPr>
      </w:pPr>
    </w:p>
    <w:p w:rsidR="002635DD" w:rsidRPr="00910FD9" w:rsidRDefault="002635DD" w:rsidP="000A5654">
      <w:pPr>
        <w:spacing w:after="0" w:line="360" w:lineRule="auto"/>
        <w:ind w:firstLine="709"/>
        <w:jc w:val="both"/>
        <w:rPr>
          <w:rFonts w:ascii="Times New Roman" w:hAnsi="Times New Roman"/>
          <w:sz w:val="28"/>
          <w:szCs w:val="28"/>
        </w:rPr>
      </w:pPr>
    </w:p>
    <w:p w:rsidR="005E22DE" w:rsidRPr="00910FD9" w:rsidRDefault="005E22DE" w:rsidP="00632CA2">
      <w:pPr>
        <w:tabs>
          <w:tab w:val="left" w:pos="1134"/>
        </w:tabs>
        <w:spacing w:after="0" w:line="360" w:lineRule="auto"/>
        <w:ind w:firstLine="709"/>
        <w:rPr>
          <w:rFonts w:ascii="Times New Roman" w:hAnsi="Times New Roman"/>
          <w:b/>
          <w:sz w:val="28"/>
          <w:szCs w:val="28"/>
        </w:rPr>
      </w:pPr>
      <w:r w:rsidRPr="00910FD9">
        <w:rPr>
          <w:rFonts w:ascii="Times New Roman" w:hAnsi="Times New Roman"/>
          <w:b/>
          <w:sz w:val="28"/>
          <w:szCs w:val="28"/>
        </w:rPr>
        <w:t>2.</w:t>
      </w:r>
      <w:r w:rsidR="003E73B5" w:rsidRPr="00910FD9">
        <w:rPr>
          <w:rFonts w:ascii="Times New Roman" w:hAnsi="Times New Roman"/>
          <w:b/>
          <w:sz w:val="28"/>
          <w:szCs w:val="28"/>
        </w:rPr>
        <w:t>2</w:t>
      </w:r>
      <w:r w:rsidR="00632CA2">
        <w:rPr>
          <w:rFonts w:ascii="Times New Roman" w:hAnsi="Times New Roman"/>
          <w:b/>
          <w:sz w:val="28"/>
          <w:szCs w:val="28"/>
        </w:rPr>
        <w:t>.</w:t>
      </w:r>
      <w:r w:rsidRPr="00910FD9">
        <w:rPr>
          <w:rFonts w:ascii="Times New Roman" w:hAnsi="Times New Roman"/>
          <w:b/>
          <w:sz w:val="28"/>
          <w:szCs w:val="28"/>
        </w:rPr>
        <w:t xml:space="preserve"> </w:t>
      </w:r>
      <w:r w:rsidR="003E73B5" w:rsidRPr="00910FD9">
        <w:rPr>
          <w:rFonts w:ascii="Times New Roman" w:hAnsi="Times New Roman"/>
          <w:b/>
          <w:sz w:val="28"/>
          <w:szCs w:val="28"/>
        </w:rPr>
        <w:t>Манга как способ развития коммуникативной компетентности</w:t>
      </w:r>
    </w:p>
    <w:p w:rsidR="00632CA2" w:rsidRPr="00910FD9" w:rsidRDefault="00632CA2" w:rsidP="000F436B">
      <w:pPr>
        <w:spacing w:after="0" w:line="360" w:lineRule="auto"/>
        <w:rPr>
          <w:rFonts w:ascii="Times New Roman" w:hAnsi="Times New Roman"/>
          <w:b/>
          <w:sz w:val="28"/>
          <w:szCs w:val="28"/>
        </w:rPr>
      </w:pPr>
    </w:p>
    <w:p w:rsidR="005E22DE" w:rsidRPr="00910FD9" w:rsidRDefault="005E22DE" w:rsidP="00B04591">
      <w:pPr>
        <w:spacing w:after="0" w:line="360" w:lineRule="auto"/>
        <w:ind w:firstLine="709"/>
        <w:jc w:val="both"/>
        <w:rPr>
          <w:rFonts w:ascii="Times New Roman" w:hAnsi="Times New Roman"/>
          <w:sz w:val="28"/>
          <w:szCs w:val="28"/>
        </w:rPr>
      </w:pPr>
      <w:r w:rsidRPr="00910FD9">
        <w:rPr>
          <w:rFonts w:ascii="Times New Roman" w:hAnsi="Times New Roman"/>
          <w:sz w:val="28"/>
          <w:szCs w:val="28"/>
        </w:rPr>
        <w:t>Личностно ориентированный подход как к организации учебного процесса в целом, так и на уроках литературного чтения позволяет активно развивать творческое и критическое мышление школьников, находить иные подходы к мотивации обучения, способствует творческому развитию личности</w:t>
      </w:r>
      <w:r w:rsidR="003E73B5" w:rsidRPr="00910FD9">
        <w:rPr>
          <w:rFonts w:ascii="Times New Roman" w:hAnsi="Times New Roman"/>
          <w:sz w:val="28"/>
          <w:szCs w:val="28"/>
        </w:rPr>
        <w:t>, развитию коммуникативной компетентности</w:t>
      </w:r>
      <w:r w:rsidRPr="00910FD9">
        <w:rPr>
          <w:rFonts w:ascii="Times New Roman" w:hAnsi="Times New Roman"/>
          <w:sz w:val="28"/>
          <w:szCs w:val="28"/>
        </w:rPr>
        <w:t xml:space="preserve">. Особое внимание уделяется индивидуализации обучения, так как очень важно не пропустить внешние проявления творческого развития каждого ребенка, более быстрое развитие мышления, речи, раннюю увлеченность какой-либо деятельностью </w:t>
      </w:r>
      <w:r w:rsidRPr="00910FD9">
        <w:rPr>
          <w:rFonts w:ascii="Times New Roman" w:hAnsi="Times New Roman"/>
          <w:sz w:val="28"/>
          <w:szCs w:val="28"/>
        </w:rPr>
        <w:lastRenderedPageBreak/>
        <w:t>(конструированием, рисованием, чтением, сочинительством и т.д.), любознательность ребенка, его исследовательскую активность. Результаты научных исследований и реализации современных образовательных программ показывают, что для выявления и развития у детей творческих способностей необходимо создавать условия, соответствующие их познавательным потребностям и обеспечивающих вызов их познавательным возможностям. Некоторые учащиеся уже в 7-8 лет способны к самостоятельному литературному творчеству: сочинению сказок, рассказов, стихотворений и т.д. И им становится скучно от традиционных подходов к обучению (обычного чтения, постоянных пересказов, заучивания наизусть).</w:t>
      </w:r>
    </w:p>
    <w:p w:rsidR="005E22DE" w:rsidRPr="00910FD9" w:rsidRDefault="00B04591" w:rsidP="000A5654">
      <w:pPr>
        <w:spacing w:after="0" w:line="360" w:lineRule="auto"/>
        <w:ind w:firstLine="660"/>
        <w:jc w:val="both"/>
        <w:rPr>
          <w:rFonts w:ascii="Times New Roman" w:hAnsi="Times New Roman"/>
          <w:sz w:val="28"/>
          <w:szCs w:val="28"/>
        </w:rPr>
      </w:pPr>
      <w:r w:rsidRPr="00910FD9">
        <w:rPr>
          <w:rFonts w:ascii="Times New Roman" w:hAnsi="Times New Roman"/>
          <w:sz w:val="28"/>
          <w:szCs w:val="28"/>
        </w:rPr>
        <w:t>О</w:t>
      </w:r>
      <w:r w:rsidR="005E22DE" w:rsidRPr="00910FD9">
        <w:rPr>
          <w:rFonts w:ascii="Times New Roman" w:hAnsi="Times New Roman"/>
          <w:sz w:val="28"/>
          <w:szCs w:val="28"/>
        </w:rPr>
        <w:t>боснованн</w:t>
      </w:r>
      <w:r w:rsidRPr="00910FD9">
        <w:rPr>
          <w:rFonts w:ascii="Times New Roman" w:hAnsi="Times New Roman"/>
          <w:sz w:val="28"/>
          <w:szCs w:val="28"/>
        </w:rPr>
        <w:t>ым</w:t>
      </w:r>
      <w:r w:rsidR="005E22DE" w:rsidRPr="00910FD9">
        <w:rPr>
          <w:rFonts w:ascii="Times New Roman" w:hAnsi="Times New Roman"/>
          <w:sz w:val="28"/>
          <w:szCs w:val="28"/>
        </w:rPr>
        <w:t xml:space="preserve"> приме</w:t>
      </w:r>
      <w:r w:rsidRPr="00910FD9">
        <w:rPr>
          <w:rFonts w:ascii="Times New Roman" w:hAnsi="Times New Roman"/>
          <w:sz w:val="28"/>
          <w:szCs w:val="28"/>
        </w:rPr>
        <w:t>ром</w:t>
      </w:r>
      <w:r w:rsidR="005E22DE" w:rsidRPr="00910FD9">
        <w:rPr>
          <w:rFonts w:ascii="Times New Roman" w:hAnsi="Times New Roman"/>
          <w:sz w:val="28"/>
          <w:szCs w:val="28"/>
        </w:rPr>
        <w:t xml:space="preserve"> прогрессивного формирования </w:t>
      </w:r>
      <w:r w:rsidRPr="00910FD9">
        <w:rPr>
          <w:rFonts w:ascii="Times New Roman" w:hAnsi="Times New Roman"/>
          <w:sz w:val="28"/>
          <w:szCs w:val="28"/>
        </w:rPr>
        <w:t xml:space="preserve">творческого и критического мышления, </w:t>
      </w:r>
      <w:r w:rsidR="005E22DE" w:rsidRPr="00910FD9">
        <w:rPr>
          <w:rFonts w:ascii="Times New Roman" w:hAnsi="Times New Roman"/>
          <w:sz w:val="28"/>
          <w:szCs w:val="28"/>
        </w:rPr>
        <w:t xml:space="preserve">коммуникативной компетентности, </w:t>
      </w:r>
      <w:r w:rsidRPr="00910FD9">
        <w:rPr>
          <w:rFonts w:ascii="Times New Roman" w:hAnsi="Times New Roman"/>
          <w:sz w:val="28"/>
          <w:szCs w:val="28"/>
        </w:rPr>
        <w:t>являются на наш взгляд манга</w:t>
      </w:r>
      <w:r w:rsidR="005E22DE" w:rsidRPr="00910FD9">
        <w:rPr>
          <w:rFonts w:ascii="Times New Roman" w:hAnsi="Times New Roman"/>
          <w:sz w:val="28"/>
          <w:szCs w:val="28"/>
        </w:rPr>
        <w:t xml:space="preserve">. </w:t>
      </w:r>
    </w:p>
    <w:p w:rsidR="003C5614" w:rsidRPr="00BD3BAB" w:rsidRDefault="003C5614" w:rsidP="003C5614">
      <w:pPr>
        <w:spacing w:after="0" w:line="360" w:lineRule="auto"/>
        <w:ind w:firstLine="709"/>
        <w:jc w:val="both"/>
        <w:rPr>
          <w:rFonts w:ascii="Times New Roman" w:hAnsi="Times New Roman"/>
          <w:sz w:val="28"/>
          <w:szCs w:val="28"/>
        </w:rPr>
      </w:pPr>
      <w:r w:rsidRPr="00910FD9">
        <w:rPr>
          <w:rFonts w:ascii="Times New Roman" w:hAnsi="Times New Roman"/>
          <w:sz w:val="28"/>
          <w:szCs w:val="28"/>
        </w:rPr>
        <w:t>В детском отделении японского книжного магазина длинные стойки манга сразу привлекают внимание. Манга – это комиксы, рассказы на фотографиях, составляющие 40% от общего количества книг, издаваемых в Японии. Почти всегда они публикуются в серии, которые могут включать несколько тысяч частей. Манга могут подразделяться на различные группы в зависимости от той аудитории, на которую они рассчитаны: для мальчиков и девочек, для детей и стариков, для интеллектуалов и т.д. Персонажи манга становятся национальными символами, как герои народных сказок. Например, робот-кот Doraemon известен буквально каждому японцу. Манга «Doraemon» состоит из 1300 выпусков, получила много детских книжных наград и даже (что само по себе редкость) переведена на русский язык.</w:t>
      </w:r>
    </w:p>
    <w:p w:rsidR="005C6F77" w:rsidRPr="005C6F77" w:rsidRDefault="005C6F77" w:rsidP="003C5614">
      <w:pPr>
        <w:spacing w:after="0" w:line="360" w:lineRule="auto"/>
        <w:ind w:firstLine="709"/>
        <w:jc w:val="both"/>
        <w:rPr>
          <w:rFonts w:ascii="Times New Roman" w:hAnsi="Times New Roman"/>
          <w:sz w:val="28"/>
          <w:szCs w:val="28"/>
        </w:rPr>
      </w:pPr>
      <w:r>
        <w:rPr>
          <w:rFonts w:ascii="Times New Roman" w:hAnsi="Times New Roman"/>
          <w:noProof/>
          <w:sz w:val="28"/>
          <w:szCs w:val="28"/>
        </w:rPr>
        <w:lastRenderedPageBreak/>
        <w:drawing>
          <wp:inline distT="0" distB="0" distL="0" distR="0">
            <wp:extent cx="3762491" cy="2837831"/>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 cover.jpg"/>
                    <pic:cNvPicPr/>
                  </pic:nvPicPr>
                  <pic:blipFill>
                    <a:blip r:embed="rId9">
                      <a:extLst>
                        <a:ext uri="{28A0092B-C50C-407E-A947-70E740481C1C}">
                          <a14:useLocalDpi xmlns:a14="http://schemas.microsoft.com/office/drawing/2010/main" val="0"/>
                        </a:ext>
                      </a:extLst>
                    </a:blip>
                    <a:stretch>
                      <a:fillRect/>
                    </a:stretch>
                  </pic:blipFill>
                  <pic:spPr>
                    <a:xfrm>
                      <a:off x="0" y="0"/>
                      <a:ext cx="3763360" cy="2838487"/>
                    </a:xfrm>
                    <a:prstGeom prst="rect">
                      <a:avLst/>
                    </a:prstGeom>
                  </pic:spPr>
                </pic:pic>
              </a:graphicData>
            </a:graphic>
          </wp:inline>
        </w:drawing>
      </w:r>
      <w:r w:rsidRPr="00BD3BAB">
        <w:rPr>
          <w:rFonts w:ascii="Times New Roman" w:hAnsi="Times New Roman"/>
          <w:sz w:val="28"/>
          <w:szCs w:val="28"/>
        </w:rPr>
        <w:t xml:space="preserve"> </w:t>
      </w:r>
      <w:r>
        <w:rPr>
          <w:rFonts w:ascii="Times New Roman" w:hAnsi="Times New Roman"/>
          <w:sz w:val="28"/>
          <w:szCs w:val="28"/>
        </w:rPr>
        <w:t>«</w:t>
      </w:r>
      <w:r>
        <w:rPr>
          <w:rFonts w:ascii="Times New Roman" w:hAnsi="Times New Roman"/>
          <w:sz w:val="28"/>
          <w:szCs w:val="28"/>
          <w:lang w:val="en-US"/>
        </w:rPr>
        <w:t>Doraemon</w:t>
      </w:r>
      <w:r>
        <w:rPr>
          <w:rFonts w:ascii="Times New Roman" w:hAnsi="Times New Roman"/>
          <w:sz w:val="28"/>
          <w:szCs w:val="28"/>
        </w:rPr>
        <w:t>»</w:t>
      </w:r>
    </w:p>
    <w:p w:rsidR="003C5614" w:rsidRPr="00910FD9" w:rsidRDefault="003C5614" w:rsidP="003C5614">
      <w:pPr>
        <w:spacing w:after="0" w:line="360" w:lineRule="auto"/>
        <w:ind w:firstLine="709"/>
        <w:jc w:val="both"/>
        <w:rPr>
          <w:rFonts w:ascii="Times New Roman" w:hAnsi="Times New Roman"/>
          <w:sz w:val="28"/>
          <w:szCs w:val="28"/>
        </w:rPr>
      </w:pPr>
      <w:r w:rsidRPr="00910FD9">
        <w:rPr>
          <w:rFonts w:ascii="Times New Roman" w:hAnsi="Times New Roman"/>
          <w:sz w:val="28"/>
          <w:szCs w:val="28"/>
        </w:rPr>
        <w:t>Если в нашей стране только в последние годы начали появляться фестивали, магазины и библиотеки комиксов, то в Японии они существуют уже полвека: в Киото есть огромный международный музей манги, и в каждом городе есть тематические магазины.</w:t>
      </w:r>
    </w:p>
    <w:p w:rsidR="003C5614" w:rsidRPr="00910FD9" w:rsidRDefault="003C5614" w:rsidP="003C5614">
      <w:pPr>
        <w:spacing w:after="0" w:line="360" w:lineRule="auto"/>
        <w:ind w:firstLine="709"/>
        <w:jc w:val="both"/>
        <w:rPr>
          <w:rFonts w:ascii="Times New Roman" w:hAnsi="Times New Roman"/>
          <w:sz w:val="28"/>
          <w:szCs w:val="28"/>
        </w:rPr>
      </w:pPr>
      <w:r w:rsidRPr="00910FD9">
        <w:rPr>
          <w:rFonts w:ascii="Times New Roman" w:hAnsi="Times New Roman"/>
          <w:sz w:val="28"/>
          <w:szCs w:val="28"/>
        </w:rPr>
        <w:t>Такое широкое распространение комиксов не удивительно, потому что взгляд, созерцание – основа японской культуры. Манга – своего рода школа визуальной грамотности, которая для японцев не менее (а иногда даже более) важна, чем словесная</w:t>
      </w:r>
      <w:r w:rsidR="00F5462B">
        <w:rPr>
          <w:rFonts w:ascii="Times New Roman" w:hAnsi="Times New Roman"/>
          <w:sz w:val="28"/>
          <w:szCs w:val="28"/>
        </w:rPr>
        <w:t xml:space="preserve"> [48; 49; 50]</w:t>
      </w:r>
      <w:r w:rsidRPr="00910FD9">
        <w:rPr>
          <w:rFonts w:ascii="Times New Roman" w:hAnsi="Times New Roman"/>
          <w:sz w:val="28"/>
          <w:szCs w:val="28"/>
        </w:rPr>
        <w:t>. Если спросить японцев, как они читают книги с детьми, можно услышать в ответ: «Мы не читаем. Мы смотрим. Просто пролистыва</w:t>
      </w:r>
      <w:r w:rsidR="003D127B" w:rsidRPr="00910FD9">
        <w:rPr>
          <w:rFonts w:ascii="Times New Roman" w:hAnsi="Times New Roman"/>
          <w:sz w:val="28"/>
          <w:szCs w:val="28"/>
        </w:rPr>
        <w:t>ем</w:t>
      </w:r>
      <w:r w:rsidRPr="00910FD9">
        <w:rPr>
          <w:rFonts w:ascii="Times New Roman" w:hAnsi="Times New Roman"/>
          <w:sz w:val="28"/>
          <w:szCs w:val="28"/>
        </w:rPr>
        <w:t xml:space="preserve"> страницы, </w:t>
      </w:r>
      <w:r w:rsidR="003D127B" w:rsidRPr="00910FD9">
        <w:rPr>
          <w:rFonts w:ascii="Times New Roman" w:hAnsi="Times New Roman"/>
          <w:sz w:val="28"/>
          <w:szCs w:val="28"/>
        </w:rPr>
        <w:t xml:space="preserve">иногда </w:t>
      </w:r>
      <w:r w:rsidRPr="00910FD9">
        <w:rPr>
          <w:rFonts w:ascii="Times New Roman" w:hAnsi="Times New Roman"/>
          <w:sz w:val="28"/>
          <w:szCs w:val="28"/>
        </w:rPr>
        <w:t>говор</w:t>
      </w:r>
      <w:r w:rsidR="003D127B" w:rsidRPr="00910FD9">
        <w:rPr>
          <w:rFonts w:ascii="Times New Roman" w:hAnsi="Times New Roman"/>
          <w:sz w:val="28"/>
          <w:szCs w:val="28"/>
        </w:rPr>
        <w:t>им ребенку</w:t>
      </w:r>
      <w:r w:rsidRPr="00910FD9">
        <w:rPr>
          <w:rFonts w:ascii="Times New Roman" w:hAnsi="Times New Roman"/>
          <w:sz w:val="28"/>
          <w:szCs w:val="28"/>
        </w:rPr>
        <w:t xml:space="preserve">: посмотри, девушка собирает </w:t>
      </w:r>
      <w:r w:rsidR="003D127B" w:rsidRPr="00910FD9">
        <w:rPr>
          <w:rFonts w:ascii="Times New Roman" w:hAnsi="Times New Roman"/>
          <w:sz w:val="28"/>
          <w:szCs w:val="28"/>
        </w:rPr>
        <w:t>цветы, или он показывает</w:t>
      </w:r>
      <w:r w:rsidRPr="00910FD9">
        <w:rPr>
          <w:rFonts w:ascii="Times New Roman" w:hAnsi="Times New Roman"/>
          <w:sz w:val="28"/>
          <w:szCs w:val="28"/>
        </w:rPr>
        <w:t xml:space="preserve">: этот монстр самый страшный, но этот добрый. Нам не нужен </w:t>
      </w:r>
      <w:r w:rsidR="003D127B" w:rsidRPr="00910FD9">
        <w:rPr>
          <w:rFonts w:ascii="Times New Roman" w:hAnsi="Times New Roman"/>
          <w:sz w:val="28"/>
          <w:szCs w:val="28"/>
        </w:rPr>
        <w:t>текст в книге. Мы придумаем свой</w:t>
      </w:r>
      <w:r w:rsidRPr="00910FD9">
        <w:rPr>
          <w:rFonts w:ascii="Times New Roman" w:hAnsi="Times New Roman"/>
          <w:sz w:val="28"/>
          <w:szCs w:val="28"/>
        </w:rPr>
        <w:t xml:space="preserve"> собственны</w:t>
      </w:r>
      <w:r w:rsidR="003D127B" w:rsidRPr="00910FD9">
        <w:rPr>
          <w:rFonts w:ascii="Times New Roman" w:hAnsi="Times New Roman"/>
          <w:sz w:val="28"/>
          <w:szCs w:val="28"/>
        </w:rPr>
        <w:t>й, если это необходимо</w:t>
      </w:r>
      <w:r w:rsidRPr="00910FD9">
        <w:rPr>
          <w:rFonts w:ascii="Times New Roman" w:hAnsi="Times New Roman"/>
          <w:sz w:val="28"/>
          <w:szCs w:val="28"/>
        </w:rPr>
        <w:t>».</w:t>
      </w:r>
    </w:p>
    <w:p w:rsidR="003C5614" w:rsidRPr="00910FD9" w:rsidRDefault="003C5614" w:rsidP="003C5614">
      <w:pPr>
        <w:spacing w:after="0" w:line="360" w:lineRule="auto"/>
        <w:ind w:firstLine="709"/>
        <w:jc w:val="both"/>
        <w:rPr>
          <w:rFonts w:ascii="Times New Roman" w:hAnsi="Times New Roman"/>
          <w:sz w:val="28"/>
          <w:szCs w:val="28"/>
        </w:rPr>
      </w:pPr>
      <w:r w:rsidRPr="00910FD9">
        <w:rPr>
          <w:rFonts w:ascii="Times New Roman" w:hAnsi="Times New Roman"/>
          <w:sz w:val="28"/>
          <w:szCs w:val="28"/>
        </w:rPr>
        <w:t>Привычка к длительному созерцанию лежит в основе культуры семейного чтения. Японцы считают, что глаза</w:t>
      </w:r>
      <w:r w:rsidR="003D127B" w:rsidRPr="00910FD9">
        <w:rPr>
          <w:rFonts w:ascii="Times New Roman" w:hAnsi="Times New Roman"/>
          <w:sz w:val="28"/>
          <w:szCs w:val="28"/>
        </w:rPr>
        <w:t xml:space="preserve">ми можно сказать </w:t>
      </w:r>
      <w:r w:rsidRPr="00910FD9">
        <w:rPr>
          <w:rFonts w:ascii="Times New Roman" w:hAnsi="Times New Roman"/>
          <w:sz w:val="28"/>
          <w:szCs w:val="28"/>
        </w:rPr>
        <w:t>и понять больше, чем слова</w:t>
      </w:r>
      <w:r w:rsidR="003D127B" w:rsidRPr="00910FD9">
        <w:rPr>
          <w:rFonts w:ascii="Times New Roman" w:hAnsi="Times New Roman"/>
          <w:sz w:val="28"/>
          <w:szCs w:val="28"/>
        </w:rPr>
        <w:t>ми. Возможно,</w:t>
      </w:r>
      <w:r w:rsidRPr="00910FD9">
        <w:rPr>
          <w:rFonts w:ascii="Times New Roman" w:hAnsi="Times New Roman"/>
          <w:sz w:val="28"/>
          <w:szCs w:val="28"/>
        </w:rPr>
        <w:t xml:space="preserve"> поэтому многие иностранцы считают, что японцы вообще не ругают и не наказывают детей. На с</w:t>
      </w:r>
      <w:r w:rsidR="003D127B" w:rsidRPr="00910FD9">
        <w:rPr>
          <w:rFonts w:ascii="Times New Roman" w:hAnsi="Times New Roman"/>
          <w:sz w:val="28"/>
          <w:szCs w:val="28"/>
        </w:rPr>
        <w:t xml:space="preserve">амом деле, они злоупотребляют </w:t>
      </w:r>
      <w:r w:rsidRPr="00910FD9">
        <w:rPr>
          <w:rFonts w:ascii="Times New Roman" w:hAnsi="Times New Roman"/>
          <w:sz w:val="28"/>
          <w:szCs w:val="28"/>
        </w:rPr>
        <w:t>наказ</w:t>
      </w:r>
      <w:r w:rsidR="003D127B" w:rsidRPr="00910FD9">
        <w:rPr>
          <w:rFonts w:ascii="Times New Roman" w:hAnsi="Times New Roman"/>
          <w:sz w:val="28"/>
          <w:szCs w:val="28"/>
        </w:rPr>
        <w:t>анием –</w:t>
      </w:r>
      <w:r w:rsidRPr="00910FD9">
        <w:rPr>
          <w:rFonts w:ascii="Times New Roman" w:hAnsi="Times New Roman"/>
          <w:sz w:val="28"/>
          <w:szCs w:val="28"/>
        </w:rPr>
        <w:t xml:space="preserve"> не словами или действиями, а косыми взглядами, неодобрительной тишиной. В одном из социологических исследований японц</w:t>
      </w:r>
      <w:r w:rsidR="003D127B" w:rsidRPr="00910FD9">
        <w:rPr>
          <w:rFonts w:ascii="Times New Roman" w:hAnsi="Times New Roman"/>
          <w:sz w:val="28"/>
          <w:szCs w:val="28"/>
        </w:rPr>
        <w:t>ев</w:t>
      </w:r>
      <w:r w:rsidRPr="00910FD9">
        <w:rPr>
          <w:rFonts w:ascii="Times New Roman" w:hAnsi="Times New Roman"/>
          <w:sz w:val="28"/>
          <w:szCs w:val="28"/>
        </w:rPr>
        <w:t xml:space="preserve"> спросили, какова основна</w:t>
      </w:r>
      <w:r w:rsidR="003D127B" w:rsidRPr="00910FD9">
        <w:rPr>
          <w:rFonts w:ascii="Times New Roman" w:hAnsi="Times New Roman"/>
          <w:sz w:val="28"/>
          <w:szCs w:val="28"/>
        </w:rPr>
        <w:t xml:space="preserve">я задача воспитания </w:t>
      </w:r>
      <w:r w:rsidR="003D127B" w:rsidRPr="00910FD9">
        <w:rPr>
          <w:rFonts w:ascii="Times New Roman" w:hAnsi="Times New Roman"/>
          <w:sz w:val="28"/>
          <w:szCs w:val="28"/>
        </w:rPr>
        <w:lastRenderedPageBreak/>
        <w:t>дошкольника,</w:t>
      </w:r>
      <w:r w:rsidRPr="00910FD9">
        <w:rPr>
          <w:rFonts w:ascii="Times New Roman" w:hAnsi="Times New Roman"/>
          <w:sz w:val="28"/>
          <w:szCs w:val="28"/>
        </w:rPr>
        <w:t xml:space="preserve"> </w:t>
      </w:r>
      <w:r w:rsidR="003D127B" w:rsidRPr="00910FD9">
        <w:rPr>
          <w:rFonts w:ascii="Times New Roman" w:hAnsi="Times New Roman"/>
          <w:sz w:val="28"/>
          <w:szCs w:val="28"/>
        </w:rPr>
        <w:t>и</w:t>
      </w:r>
      <w:r w:rsidRPr="00910FD9">
        <w:rPr>
          <w:rFonts w:ascii="Times New Roman" w:hAnsi="Times New Roman"/>
          <w:sz w:val="28"/>
          <w:szCs w:val="28"/>
        </w:rPr>
        <w:t xml:space="preserve"> более 80% ответили: опыт э</w:t>
      </w:r>
      <w:r w:rsidR="003D127B" w:rsidRPr="00910FD9">
        <w:rPr>
          <w:rFonts w:ascii="Times New Roman" w:hAnsi="Times New Roman"/>
          <w:sz w:val="28"/>
          <w:szCs w:val="28"/>
        </w:rPr>
        <w:t>мпатии</w:t>
      </w:r>
      <w:r w:rsidRPr="00910FD9">
        <w:rPr>
          <w:rFonts w:ascii="Times New Roman" w:hAnsi="Times New Roman"/>
          <w:sz w:val="28"/>
          <w:szCs w:val="28"/>
        </w:rPr>
        <w:t xml:space="preserve"> (</w:t>
      </w:r>
      <w:r w:rsidR="003D127B" w:rsidRPr="00910FD9">
        <w:rPr>
          <w:rFonts w:ascii="Times New Roman" w:hAnsi="Times New Roman"/>
          <w:sz w:val="28"/>
          <w:szCs w:val="28"/>
        </w:rPr>
        <w:t>а</w:t>
      </w:r>
      <w:r w:rsidRPr="00910FD9">
        <w:rPr>
          <w:rFonts w:ascii="Times New Roman" w:hAnsi="Times New Roman"/>
          <w:sz w:val="28"/>
          <w:szCs w:val="28"/>
        </w:rPr>
        <w:t>налогичное исследование, проведенное Институтом социологии РАН, показало, что 70% российских родителей считают своей основной задачей «дать хорошее образование»).</w:t>
      </w:r>
    </w:p>
    <w:p w:rsidR="003C5614" w:rsidRPr="00910FD9" w:rsidRDefault="003C5614" w:rsidP="003C5614">
      <w:pPr>
        <w:spacing w:after="0" w:line="360" w:lineRule="auto"/>
        <w:ind w:firstLine="709"/>
        <w:jc w:val="both"/>
        <w:rPr>
          <w:rFonts w:ascii="Times New Roman" w:hAnsi="Times New Roman"/>
          <w:sz w:val="28"/>
          <w:szCs w:val="28"/>
        </w:rPr>
      </w:pPr>
      <w:r w:rsidRPr="00910FD9">
        <w:rPr>
          <w:rFonts w:ascii="Times New Roman" w:hAnsi="Times New Roman"/>
          <w:sz w:val="28"/>
          <w:szCs w:val="28"/>
        </w:rPr>
        <w:t>Способность «читать» эмоции, настроения</w:t>
      </w:r>
      <w:r w:rsidR="003D127B" w:rsidRPr="00910FD9">
        <w:rPr>
          <w:rFonts w:ascii="Times New Roman" w:hAnsi="Times New Roman"/>
          <w:sz w:val="28"/>
          <w:szCs w:val="28"/>
        </w:rPr>
        <w:t>, значения, встроенные в образ –</w:t>
      </w:r>
      <w:r w:rsidRPr="00910FD9">
        <w:rPr>
          <w:rFonts w:ascii="Times New Roman" w:hAnsi="Times New Roman"/>
          <w:sz w:val="28"/>
          <w:szCs w:val="28"/>
        </w:rPr>
        <w:t xml:space="preserve"> вот </w:t>
      </w:r>
      <w:r w:rsidR="003D127B" w:rsidRPr="00910FD9">
        <w:rPr>
          <w:rFonts w:ascii="Times New Roman" w:hAnsi="Times New Roman"/>
          <w:sz w:val="28"/>
          <w:szCs w:val="28"/>
        </w:rPr>
        <w:t>для чего</w:t>
      </w:r>
      <w:r w:rsidRPr="00910FD9">
        <w:rPr>
          <w:rFonts w:ascii="Times New Roman" w:hAnsi="Times New Roman"/>
          <w:sz w:val="28"/>
          <w:szCs w:val="28"/>
        </w:rPr>
        <w:t xml:space="preserve"> в первую очередь предназначен</w:t>
      </w:r>
      <w:r w:rsidR="003D127B" w:rsidRPr="00910FD9">
        <w:rPr>
          <w:rFonts w:ascii="Times New Roman" w:hAnsi="Times New Roman"/>
          <w:sz w:val="28"/>
          <w:szCs w:val="28"/>
        </w:rPr>
        <w:t>ы</w:t>
      </w:r>
      <w:r w:rsidRPr="00910FD9">
        <w:rPr>
          <w:rFonts w:ascii="Times New Roman" w:hAnsi="Times New Roman"/>
          <w:sz w:val="28"/>
          <w:szCs w:val="28"/>
        </w:rPr>
        <w:t xml:space="preserve"> японски</w:t>
      </w:r>
      <w:r w:rsidR="003D127B" w:rsidRPr="00910FD9">
        <w:rPr>
          <w:rFonts w:ascii="Times New Roman" w:hAnsi="Times New Roman"/>
          <w:sz w:val="28"/>
          <w:szCs w:val="28"/>
        </w:rPr>
        <w:t>е</w:t>
      </w:r>
      <w:r w:rsidRPr="00910FD9">
        <w:rPr>
          <w:rFonts w:ascii="Times New Roman" w:hAnsi="Times New Roman"/>
          <w:sz w:val="28"/>
          <w:szCs w:val="28"/>
        </w:rPr>
        <w:t xml:space="preserve"> детски</w:t>
      </w:r>
      <w:r w:rsidR="003D127B" w:rsidRPr="00910FD9">
        <w:rPr>
          <w:rFonts w:ascii="Times New Roman" w:hAnsi="Times New Roman"/>
          <w:sz w:val="28"/>
          <w:szCs w:val="28"/>
        </w:rPr>
        <w:t>е</w:t>
      </w:r>
      <w:r w:rsidRPr="00910FD9">
        <w:rPr>
          <w:rFonts w:ascii="Times New Roman" w:hAnsi="Times New Roman"/>
          <w:sz w:val="28"/>
          <w:szCs w:val="28"/>
        </w:rPr>
        <w:t xml:space="preserve"> книг</w:t>
      </w:r>
      <w:r w:rsidR="003D127B" w:rsidRPr="00910FD9">
        <w:rPr>
          <w:rFonts w:ascii="Times New Roman" w:hAnsi="Times New Roman"/>
          <w:sz w:val="28"/>
          <w:szCs w:val="28"/>
        </w:rPr>
        <w:t>и. Картинная книга, к примеру, –</w:t>
      </w:r>
      <w:r w:rsidRPr="00910FD9">
        <w:rPr>
          <w:rFonts w:ascii="Times New Roman" w:hAnsi="Times New Roman"/>
          <w:sz w:val="28"/>
          <w:szCs w:val="28"/>
        </w:rPr>
        <w:t xml:space="preserve"> единственный жанр япо</w:t>
      </w:r>
      <w:r w:rsidR="003D127B" w:rsidRPr="00910FD9">
        <w:rPr>
          <w:rFonts w:ascii="Times New Roman" w:hAnsi="Times New Roman"/>
          <w:sz w:val="28"/>
          <w:szCs w:val="28"/>
        </w:rPr>
        <w:t>нских книг для дошкольников. Да</w:t>
      </w:r>
      <w:r w:rsidRPr="00910FD9">
        <w:rPr>
          <w:rFonts w:ascii="Times New Roman" w:hAnsi="Times New Roman"/>
          <w:sz w:val="28"/>
          <w:szCs w:val="28"/>
        </w:rPr>
        <w:t xml:space="preserve"> и среди «школьных книг» почти не встречаются </w:t>
      </w:r>
      <w:r w:rsidR="003D127B" w:rsidRPr="00910FD9">
        <w:rPr>
          <w:rFonts w:ascii="Times New Roman" w:hAnsi="Times New Roman"/>
          <w:sz w:val="28"/>
          <w:szCs w:val="28"/>
        </w:rPr>
        <w:t xml:space="preserve">книги с текстами, что могут подтвердить </w:t>
      </w:r>
      <w:r w:rsidRPr="00910FD9">
        <w:rPr>
          <w:rFonts w:ascii="Times New Roman" w:hAnsi="Times New Roman"/>
          <w:sz w:val="28"/>
          <w:szCs w:val="28"/>
        </w:rPr>
        <w:t>книг</w:t>
      </w:r>
      <w:r w:rsidR="003D127B" w:rsidRPr="00910FD9">
        <w:rPr>
          <w:rFonts w:ascii="Times New Roman" w:hAnsi="Times New Roman"/>
          <w:sz w:val="28"/>
          <w:szCs w:val="28"/>
        </w:rPr>
        <w:t>и Айяно Имаи, Кох и Чиаки Окадо, Чисато Таширо</w:t>
      </w:r>
      <w:r w:rsidRPr="00910FD9">
        <w:rPr>
          <w:rFonts w:ascii="Times New Roman" w:hAnsi="Times New Roman"/>
          <w:sz w:val="28"/>
          <w:szCs w:val="28"/>
        </w:rPr>
        <w:t>, о</w:t>
      </w:r>
      <w:r w:rsidR="003D127B" w:rsidRPr="00910FD9">
        <w:rPr>
          <w:rFonts w:ascii="Times New Roman" w:hAnsi="Times New Roman"/>
          <w:sz w:val="28"/>
          <w:szCs w:val="28"/>
        </w:rPr>
        <w:t>публикованными на русском языке.</w:t>
      </w:r>
    </w:p>
    <w:p w:rsidR="00784557" w:rsidRPr="00910FD9" w:rsidRDefault="00784557" w:rsidP="00784557">
      <w:pPr>
        <w:spacing w:after="0" w:line="360" w:lineRule="auto"/>
        <w:ind w:firstLine="660"/>
        <w:jc w:val="both"/>
        <w:rPr>
          <w:rFonts w:ascii="Times New Roman" w:hAnsi="Times New Roman"/>
          <w:sz w:val="28"/>
          <w:szCs w:val="28"/>
        </w:rPr>
      </w:pPr>
      <w:r w:rsidRPr="00910FD9">
        <w:rPr>
          <w:rFonts w:ascii="Times New Roman" w:hAnsi="Times New Roman"/>
          <w:sz w:val="28"/>
          <w:szCs w:val="28"/>
        </w:rPr>
        <w:t xml:space="preserve">На первый взгляд кажется, что будет сложно внедрять в начальной школе подобные произведения, потому что детские книжки практически не имеют текста (иероглифов в данном случае), но это только кажется. Вся тонкость этих книг в том, что дети сами описывают то, что происходит на картинках, которыми заполнены эти книжки, сами воспроизводят сюжет, заложенный в картинки, рисунки, которые выполнены мастерами иллюстрации сюжетов манги, такими как, например Ивасаки Тихиро, которая рисовала всю жизнь детей. Книги с ее иллюстрациями пользуются очень большой популярностью в Японии. </w:t>
      </w:r>
    </w:p>
    <w:p w:rsidR="00784557" w:rsidRDefault="00784557" w:rsidP="00741C66">
      <w:pPr>
        <w:pStyle w:val="HTML"/>
        <w:shd w:val="clear" w:color="auto" w:fill="FFFFFF"/>
        <w:rPr>
          <w:rFonts w:ascii="Times New Roman" w:eastAsia="MS Mincho" w:hAnsi="Times New Roman" w:cs="Times New Roman"/>
          <w:color w:val="212121"/>
          <w:lang w:eastAsia="ja-JP"/>
        </w:rPr>
      </w:pPr>
      <w:r w:rsidRPr="00910FD9">
        <w:rPr>
          <w:rFonts w:ascii="Times New Roman" w:hAnsi="Times New Roman"/>
          <w:noProof/>
          <w:sz w:val="28"/>
          <w:szCs w:val="28"/>
        </w:rPr>
        <w:drawing>
          <wp:inline distT="0" distB="0" distL="0" distR="0" wp14:anchorId="4116E902" wp14:editId="26F5BFE1">
            <wp:extent cx="2753995" cy="2456180"/>
            <wp:effectExtent l="19050" t="0" r="8255" b="0"/>
            <wp:docPr id="3" name="Рисунок 2" descr="RquWSBUZv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RquWSBUZvcY.jpg"/>
                    <pic:cNvPicPr>
                      <a:picLocks noChangeAspect="1" noChangeArrowheads="1"/>
                    </pic:cNvPicPr>
                  </pic:nvPicPr>
                  <pic:blipFill>
                    <a:blip r:embed="rId10"/>
                    <a:srcRect/>
                    <a:stretch>
                      <a:fillRect/>
                    </a:stretch>
                  </pic:blipFill>
                  <pic:spPr bwMode="auto">
                    <a:xfrm>
                      <a:off x="0" y="0"/>
                      <a:ext cx="2753995" cy="2456180"/>
                    </a:xfrm>
                    <a:prstGeom prst="rect">
                      <a:avLst/>
                    </a:prstGeom>
                    <a:noFill/>
                    <a:ln w="9525">
                      <a:noFill/>
                      <a:miter lim="800000"/>
                      <a:headEnd/>
                      <a:tailEnd/>
                    </a:ln>
                  </pic:spPr>
                </pic:pic>
              </a:graphicData>
            </a:graphic>
          </wp:inline>
        </w:drawing>
      </w:r>
      <w:r w:rsidR="00741C66">
        <w:rPr>
          <w:rFonts w:ascii="Times New Roman" w:hAnsi="Times New Roman"/>
          <w:sz w:val="28"/>
          <w:szCs w:val="28"/>
        </w:rPr>
        <w:t xml:space="preserve"> </w:t>
      </w:r>
      <w:r w:rsidR="00741C66" w:rsidRPr="00741C66">
        <w:rPr>
          <w:rFonts w:ascii="Times New Roman" w:hAnsi="Times New Roman"/>
          <w:sz w:val="24"/>
          <w:szCs w:val="24"/>
        </w:rPr>
        <w:t>«Нежное прикосновение детства»</w:t>
      </w:r>
      <w:r w:rsidR="00741C66">
        <w:rPr>
          <w:rFonts w:ascii="Times New Roman" w:hAnsi="Times New Roman"/>
          <w:sz w:val="24"/>
          <w:szCs w:val="24"/>
        </w:rPr>
        <w:t>, «</w:t>
      </w:r>
      <w:r w:rsidR="00741C66" w:rsidRPr="00741C66">
        <w:rPr>
          <w:rFonts w:ascii="Times New Roman" w:eastAsia="MS Mincho" w:hAnsi="Times New Roman" w:cs="Times New Roman"/>
          <w:color w:val="212121"/>
          <w:lang w:eastAsia="ja-JP"/>
        </w:rPr>
        <w:t>子供時代の優しい感触</w:t>
      </w:r>
      <w:r w:rsidR="00741C66" w:rsidRPr="00741C66">
        <w:rPr>
          <w:rFonts w:ascii="Times New Roman" w:eastAsia="MS Mincho" w:hAnsi="Times New Roman" w:cs="Times New Roman"/>
          <w:color w:val="212121"/>
          <w:lang w:eastAsia="ja-JP"/>
        </w:rPr>
        <w:t>»</w:t>
      </w:r>
    </w:p>
    <w:p w:rsidR="00741C66" w:rsidRDefault="00741C66" w:rsidP="00741C66">
      <w:pPr>
        <w:pStyle w:val="HTML"/>
        <w:shd w:val="clear" w:color="auto" w:fill="FFFFFF"/>
        <w:rPr>
          <w:rFonts w:ascii="Times New Roman" w:eastAsia="MS Mincho" w:hAnsi="Times New Roman" w:cs="Times New Roman"/>
          <w:color w:val="212121"/>
          <w:lang w:eastAsia="ja-JP"/>
        </w:rPr>
      </w:pPr>
    </w:p>
    <w:p w:rsidR="00741C66" w:rsidRPr="00741C66" w:rsidRDefault="00741C66" w:rsidP="00741C66">
      <w:pPr>
        <w:pStyle w:val="HTML"/>
        <w:shd w:val="clear" w:color="auto" w:fill="FFFFFF"/>
        <w:rPr>
          <w:rFonts w:ascii="Times New Roman" w:hAnsi="Times New Roman" w:cs="Times New Roman"/>
          <w:color w:val="212121"/>
        </w:rPr>
      </w:pPr>
      <w:r>
        <w:rPr>
          <w:rFonts w:ascii="inherit" w:hAnsi="inherit"/>
          <w:noProof/>
          <w:color w:val="212121"/>
        </w:rPr>
        <w:lastRenderedPageBreak/>
        <w:drawing>
          <wp:inline distT="0" distB="0" distL="0" distR="0" wp14:anchorId="0DE67008" wp14:editId="5C648E70">
            <wp:extent cx="2838616" cy="249088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png"/>
                    <pic:cNvPicPr/>
                  </pic:nvPicPr>
                  <pic:blipFill>
                    <a:blip r:embed="rId11">
                      <a:extLst>
                        <a:ext uri="{28A0092B-C50C-407E-A947-70E740481C1C}">
                          <a14:useLocalDpi xmlns:a14="http://schemas.microsoft.com/office/drawing/2010/main" val="0"/>
                        </a:ext>
                      </a:extLst>
                    </a:blip>
                    <a:stretch>
                      <a:fillRect/>
                    </a:stretch>
                  </pic:blipFill>
                  <pic:spPr>
                    <a:xfrm>
                      <a:off x="0" y="0"/>
                      <a:ext cx="2846828" cy="2498090"/>
                    </a:xfrm>
                    <a:prstGeom prst="rect">
                      <a:avLst/>
                    </a:prstGeom>
                  </pic:spPr>
                </pic:pic>
              </a:graphicData>
            </a:graphic>
          </wp:inline>
        </w:drawing>
      </w:r>
      <w:r>
        <w:rPr>
          <w:rFonts w:ascii="inherit" w:hAnsi="inherit"/>
          <w:color w:val="212121"/>
        </w:rPr>
        <w:t xml:space="preserve"> «Осень глазами детей», «</w:t>
      </w:r>
      <w:r>
        <w:rPr>
          <w:rFonts w:ascii="MS Mincho" w:eastAsia="MS Mincho" w:hAnsi="MS Mincho" w:cs="MS Mincho" w:hint="eastAsia"/>
          <w:color w:val="212121"/>
          <w:lang w:eastAsia="ja-JP"/>
        </w:rPr>
        <w:t>子供の秋の目</w:t>
      </w:r>
      <w:r w:rsidRPr="00741C66">
        <w:rPr>
          <w:rFonts w:ascii="Times New Roman" w:eastAsia="MS Mincho" w:hAnsi="Times New Roman" w:cs="Times New Roman"/>
          <w:color w:val="212121"/>
          <w:lang w:eastAsia="ja-JP"/>
        </w:rPr>
        <w:t>»</w:t>
      </w:r>
    </w:p>
    <w:p w:rsidR="00741C66" w:rsidRDefault="00741C66" w:rsidP="00784557">
      <w:pPr>
        <w:spacing w:after="0" w:line="360" w:lineRule="auto"/>
        <w:jc w:val="both"/>
        <w:rPr>
          <w:rFonts w:ascii="Times New Roman" w:hAnsi="Times New Roman"/>
          <w:sz w:val="24"/>
          <w:szCs w:val="24"/>
        </w:rPr>
      </w:pPr>
      <w:r>
        <w:rPr>
          <w:rFonts w:ascii="Times New Roman" w:hAnsi="Times New Roman"/>
          <w:noProof/>
          <w:sz w:val="28"/>
          <w:szCs w:val="28"/>
        </w:rPr>
        <w:drawing>
          <wp:inline distT="0" distB="0" distL="0" distR="0">
            <wp:extent cx="3302138" cy="243309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58391053_76c7af7c7c.jpg"/>
                    <pic:cNvPicPr/>
                  </pic:nvPicPr>
                  <pic:blipFill>
                    <a:blip r:embed="rId12">
                      <a:extLst>
                        <a:ext uri="{28A0092B-C50C-407E-A947-70E740481C1C}">
                          <a14:useLocalDpi xmlns:a14="http://schemas.microsoft.com/office/drawing/2010/main" val="0"/>
                        </a:ext>
                      </a:extLst>
                    </a:blip>
                    <a:stretch>
                      <a:fillRect/>
                    </a:stretch>
                  </pic:blipFill>
                  <pic:spPr>
                    <a:xfrm>
                      <a:off x="0" y="0"/>
                      <a:ext cx="3305037" cy="2435235"/>
                    </a:xfrm>
                    <a:prstGeom prst="rect">
                      <a:avLst/>
                    </a:prstGeom>
                  </pic:spPr>
                </pic:pic>
              </a:graphicData>
            </a:graphic>
          </wp:inline>
        </w:drawing>
      </w:r>
      <w:r>
        <w:rPr>
          <w:rFonts w:ascii="Times New Roman" w:hAnsi="Times New Roman"/>
          <w:sz w:val="28"/>
          <w:szCs w:val="28"/>
        </w:rPr>
        <w:t xml:space="preserve"> </w:t>
      </w:r>
      <w:r w:rsidRPr="00741C66">
        <w:rPr>
          <w:rFonts w:ascii="Times New Roman" w:hAnsi="Times New Roman"/>
          <w:sz w:val="24"/>
          <w:szCs w:val="24"/>
        </w:rPr>
        <w:t>«Дети в саду»</w:t>
      </w:r>
      <w:r>
        <w:rPr>
          <w:rFonts w:ascii="Times New Roman" w:hAnsi="Times New Roman"/>
          <w:sz w:val="24"/>
          <w:szCs w:val="24"/>
        </w:rPr>
        <w:t>, «</w:t>
      </w:r>
      <w:r w:rsidRPr="00741C66">
        <w:rPr>
          <w:rFonts w:ascii="Times New Roman" w:eastAsia="MS Gothic" w:hAnsi="Times New Roman"/>
          <w:color w:val="212121"/>
          <w:sz w:val="24"/>
          <w:szCs w:val="24"/>
          <w:shd w:val="clear" w:color="auto" w:fill="FFFFFF"/>
        </w:rPr>
        <w:t>庭の子供たち</w:t>
      </w:r>
      <w:r w:rsidRPr="00741C66">
        <w:rPr>
          <w:rFonts w:ascii="Times New Roman" w:eastAsia="MS Gothic" w:hAnsi="Times New Roman"/>
          <w:color w:val="212121"/>
          <w:sz w:val="24"/>
          <w:szCs w:val="24"/>
          <w:shd w:val="clear" w:color="auto" w:fill="FFFFFF"/>
        </w:rPr>
        <w:t>»</w:t>
      </w:r>
    </w:p>
    <w:p w:rsidR="00741C66" w:rsidRDefault="00741C66" w:rsidP="00741C66">
      <w:pPr>
        <w:pStyle w:val="HTML"/>
        <w:shd w:val="clear" w:color="auto" w:fill="FFFFFF"/>
        <w:rPr>
          <w:rFonts w:ascii="MS Mincho" w:eastAsia="MS Mincho" w:hAnsi="MS Mincho" w:cs="MS Mincho"/>
          <w:color w:val="212121"/>
          <w:lang w:eastAsia="ja-JP"/>
        </w:rPr>
      </w:pPr>
      <w:r>
        <w:rPr>
          <w:rFonts w:ascii="Times New Roman" w:hAnsi="Times New Roman"/>
          <w:noProof/>
          <w:sz w:val="28"/>
          <w:szCs w:val="28"/>
        </w:rPr>
        <w:drawing>
          <wp:inline distT="0" distB="0" distL="0" distR="0" wp14:anchorId="7165B3A9" wp14:editId="65AA4803">
            <wp:extent cx="3371212" cy="283066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cbc8f97bc4d03199d5d90642f4ced1.jpg"/>
                    <pic:cNvPicPr/>
                  </pic:nvPicPr>
                  <pic:blipFill>
                    <a:blip r:embed="rId13">
                      <a:extLst>
                        <a:ext uri="{28A0092B-C50C-407E-A947-70E740481C1C}">
                          <a14:useLocalDpi xmlns:a14="http://schemas.microsoft.com/office/drawing/2010/main" val="0"/>
                        </a:ext>
                      </a:extLst>
                    </a:blip>
                    <a:stretch>
                      <a:fillRect/>
                    </a:stretch>
                  </pic:blipFill>
                  <pic:spPr>
                    <a:xfrm>
                      <a:off x="0" y="0"/>
                      <a:ext cx="3372873" cy="2832060"/>
                    </a:xfrm>
                    <a:prstGeom prst="rect">
                      <a:avLst/>
                    </a:prstGeom>
                  </pic:spPr>
                </pic:pic>
              </a:graphicData>
            </a:graphic>
          </wp:inline>
        </w:drawing>
      </w:r>
      <w:r>
        <w:rPr>
          <w:rFonts w:ascii="Times New Roman" w:hAnsi="Times New Roman"/>
          <w:sz w:val="28"/>
          <w:szCs w:val="28"/>
        </w:rPr>
        <w:t xml:space="preserve"> </w:t>
      </w:r>
      <w:r w:rsidRPr="00741C66">
        <w:rPr>
          <w:rFonts w:ascii="Times New Roman" w:hAnsi="Times New Roman"/>
          <w:sz w:val="24"/>
          <w:szCs w:val="24"/>
        </w:rPr>
        <w:t>«Цветы и дети»</w:t>
      </w:r>
      <w:r>
        <w:rPr>
          <w:rFonts w:ascii="Times New Roman" w:hAnsi="Times New Roman"/>
          <w:sz w:val="24"/>
          <w:szCs w:val="24"/>
        </w:rPr>
        <w:t>, «</w:t>
      </w:r>
      <w:r>
        <w:rPr>
          <w:rFonts w:ascii="MS Mincho" w:eastAsia="MS Mincho" w:hAnsi="MS Mincho" w:cs="MS Mincho" w:hint="eastAsia"/>
          <w:color w:val="212121"/>
          <w:lang w:eastAsia="ja-JP"/>
        </w:rPr>
        <w:t>花と子供たち</w:t>
      </w:r>
      <w:r>
        <w:rPr>
          <w:rFonts w:ascii="MS Mincho" w:eastAsia="MS Mincho" w:hAnsi="MS Mincho" w:cs="MS Mincho"/>
          <w:color w:val="212121"/>
          <w:lang w:eastAsia="ja-JP"/>
        </w:rPr>
        <w:t>»</w:t>
      </w:r>
    </w:p>
    <w:p w:rsidR="00C84C24" w:rsidRDefault="00C84C24" w:rsidP="00741C66">
      <w:pPr>
        <w:pStyle w:val="HTML"/>
        <w:shd w:val="clear" w:color="auto" w:fill="FFFFFF"/>
        <w:rPr>
          <w:rFonts w:ascii="inherit" w:hAnsi="inherit"/>
          <w:color w:val="212121"/>
        </w:rPr>
      </w:pPr>
      <w:r>
        <w:rPr>
          <w:rFonts w:ascii="inherit" w:hAnsi="inherit"/>
          <w:noProof/>
          <w:color w:val="212121"/>
        </w:rPr>
        <w:lastRenderedPageBreak/>
        <w:drawing>
          <wp:inline distT="0" distB="0" distL="0" distR="0" wp14:anchorId="74B953ED" wp14:editId="04D5A8E8">
            <wp:extent cx="2928814" cy="249559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jpg"/>
                    <pic:cNvPicPr/>
                  </pic:nvPicPr>
                  <pic:blipFill>
                    <a:blip r:embed="rId14">
                      <a:extLst>
                        <a:ext uri="{28A0092B-C50C-407E-A947-70E740481C1C}">
                          <a14:useLocalDpi xmlns:a14="http://schemas.microsoft.com/office/drawing/2010/main" val="0"/>
                        </a:ext>
                      </a:extLst>
                    </a:blip>
                    <a:stretch>
                      <a:fillRect/>
                    </a:stretch>
                  </pic:blipFill>
                  <pic:spPr>
                    <a:xfrm>
                      <a:off x="0" y="0"/>
                      <a:ext cx="2928814" cy="2495593"/>
                    </a:xfrm>
                    <a:prstGeom prst="rect">
                      <a:avLst/>
                    </a:prstGeom>
                  </pic:spPr>
                </pic:pic>
              </a:graphicData>
            </a:graphic>
          </wp:inline>
        </w:drawing>
      </w:r>
      <w:r>
        <w:rPr>
          <w:rFonts w:ascii="inherit" w:hAnsi="inherit"/>
          <w:color w:val="212121"/>
        </w:rPr>
        <w:t xml:space="preserve"> «Детские прихоти», «</w:t>
      </w:r>
      <w:r>
        <w:rPr>
          <w:rFonts w:ascii="MS Mincho" w:eastAsia="MS Mincho" w:hAnsi="MS Mincho" w:cs="MS Mincho" w:hint="eastAsia"/>
          <w:color w:val="212121"/>
          <w:lang w:eastAsia="ja-JP"/>
        </w:rPr>
        <w:t>子供の気まぐれ</w:t>
      </w:r>
      <w:r>
        <w:rPr>
          <w:rFonts w:ascii="inherit" w:hAnsi="inherit"/>
          <w:color w:val="212121"/>
        </w:rPr>
        <w:t>»</w:t>
      </w:r>
    </w:p>
    <w:p w:rsidR="00784557" w:rsidRDefault="00784557" w:rsidP="00784557">
      <w:pPr>
        <w:spacing w:after="0" w:line="360" w:lineRule="auto"/>
        <w:jc w:val="both"/>
        <w:rPr>
          <w:rFonts w:ascii="Times New Roman" w:hAnsi="Times New Roman"/>
          <w:sz w:val="28"/>
          <w:szCs w:val="28"/>
          <w:shd w:val="clear" w:color="auto" w:fill="FFFFFF"/>
        </w:rPr>
      </w:pPr>
    </w:p>
    <w:p w:rsidR="00C84C24" w:rsidRPr="00C84C24" w:rsidRDefault="00C84C24" w:rsidP="00784557">
      <w:pPr>
        <w:spacing w:after="0" w:line="360" w:lineRule="auto"/>
        <w:jc w:val="both"/>
        <w:rPr>
          <w:rFonts w:ascii="Times New Roman" w:hAnsi="Times New Roman"/>
          <w:sz w:val="24"/>
          <w:szCs w:val="24"/>
          <w:shd w:val="clear" w:color="auto" w:fill="FFFFFF"/>
        </w:rPr>
      </w:pPr>
      <w:r>
        <w:rPr>
          <w:rFonts w:ascii="Times New Roman" w:hAnsi="Times New Roman"/>
          <w:noProof/>
          <w:sz w:val="28"/>
          <w:szCs w:val="28"/>
          <w:shd w:val="clear" w:color="auto" w:fill="FFFFFF"/>
        </w:rPr>
        <w:drawing>
          <wp:inline distT="0" distB="0" distL="0" distR="0">
            <wp:extent cx="2438400" cy="18288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photos_1100_5373702bd90b88baa5175dc0d995825db21130e50d62c.jpg"/>
                    <pic:cNvPicPr/>
                  </pic:nvPicPr>
                  <pic:blipFill>
                    <a:blip r:embed="rId15">
                      <a:extLst>
                        <a:ext uri="{28A0092B-C50C-407E-A947-70E740481C1C}">
                          <a14:useLocalDpi xmlns:a14="http://schemas.microsoft.com/office/drawing/2010/main" val="0"/>
                        </a:ext>
                      </a:extLst>
                    </a:blip>
                    <a:stretch>
                      <a:fillRect/>
                    </a:stretch>
                  </pic:blipFill>
                  <pic:spPr>
                    <a:xfrm>
                      <a:off x="0" y="0"/>
                      <a:ext cx="2438400" cy="1828800"/>
                    </a:xfrm>
                    <a:prstGeom prst="rect">
                      <a:avLst/>
                    </a:prstGeom>
                  </pic:spPr>
                </pic:pic>
              </a:graphicData>
            </a:graphic>
          </wp:inline>
        </w:drawing>
      </w:r>
      <w:r>
        <w:rPr>
          <w:rFonts w:ascii="Times New Roman" w:hAnsi="Times New Roman"/>
          <w:sz w:val="28"/>
          <w:szCs w:val="28"/>
          <w:shd w:val="clear" w:color="auto" w:fill="FFFFFF"/>
        </w:rPr>
        <w:t xml:space="preserve"> </w:t>
      </w:r>
      <w:r w:rsidRPr="00C84C24">
        <w:rPr>
          <w:rFonts w:ascii="Times New Roman" w:hAnsi="Times New Roman"/>
          <w:sz w:val="24"/>
          <w:szCs w:val="24"/>
          <w:shd w:val="clear" w:color="auto" w:fill="FFFFFF"/>
        </w:rPr>
        <w:t>«Летние приключения»</w:t>
      </w:r>
      <w:r>
        <w:rPr>
          <w:rFonts w:ascii="Times New Roman" w:hAnsi="Times New Roman"/>
          <w:sz w:val="24"/>
          <w:szCs w:val="24"/>
          <w:shd w:val="clear" w:color="auto" w:fill="FFFFFF"/>
        </w:rPr>
        <w:t>, «</w:t>
      </w:r>
      <w:r w:rsidRPr="00C84C24">
        <w:rPr>
          <w:rFonts w:ascii="MS Gothic" w:eastAsia="MS Gothic" w:hAnsi="MS Gothic" w:cs="MS Gothic" w:hint="eastAsia"/>
          <w:color w:val="212121"/>
          <w:sz w:val="24"/>
          <w:szCs w:val="24"/>
          <w:shd w:val="clear" w:color="auto" w:fill="FFFFFF"/>
        </w:rPr>
        <w:t>夏の冒険</w:t>
      </w:r>
      <w:r>
        <w:rPr>
          <w:rFonts w:ascii="Times New Roman" w:hAnsi="Times New Roman"/>
          <w:sz w:val="24"/>
          <w:szCs w:val="24"/>
          <w:shd w:val="clear" w:color="auto" w:fill="FFFFFF"/>
        </w:rPr>
        <w:t>»</w:t>
      </w:r>
    </w:p>
    <w:p w:rsidR="00784557" w:rsidRPr="00910FD9" w:rsidRDefault="00784557" w:rsidP="00784557">
      <w:pPr>
        <w:spacing w:after="0" w:line="360" w:lineRule="auto"/>
        <w:ind w:firstLine="708"/>
        <w:jc w:val="both"/>
        <w:rPr>
          <w:rFonts w:ascii="Times New Roman" w:hAnsi="Times New Roman"/>
          <w:sz w:val="28"/>
          <w:szCs w:val="28"/>
          <w:shd w:val="clear" w:color="auto" w:fill="FFFFFF"/>
        </w:rPr>
      </w:pPr>
      <w:r w:rsidRPr="00910FD9">
        <w:rPr>
          <w:rFonts w:ascii="Times New Roman" w:hAnsi="Times New Roman"/>
          <w:sz w:val="28"/>
          <w:szCs w:val="28"/>
          <w:shd w:val="clear" w:color="auto" w:fill="FFFFFF"/>
        </w:rPr>
        <w:t>При отборе манга можно твердо сказать, что в комиксах, особенно для тех, что предназначены для младшего школьного возраста, заметно развита градация речи по степени вежливости и не только: существуют почтительно-вежливый, нейтрально-вежливый стили и просторечие.</w:t>
      </w:r>
    </w:p>
    <w:p w:rsidR="00784557" w:rsidRPr="00910FD9" w:rsidRDefault="00784557" w:rsidP="00784557">
      <w:pPr>
        <w:spacing w:after="0" w:line="360" w:lineRule="auto"/>
        <w:ind w:firstLine="708"/>
        <w:jc w:val="both"/>
        <w:rPr>
          <w:rFonts w:ascii="Times New Roman" w:hAnsi="Times New Roman"/>
          <w:sz w:val="28"/>
          <w:szCs w:val="28"/>
        </w:rPr>
      </w:pPr>
      <w:r w:rsidRPr="00910FD9">
        <w:rPr>
          <w:rFonts w:ascii="Times New Roman" w:hAnsi="Times New Roman"/>
          <w:sz w:val="28"/>
          <w:szCs w:val="28"/>
        </w:rPr>
        <w:t>В основе лингводидактического обоснования использования манга в учебном процессе лежит вывод о том, что только отобранные манга, сопровождаемые комментарием, претендуют на использование в учебном процессе.</w:t>
      </w:r>
    </w:p>
    <w:p w:rsidR="00784557" w:rsidRPr="00910FD9" w:rsidRDefault="00784557" w:rsidP="00784557">
      <w:pPr>
        <w:spacing w:after="0" w:line="360" w:lineRule="auto"/>
        <w:ind w:firstLine="708"/>
        <w:jc w:val="both"/>
        <w:rPr>
          <w:rFonts w:ascii="Times New Roman" w:hAnsi="Times New Roman"/>
          <w:sz w:val="28"/>
          <w:szCs w:val="28"/>
        </w:rPr>
      </w:pPr>
      <w:r w:rsidRPr="00910FD9">
        <w:rPr>
          <w:rFonts w:ascii="Times New Roman" w:hAnsi="Times New Roman"/>
          <w:sz w:val="28"/>
          <w:szCs w:val="28"/>
        </w:rPr>
        <w:t>Манга мы рассматриваем как средство, используемое в дополнение к учебно-методическому комплексу, которое:</w:t>
      </w:r>
    </w:p>
    <w:p w:rsidR="00784557" w:rsidRPr="00910FD9" w:rsidRDefault="00784557" w:rsidP="00784557">
      <w:pPr>
        <w:pStyle w:val="a4"/>
        <w:numPr>
          <w:ilvl w:val="0"/>
          <w:numId w:val="1"/>
        </w:numPr>
        <w:tabs>
          <w:tab w:val="left" w:pos="1134"/>
        </w:tabs>
        <w:spacing w:after="0" w:line="360" w:lineRule="auto"/>
        <w:ind w:left="0" w:firstLine="709"/>
        <w:jc w:val="both"/>
        <w:rPr>
          <w:rFonts w:ascii="Times New Roman" w:hAnsi="Times New Roman"/>
          <w:sz w:val="28"/>
          <w:szCs w:val="28"/>
        </w:rPr>
      </w:pPr>
      <w:r w:rsidRPr="00910FD9">
        <w:rPr>
          <w:rFonts w:ascii="Times New Roman" w:hAnsi="Times New Roman"/>
          <w:sz w:val="28"/>
          <w:szCs w:val="28"/>
        </w:rPr>
        <w:t>делает учебный процесс более интересным;</w:t>
      </w:r>
    </w:p>
    <w:p w:rsidR="00784557" w:rsidRPr="00910FD9" w:rsidRDefault="00784557" w:rsidP="00784557">
      <w:pPr>
        <w:pStyle w:val="a4"/>
        <w:numPr>
          <w:ilvl w:val="0"/>
          <w:numId w:val="1"/>
        </w:numPr>
        <w:tabs>
          <w:tab w:val="left" w:pos="1134"/>
        </w:tabs>
        <w:spacing w:after="0" w:line="360" w:lineRule="auto"/>
        <w:ind w:left="0" w:firstLine="709"/>
        <w:jc w:val="both"/>
        <w:rPr>
          <w:rFonts w:ascii="Times New Roman" w:hAnsi="Times New Roman"/>
          <w:sz w:val="28"/>
          <w:szCs w:val="28"/>
        </w:rPr>
      </w:pPr>
      <w:r w:rsidRPr="00910FD9">
        <w:rPr>
          <w:rFonts w:ascii="Times New Roman" w:hAnsi="Times New Roman"/>
          <w:sz w:val="28"/>
          <w:szCs w:val="28"/>
        </w:rPr>
        <w:t>наполняет учебный процесс социокультурными сведениями;</w:t>
      </w:r>
    </w:p>
    <w:p w:rsidR="00784557" w:rsidRPr="00910FD9" w:rsidRDefault="00784557" w:rsidP="00784557">
      <w:pPr>
        <w:pStyle w:val="a4"/>
        <w:numPr>
          <w:ilvl w:val="0"/>
          <w:numId w:val="1"/>
        </w:numPr>
        <w:tabs>
          <w:tab w:val="left" w:pos="1134"/>
        </w:tabs>
        <w:spacing w:after="0" w:line="360" w:lineRule="auto"/>
        <w:ind w:left="0" w:firstLine="709"/>
        <w:jc w:val="both"/>
        <w:rPr>
          <w:rFonts w:ascii="Times New Roman" w:hAnsi="Times New Roman"/>
          <w:sz w:val="28"/>
          <w:szCs w:val="28"/>
        </w:rPr>
      </w:pPr>
      <w:r w:rsidRPr="00910FD9">
        <w:rPr>
          <w:rFonts w:ascii="Times New Roman" w:hAnsi="Times New Roman"/>
          <w:sz w:val="28"/>
          <w:szCs w:val="28"/>
        </w:rPr>
        <w:t>помогает реализовать личностно-ориентированный подход к обучению;</w:t>
      </w:r>
    </w:p>
    <w:p w:rsidR="00784557" w:rsidRPr="00910FD9" w:rsidRDefault="00784557" w:rsidP="00784557">
      <w:pPr>
        <w:pStyle w:val="a4"/>
        <w:numPr>
          <w:ilvl w:val="0"/>
          <w:numId w:val="1"/>
        </w:numPr>
        <w:tabs>
          <w:tab w:val="left" w:pos="1134"/>
        </w:tabs>
        <w:spacing w:after="0" w:line="360" w:lineRule="auto"/>
        <w:ind w:left="0" w:firstLine="709"/>
        <w:jc w:val="both"/>
        <w:rPr>
          <w:rFonts w:ascii="Times New Roman" w:hAnsi="Times New Roman"/>
          <w:sz w:val="28"/>
          <w:szCs w:val="28"/>
        </w:rPr>
      </w:pPr>
      <w:r w:rsidRPr="00910FD9">
        <w:rPr>
          <w:rFonts w:ascii="Times New Roman" w:hAnsi="Times New Roman"/>
          <w:sz w:val="28"/>
          <w:szCs w:val="28"/>
        </w:rPr>
        <w:lastRenderedPageBreak/>
        <w:t>способствует формированию коммуникативной компетентности</w:t>
      </w:r>
      <w:r w:rsidRPr="00910FD9">
        <w:rPr>
          <w:rFonts w:ascii="Times New Roman" w:hAnsi="Times New Roman"/>
          <w:sz w:val="28"/>
          <w:szCs w:val="28"/>
          <w:lang w:val="en-US"/>
        </w:rPr>
        <w:t>;</w:t>
      </w:r>
    </w:p>
    <w:p w:rsidR="00784557" w:rsidRPr="00910FD9" w:rsidRDefault="00784557" w:rsidP="00784557">
      <w:pPr>
        <w:pStyle w:val="a4"/>
        <w:numPr>
          <w:ilvl w:val="0"/>
          <w:numId w:val="1"/>
        </w:numPr>
        <w:tabs>
          <w:tab w:val="left" w:pos="1134"/>
        </w:tabs>
        <w:spacing w:after="0" w:line="360" w:lineRule="auto"/>
        <w:ind w:left="0" w:firstLine="709"/>
        <w:jc w:val="both"/>
        <w:rPr>
          <w:rFonts w:ascii="Times New Roman" w:hAnsi="Times New Roman"/>
          <w:sz w:val="28"/>
          <w:szCs w:val="28"/>
        </w:rPr>
      </w:pPr>
      <w:r w:rsidRPr="00910FD9">
        <w:rPr>
          <w:rFonts w:ascii="Times New Roman" w:hAnsi="Times New Roman"/>
          <w:sz w:val="28"/>
          <w:szCs w:val="28"/>
        </w:rPr>
        <w:t>развивает воображение</w:t>
      </w:r>
      <w:r w:rsidRPr="00910FD9">
        <w:rPr>
          <w:rFonts w:ascii="Times New Roman" w:hAnsi="Times New Roman"/>
          <w:sz w:val="28"/>
          <w:szCs w:val="28"/>
          <w:lang w:val="en-US"/>
        </w:rPr>
        <w:t>;</w:t>
      </w:r>
    </w:p>
    <w:p w:rsidR="00784557" w:rsidRPr="00910FD9" w:rsidRDefault="00784557" w:rsidP="00784557">
      <w:pPr>
        <w:pStyle w:val="a4"/>
        <w:numPr>
          <w:ilvl w:val="0"/>
          <w:numId w:val="1"/>
        </w:numPr>
        <w:tabs>
          <w:tab w:val="left" w:pos="1134"/>
        </w:tabs>
        <w:spacing w:after="0" w:line="360" w:lineRule="auto"/>
        <w:ind w:left="0" w:firstLine="709"/>
        <w:jc w:val="both"/>
        <w:rPr>
          <w:rFonts w:ascii="Times New Roman" w:hAnsi="Times New Roman"/>
          <w:sz w:val="28"/>
          <w:szCs w:val="28"/>
        </w:rPr>
      </w:pPr>
      <w:r w:rsidRPr="00910FD9">
        <w:rPr>
          <w:rFonts w:ascii="Times New Roman" w:hAnsi="Times New Roman"/>
          <w:sz w:val="28"/>
          <w:szCs w:val="28"/>
        </w:rPr>
        <w:t xml:space="preserve">помогает младшим школьникам развивать навык пересказа. </w:t>
      </w:r>
    </w:p>
    <w:p w:rsidR="00784557" w:rsidRPr="00910FD9" w:rsidRDefault="00784557" w:rsidP="00784557">
      <w:pPr>
        <w:spacing w:after="0" w:line="360" w:lineRule="auto"/>
        <w:ind w:firstLine="708"/>
        <w:jc w:val="both"/>
        <w:rPr>
          <w:rFonts w:ascii="Times New Roman" w:hAnsi="Times New Roman"/>
          <w:sz w:val="28"/>
          <w:szCs w:val="28"/>
        </w:rPr>
      </w:pPr>
      <w:r w:rsidRPr="00910FD9">
        <w:rPr>
          <w:rFonts w:ascii="Times New Roman" w:hAnsi="Times New Roman"/>
          <w:sz w:val="28"/>
          <w:szCs w:val="28"/>
        </w:rPr>
        <w:t>На первых уроках с использованием японских комиксов возможно использование простейших сюжетов, которые просто выразить собственными словами, и кадры комикса не перегружены ономатопоэтической лексикой. Отбираемые сюжеты должны в большой степени способствовать формированию коммуникативного навыка.</w:t>
      </w:r>
    </w:p>
    <w:p w:rsidR="00784557" w:rsidRPr="00910FD9" w:rsidRDefault="00784557" w:rsidP="00784557">
      <w:pPr>
        <w:spacing w:after="0" w:line="360" w:lineRule="auto"/>
        <w:ind w:firstLine="708"/>
        <w:jc w:val="both"/>
        <w:rPr>
          <w:rFonts w:ascii="Times New Roman" w:hAnsi="Times New Roman"/>
          <w:sz w:val="28"/>
          <w:szCs w:val="28"/>
        </w:rPr>
      </w:pPr>
      <w:r w:rsidRPr="00910FD9">
        <w:rPr>
          <w:rFonts w:ascii="Times New Roman" w:hAnsi="Times New Roman"/>
          <w:sz w:val="28"/>
          <w:szCs w:val="28"/>
        </w:rPr>
        <w:t>Методические предпосылки отбора иноязычных текстов рассматриваются Л.П. Смеляковой</w:t>
      </w:r>
      <w:r w:rsidR="00C66D00" w:rsidRPr="00910FD9">
        <w:rPr>
          <w:rFonts w:ascii="Times New Roman" w:hAnsi="Times New Roman"/>
          <w:sz w:val="28"/>
          <w:szCs w:val="28"/>
        </w:rPr>
        <w:t xml:space="preserve"> </w:t>
      </w:r>
      <w:r w:rsidR="00C66D00" w:rsidRPr="00910FD9">
        <w:rPr>
          <w:rFonts w:ascii="Times New Roman" w:hAnsi="Times New Roman"/>
          <w:sz w:val="28"/>
          <w:szCs w:val="28"/>
        </w:rPr>
        <w:sym w:font="Symbol" w:char="F05B"/>
      </w:r>
      <w:r w:rsidR="00C0392F" w:rsidRPr="00910FD9">
        <w:rPr>
          <w:rFonts w:ascii="Times New Roman" w:hAnsi="Times New Roman"/>
          <w:sz w:val="28"/>
          <w:szCs w:val="28"/>
        </w:rPr>
        <w:t>44</w:t>
      </w:r>
      <w:r w:rsidR="00C66D00" w:rsidRPr="00910FD9">
        <w:rPr>
          <w:rFonts w:ascii="Times New Roman" w:hAnsi="Times New Roman"/>
          <w:sz w:val="28"/>
          <w:szCs w:val="28"/>
        </w:rPr>
        <w:sym w:font="Symbol" w:char="F05D"/>
      </w:r>
      <w:r w:rsidRPr="00910FD9">
        <w:rPr>
          <w:rFonts w:ascii="Times New Roman" w:hAnsi="Times New Roman"/>
          <w:sz w:val="28"/>
          <w:szCs w:val="28"/>
        </w:rPr>
        <w:t xml:space="preserve"> в зависимости от целей их использования в учебном процессе. Здесь же, в ситуации с манга, методическими предпосылками отбора могут служить:</w:t>
      </w:r>
    </w:p>
    <w:p w:rsidR="00784557" w:rsidRPr="00910FD9" w:rsidRDefault="00784557" w:rsidP="00784557">
      <w:pPr>
        <w:pStyle w:val="a4"/>
        <w:numPr>
          <w:ilvl w:val="0"/>
          <w:numId w:val="2"/>
        </w:numPr>
        <w:tabs>
          <w:tab w:val="left" w:pos="1134"/>
        </w:tabs>
        <w:spacing w:after="0" w:line="360" w:lineRule="auto"/>
        <w:ind w:left="0" w:firstLine="709"/>
        <w:jc w:val="both"/>
        <w:rPr>
          <w:rFonts w:ascii="Times New Roman" w:hAnsi="Times New Roman"/>
          <w:sz w:val="28"/>
          <w:szCs w:val="28"/>
        </w:rPr>
      </w:pPr>
      <w:r w:rsidRPr="00910FD9">
        <w:rPr>
          <w:rFonts w:ascii="Times New Roman" w:hAnsi="Times New Roman"/>
          <w:sz w:val="28"/>
          <w:szCs w:val="28"/>
        </w:rPr>
        <w:t>повышение дальнейшего интереса к изучению манга;</w:t>
      </w:r>
    </w:p>
    <w:p w:rsidR="00784557" w:rsidRPr="00910FD9" w:rsidRDefault="00784557" w:rsidP="00784557">
      <w:pPr>
        <w:pStyle w:val="a4"/>
        <w:numPr>
          <w:ilvl w:val="0"/>
          <w:numId w:val="2"/>
        </w:numPr>
        <w:tabs>
          <w:tab w:val="left" w:pos="1134"/>
        </w:tabs>
        <w:spacing w:after="0" w:line="360" w:lineRule="auto"/>
        <w:ind w:left="0" w:firstLine="709"/>
        <w:jc w:val="both"/>
        <w:rPr>
          <w:rFonts w:ascii="Times New Roman" w:hAnsi="Times New Roman"/>
          <w:sz w:val="28"/>
          <w:szCs w:val="28"/>
        </w:rPr>
      </w:pPr>
      <w:r w:rsidRPr="00910FD9">
        <w:rPr>
          <w:rFonts w:ascii="Times New Roman" w:hAnsi="Times New Roman"/>
          <w:sz w:val="28"/>
          <w:szCs w:val="28"/>
        </w:rPr>
        <w:t>повышение навыка коммуникативной компетентности.</w:t>
      </w:r>
    </w:p>
    <w:p w:rsidR="00784557" w:rsidRPr="00910FD9" w:rsidRDefault="00784557" w:rsidP="00784557">
      <w:pPr>
        <w:spacing w:after="0" w:line="360" w:lineRule="auto"/>
        <w:ind w:firstLine="708"/>
        <w:jc w:val="both"/>
        <w:rPr>
          <w:rFonts w:ascii="Times New Roman" w:hAnsi="Times New Roman"/>
          <w:sz w:val="28"/>
          <w:szCs w:val="28"/>
        </w:rPr>
      </w:pPr>
      <w:r w:rsidRPr="00910FD9">
        <w:rPr>
          <w:rFonts w:ascii="Times New Roman" w:hAnsi="Times New Roman"/>
          <w:sz w:val="28"/>
          <w:szCs w:val="28"/>
        </w:rPr>
        <w:t xml:space="preserve">Отобранные сюжеты манга должны отвечать таким важным требованиям, выделяемым в современной методике обучения </w:t>
      </w:r>
      <w:r w:rsidR="00C0392F" w:rsidRPr="00910FD9">
        <w:rPr>
          <w:rFonts w:ascii="Times New Roman" w:hAnsi="Times New Roman"/>
          <w:sz w:val="28"/>
          <w:szCs w:val="28"/>
        </w:rPr>
        <w:sym w:font="Symbol" w:char="F05B"/>
      </w:r>
      <w:r w:rsidR="00C0392F" w:rsidRPr="00910FD9">
        <w:rPr>
          <w:rFonts w:ascii="Times New Roman" w:hAnsi="Times New Roman"/>
          <w:sz w:val="28"/>
          <w:szCs w:val="28"/>
        </w:rPr>
        <w:t xml:space="preserve">32; 2; 3; 36; 28; 21; 22; 23] </w:t>
      </w:r>
      <w:r w:rsidRPr="00910FD9">
        <w:rPr>
          <w:rFonts w:ascii="Times New Roman" w:hAnsi="Times New Roman"/>
          <w:sz w:val="28"/>
          <w:szCs w:val="28"/>
        </w:rPr>
        <w:t>как:</w:t>
      </w:r>
    </w:p>
    <w:p w:rsidR="00784557" w:rsidRPr="00910FD9" w:rsidRDefault="00784557" w:rsidP="00784557">
      <w:pPr>
        <w:pStyle w:val="a4"/>
        <w:numPr>
          <w:ilvl w:val="0"/>
          <w:numId w:val="3"/>
        </w:numPr>
        <w:tabs>
          <w:tab w:val="left" w:pos="1134"/>
        </w:tabs>
        <w:spacing w:after="0" w:line="360" w:lineRule="auto"/>
        <w:ind w:left="0" w:firstLine="709"/>
        <w:jc w:val="both"/>
        <w:rPr>
          <w:rFonts w:ascii="Times New Roman" w:hAnsi="Times New Roman"/>
          <w:sz w:val="28"/>
          <w:szCs w:val="28"/>
        </w:rPr>
      </w:pPr>
      <w:r w:rsidRPr="00910FD9">
        <w:rPr>
          <w:rFonts w:ascii="Times New Roman" w:hAnsi="Times New Roman"/>
          <w:sz w:val="28"/>
          <w:szCs w:val="28"/>
        </w:rPr>
        <w:t>соответствие коммукативно-познавательным интересам и потребностям учащихся;</w:t>
      </w:r>
    </w:p>
    <w:p w:rsidR="00784557" w:rsidRPr="00910FD9" w:rsidRDefault="00784557" w:rsidP="00784557">
      <w:pPr>
        <w:pStyle w:val="a4"/>
        <w:numPr>
          <w:ilvl w:val="0"/>
          <w:numId w:val="3"/>
        </w:numPr>
        <w:tabs>
          <w:tab w:val="left" w:pos="1134"/>
        </w:tabs>
        <w:spacing w:after="0" w:line="360" w:lineRule="auto"/>
        <w:ind w:left="0" w:firstLine="709"/>
        <w:jc w:val="both"/>
        <w:rPr>
          <w:rFonts w:ascii="Times New Roman" w:hAnsi="Times New Roman"/>
          <w:sz w:val="28"/>
          <w:szCs w:val="28"/>
        </w:rPr>
      </w:pPr>
      <w:r w:rsidRPr="00910FD9">
        <w:rPr>
          <w:rFonts w:ascii="Times New Roman" w:hAnsi="Times New Roman"/>
          <w:sz w:val="28"/>
          <w:szCs w:val="28"/>
        </w:rPr>
        <w:t>содержание познавательной и интересной для определенной возрастной группы информации.</w:t>
      </w:r>
    </w:p>
    <w:p w:rsidR="00784557" w:rsidRPr="00910FD9" w:rsidRDefault="00784557" w:rsidP="00784557">
      <w:pPr>
        <w:spacing w:after="0" w:line="360" w:lineRule="auto"/>
        <w:ind w:firstLine="708"/>
        <w:jc w:val="both"/>
        <w:rPr>
          <w:rFonts w:ascii="Times New Roman" w:hAnsi="Times New Roman"/>
          <w:sz w:val="28"/>
          <w:szCs w:val="28"/>
        </w:rPr>
      </w:pPr>
      <w:r w:rsidRPr="00910FD9">
        <w:rPr>
          <w:rFonts w:ascii="Times New Roman" w:hAnsi="Times New Roman"/>
          <w:sz w:val="28"/>
          <w:szCs w:val="28"/>
        </w:rPr>
        <w:t>Учителю начальной школы необходимо прогнозировать, будут ли отбираемые сюжеты интересны учащимся для чтения и насколько. Кроме того необходимо обратить внимание на изображение манга – графический ряд, поскольку манга с перспективной графикой наиболее реалистично демонстрируют события.</w:t>
      </w:r>
    </w:p>
    <w:p w:rsidR="00784557" w:rsidRPr="00910FD9" w:rsidRDefault="00784557" w:rsidP="00784557">
      <w:pPr>
        <w:spacing w:after="0" w:line="360" w:lineRule="auto"/>
        <w:ind w:firstLine="708"/>
        <w:jc w:val="both"/>
        <w:rPr>
          <w:rFonts w:ascii="Times New Roman" w:hAnsi="Times New Roman"/>
          <w:sz w:val="28"/>
          <w:szCs w:val="28"/>
        </w:rPr>
      </w:pPr>
      <w:r w:rsidRPr="00910FD9">
        <w:rPr>
          <w:rFonts w:ascii="Times New Roman" w:hAnsi="Times New Roman"/>
          <w:sz w:val="28"/>
          <w:szCs w:val="28"/>
        </w:rPr>
        <w:t xml:space="preserve">Выделять критерии отбора нам представляется наиболее целесообразно с точки зрения «дидактической культуросообразности» </w:t>
      </w:r>
      <w:r w:rsidR="00C0392F" w:rsidRPr="00910FD9">
        <w:rPr>
          <w:rFonts w:ascii="Times New Roman" w:hAnsi="Times New Roman"/>
          <w:sz w:val="28"/>
          <w:szCs w:val="28"/>
        </w:rPr>
        <w:sym w:font="Symbol" w:char="F05B"/>
      </w:r>
      <w:r w:rsidR="00C0392F" w:rsidRPr="00910FD9">
        <w:rPr>
          <w:rFonts w:ascii="Times New Roman" w:hAnsi="Times New Roman"/>
          <w:sz w:val="28"/>
          <w:szCs w:val="28"/>
        </w:rPr>
        <w:t>43]</w:t>
      </w:r>
      <w:r w:rsidRPr="00910FD9">
        <w:rPr>
          <w:rFonts w:ascii="Times New Roman" w:hAnsi="Times New Roman"/>
          <w:sz w:val="28"/>
          <w:szCs w:val="28"/>
        </w:rPr>
        <w:t xml:space="preserve"> и «учебно-методической целесообразности» </w:t>
      </w:r>
      <w:r w:rsidR="00C0392F" w:rsidRPr="00910FD9">
        <w:rPr>
          <w:rFonts w:ascii="Times New Roman" w:hAnsi="Times New Roman"/>
          <w:sz w:val="28"/>
          <w:szCs w:val="28"/>
        </w:rPr>
        <w:sym w:font="Symbol" w:char="F05B"/>
      </w:r>
      <w:r w:rsidR="00C0392F" w:rsidRPr="00910FD9">
        <w:rPr>
          <w:rFonts w:ascii="Times New Roman" w:hAnsi="Times New Roman"/>
          <w:sz w:val="28"/>
          <w:szCs w:val="28"/>
        </w:rPr>
        <w:t>9]</w:t>
      </w:r>
      <w:r w:rsidRPr="00910FD9">
        <w:rPr>
          <w:rFonts w:ascii="Times New Roman" w:hAnsi="Times New Roman"/>
          <w:sz w:val="28"/>
          <w:szCs w:val="28"/>
        </w:rPr>
        <w:t xml:space="preserve"> отбираемых текстов. </w:t>
      </w:r>
    </w:p>
    <w:p w:rsidR="00A02B10" w:rsidRDefault="00A02B10" w:rsidP="00191209">
      <w:pPr>
        <w:pStyle w:val="a3"/>
        <w:shd w:val="clear" w:color="auto" w:fill="FFFFFF"/>
        <w:spacing w:before="0" w:beforeAutospacing="0" w:after="0" w:afterAutospacing="0" w:line="360" w:lineRule="auto"/>
        <w:ind w:firstLine="709"/>
        <w:jc w:val="both"/>
        <w:textAlignment w:val="baseline"/>
        <w:rPr>
          <w:sz w:val="28"/>
          <w:szCs w:val="28"/>
        </w:rPr>
      </w:pPr>
      <w:r w:rsidRPr="00910FD9">
        <w:rPr>
          <w:sz w:val="28"/>
          <w:szCs w:val="28"/>
        </w:rPr>
        <w:lastRenderedPageBreak/>
        <w:t>В нашем исследовании, чтобы поднять уровень коммуникативной компетентности у детей</w:t>
      </w:r>
      <w:r w:rsidR="00191209" w:rsidRPr="00910FD9">
        <w:rPr>
          <w:sz w:val="28"/>
          <w:szCs w:val="28"/>
        </w:rPr>
        <w:t xml:space="preserve">, нами </w:t>
      </w:r>
      <w:r w:rsidRPr="00910FD9">
        <w:rPr>
          <w:sz w:val="28"/>
          <w:szCs w:val="28"/>
        </w:rPr>
        <w:t>был</w:t>
      </w:r>
      <w:r w:rsidR="00191209" w:rsidRPr="00910FD9">
        <w:rPr>
          <w:sz w:val="28"/>
          <w:szCs w:val="28"/>
        </w:rPr>
        <w:t>и</w:t>
      </w:r>
      <w:r w:rsidRPr="00910FD9">
        <w:rPr>
          <w:sz w:val="28"/>
          <w:szCs w:val="28"/>
        </w:rPr>
        <w:t xml:space="preserve"> использован</w:t>
      </w:r>
      <w:r w:rsidR="00191209" w:rsidRPr="00910FD9">
        <w:rPr>
          <w:sz w:val="28"/>
          <w:szCs w:val="28"/>
        </w:rPr>
        <w:t>ы</w:t>
      </w:r>
      <w:r w:rsidRPr="00910FD9">
        <w:rPr>
          <w:sz w:val="28"/>
          <w:szCs w:val="28"/>
        </w:rPr>
        <w:t xml:space="preserve"> так</w:t>
      </w:r>
      <w:r w:rsidR="00DA4379" w:rsidRPr="00910FD9">
        <w:rPr>
          <w:sz w:val="28"/>
          <w:szCs w:val="28"/>
        </w:rPr>
        <w:t>и</w:t>
      </w:r>
      <w:r w:rsidR="00191209" w:rsidRPr="00910FD9">
        <w:rPr>
          <w:sz w:val="28"/>
          <w:szCs w:val="28"/>
        </w:rPr>
        <w:t>е</w:t>
      </w:r>
      <w:r w:rsidRPr="00910FD9">
        <w:rPr>
          <w:sz w:val="28"/>
          <w:szCs w:val="28"/>
        </w:rPr>
        <w:t xml:space="preserve"> манга, как </w:t>
      </w:r>
      <w:r w:rsidR="00682E7F">
        <w:rPr>
          <w:sz w:val="28"/>
          <w:szCs w:val="28"/>
        </w:rPr>
        <w:t>«</w:t>
      </w:r>
      <w:r w:rsidR="00682E7F">
        <w:rPr>
          <w:sz w:val="28"/>
          <w:szCs w:val="28"/>
          <w:lang w:val="en-US"/>
        </w:rPr>
        <w:t>Onepunchman</w:t>
      </w:r>
      <w:r w:rsidRPr="00910FD9">
        <w:rPr>
          <w:sz w:val="28"/>
          <w:szCs w:val="28"/>
        </w:rPr>
        <w:t xml:space="preserve">», автором которой является </w:t>
      </w:r>
      <w:r w:rsidR="00682E7F">
        <w:rPr>
          <w:sz w:val="28"/>
          <w:szCs w:val="28"/>
          <w:shd w:val="clear" w:color="auto" w:fill="FFFFFF"/>
          <w:lang w:val="en-US"/>
        </w:rPr>
        <w:t>ONE</w:t>
      </w:r>
      <w:r w:rsidR="00682E7F">
        <w:rPr>
          <w:sz w:val="28"/>
          <w:szCs w:val="28"/>
          <w:shd w:val="clear" w:color="auto" w:fill="FFFFFF"/>
        </w:rPr>
        <w:t xml:space="preserve"> – псевдоним, который он использует вместо своего имени, нами был взят перерисованный вариант манги Юсукэ Муратой (</w:t>
      </w:r>
      <w:r w:rsidR="00682E7F">
        <w:rPr>
          <w:rFonts w:ascii="MS Gothic" w:eastAsia="MS Gothic" w:hAnsi="MS Gothic" w:cs="MS Gothic" w:hint="eastAsia"/>
          <w:color w:val="000000"/>
          <w:sz w:val="27"/>
          <w:szCs w:val="27"/>
        </w:rPr>
        <w:t>村田</w:t>
      </w:r>
      <w:r w:rsidR="00682E7F">
        <w:rPr>
          <w:color w:val="000000"/>
          <w:sz w:val="27"/>
          <w:szCs w:val="27"/>
        </w:rPr>
        <w:t xml:space="preserve"> </w:t>
      </w:r>
      <w:r w:rsidR="00682E7F">
        <w:rPr>
          <w:rFonts w:ascii="MS Gothic" w:eastAsia="MS Gothic" w:hAnsi="MS Gothic" w:cs="MS Gothic" w:hint="eastAsia"/>
          <w:color w:val="000000"/>
          <w:sz w:val="27"/>
          <w:szCs w:val="27"/>
        </w:rPr>
        <w:t>雄</w:t>
      </w:r>
      <w:r w:rsidR="00682E7F">
        <w:rPr>
          <w:rFonts w:ascii="MS Mincho" w:eastAsia="MS Mincho" w:hAnsi="MS Mincho" w:cs="MS Mincho" w:hint="eastAsia"/>
          <w:color w:val="000000"/>
          <w:sz w:val="27"/>
          <w:szCs w:val="27"/>
        </w:rPr>
        <w:t>介</w:t>
      </w:r>
      <w:r w:rsidR="00682E7F">
        <w:rPr>
          <w:sz w:val="28"/>
          <w:szCs w:val="28"/>
          <w:shd w:val="clear" w:color="auto" w:fill="FFFFFF"/>
        </w:rPr>
        <w:t>)</w:t>
      </w:r>
      <w:r w:rsidRPr="00910FD9">
        <w:rPr>
          <w:sz w:val="28"/>
          <w:szCs w:val="28"/>
          <w:shd w:val="clear" w:color="auto" w:fill="FFFFFF"/>
        </w:rPr>
        <w:t xml:space="preserve"> и «Покемон: Приключения» автор Хидэнори Кусака (</w:t>
      </w:r>
      <w:r w:rsidRPr="00910FD9">
        <w:rPr>
          <w:rFonts w:ascii="MS Gothic" w:eastAsia="MS Gothic" w:hAnsi="MS Gothic" w:cs="MS Gothic" w:hint="eastAsia"/>
          <w:shd w:val="clear" w:color="auto" w:fill="FFFFFF"/>
        </w:rPr>
        <w:t>日下秀憲</w:t>
      </w:r>
      <w:r w:rsidRPr="00910FD9">
        <w:rPr>
          <w:sz w:val="28"/>
          <w:szCs w:val="28"/>
          <w:shd w:val="clear" w:color="auto" w:fill="FFFFFF"/>
        </w:rPr>
        <w:t>)</w:t>
      </w:r>
      <w:r w:rsidRPr="00910FD9">
        <w:rPr>
          <w:sz w:val="28"/>
          <w:szCs w:val="28"/>
        </w:rPr>
        <w:t>, рассчитанн</w:t>
      </w:r>
      <w:r w:rsidR="00191209" w:rsidRPr="00910FD9">
        <w:rPr>
          <w:sz w:val="28"/>
          <w:szCs w:val="28"/>
        </w:rPr>
        <w:t>ые</w:t>
      </w:r>
      <w:r w:rsidRPr="00910FD9">
        <w:rPr>
          <w:sz w:val="28"/>
          <w:szCs w:val="28"/>
        </w:rPr>
        <w:t xml:space="preserve"> на возраст учеников выбранного класса.</w:t>
      </w:r>
    </w:p>
    <w:p w:rsidR="005C6F77" w:rsidRPr="00910FD9" w:rsidRDefault="005C6F77" w:rsidP="00191209">
      <w:pPr>
        <w:pStyle w:val="a3"/>
        <w:shd w:val="clear" w:color="auto" w:fill="FFFFFF"/>
        <w:spacing w:before="0" w:beforeAutospacing="0" w:after="0" w:afterAutospacing="0" w:line="360" w:lineRule="auto"/>
        <w:ind w:firstLine="709"/>
        <w:jc w:val="both"/>
        <w:textAlignment w:val="baseline"/>
        <w:rPr>
          <w:sz w:val="28"/>
          <w:szCs w:val="28"/>
        </w:rPr>
      </w:pPr>
      <w:r>
        <w:rPr>
          <w:noProof/>
          <w:sz w:val="28"/>
          <w:szCs w:val="28"/>
        </w:rPr>
        <w:drawing>
          <wp:inline distT="0" distB="0" distL="0" distR="0">
            <wp:extent cx="2234317" cy="33376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AVPbPbdtL.jpg"/>
                    <pic:cNvPicPr/>
                  </pic:nvPicPr>
                  <pic:blipFill>
                    <a:blip r:embed="rId16">
                      <a:extLst>
                        <a:ext uri="{28A0092B-C50C-407E-A947-70E740481C1C}">
                          <a14:useLocalDpi xmlns:a14="http://schemas.microsoft.com/office/drawing/2010/main" val="0"/>
                        </a:ext>
                      </a:extLst>
                    </a:blip>
                    <a:stretch>
                      <a:fillRect/>
                    </a:stretch>
                  </pic:blipFill>
                  <pic:spPr>
                    <a:xfrm>
                      <a:off x="0" y="0"/>
                      <a:ext cx="2235949" cy="3340063"/>
                    </a:xfrm>
                    <a:prstGeom prst="rect">
                      <a:avLst/>
                    </a:prstGeom>
                  </pic:spPr>
                </pic:pic>
              </a:graphicData>
            </a:graphic>
          </wp:inline>
        </w:drawing>
      </w:r>
      <w:r>
        <w:rPr>
          <w:sz w:val="28"/>
          <w:szCs w:val="28"/>
        </w:rPr>
        <w:t xml:space="preserve"> </w:t>
      </w:r>
      <w:r>
        <w:rPr>
          <w:noProof/>
          <w:sz w:val="28"/>
          <w:szCs w:val="28"/>
        </w:rPr>
        <w:drawing>
          <wp:inline distT="0" distB="0" distL="0" distR="0">
            <wp:extent cx="2377440" cy="325685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_250x350.jpg"/>
                    <pic:cNvPicPr/>
                  </pic:nvPicPr>
                  <pic:blipFill>
                    <a:blip r:embed="rId17">
                      <a:extLst>
                        <a:ext uri="{28A0092B-C50C-407E-A947-70E740481C1C}">
                          <a14:useLocalDpi xmlns:a14="http://schemas.microsoft.com/office/drawing/2010/main" val="0"/>
                        </a:ext>
                      </a:extLst>
                    </a:blip>
                    <a:stretch>
                      <a:fillRect/>
                    </a:stretch>
                  </pic:blipFill>
                  <pic:spPr>
                    <a:xfrm>
                      <a:off x="0" y="0"/>
                      <a:ext cx="2381250" cy="3262074"/>
                    </a:xfrm>
                    <a:prstGeom prst="rect">
                      <a:avLst/>
                    </a:prstGeom>
                  </pic:spPr>
                </pic:pic>
              </a:graphicData>
            </a:graphic>
          </wp:inline>
        </w:drawing>
      </w:r>
    </w:p>
    <w:p w:rsidR="0044701B" w:rsidRPr="00910FD9" w:rsidRDefault="00A02B10" w:rsidP="0044701B">
      <w:pPr>
        <w:spacing w:after="0" w:line="360" w:lineRule="auto"/>
        <w:ind w:firstLine="709"/>
        <w:jc w:val="both"/>
        <w:rPr>
          <w:rFonts w:ascii="Times New Roman" w:hAnsi="Times New Roman"/>
          <w:sz w:val="28"/>
          <w:szCs w:val="28"/>
        </w:rPr>
      </w:pPr>
      <w:r w:rsidRPr="00910FD9">
        <w:rPr>
          <w:rFonts w:ascii="Times New Roman" w:hAnsi="Times New Roman"/>
          <w:sz w:val="28"/>
          <w:szCs w:val="28"/>
        </w:rPr>
        <w:t>Наш эксперимент с использованием манга мы провели в дв</w:t>
      </w:r>
      <w:r w:rsidR="00961A52" w:rsidRPr="00910FD9">
        <w:rPr>
          <w:rFonts w:ascii="Times New Roman" w:hAnsi="Times New Roman"/>
          <w:sz w:val="28"/>
          <w:szCs w:val="28"/>
        </w:rPr>
        <w:t>ух</w:t>
      </w:r>
      <w:r w:rsidRPr="00910FD9">
        <w:rPr>
          <w:rFonts w:ascii="Times New Roman" w:hAnsi="Times New Roman"/>
          <w:sz w:val="28"/>
          <w:szCs w:val="28"/>
        </w:rPr>
        <w:t xml:space="preserve"> </w:t>
      </w:r>
      <w:r w:rsidR="00961A52" w:rsidRPr="00910FD9">
        <w:rPr>
          <w:rFonts w:ascii="Times New Roman" w:hAnsi="Times New Roman"/>
          <w:sz w:val="28"/>
          <w:szCs w:val="28"/>
        </w:rPr>
        <w:t>видах работ</w:t>
      </w:r>
      <w:r w:rsidRPr="00910FD9">
        <w:rPr>
          <w:rFonts w:ascii="Times New Roman" w:hAnsi="Times New Roman"/>
          <w:sz w:val="28"/>
          <w:szCs w:val="28"/>
        </w:rPr>
        <w:t xml:space="preserve">: </w:t>
      </w:r>
      <w:r w:rsidR="00961A52" w:rsidRPr="00910FD9">
        <w:rPr>
          <w:rFonts w:ascii="Times New Roman" w:hAnsi="Times New Roman"/>
          <w:sz w:val="28"/>
          <w:szCs w:val="28"/>
        </w:rPr>
        <w:t>групповом и индивидуальном</w:t>
      </w:r>
      <w:r w:rsidR="00C51CA5" w:rsidRPr="00910FD9">
        <w:rPr>
          <w:rFonts w:ascii="Times New Roman" w:hAnsi="Times New Roman"/>
          <w:sz w:val="28"/>
          <w:szCs w:val="28"/>
        </w:rPr>
        <w:t>, которые в свою очередь были разделены на два этапа каждый.</w:t>
      </w:r>
    </w:p>
    <w:p w:rsidR="0044701B" w:rsidRPr="00910FD9" w:rsidRDefault="0044701B" w:rsidP="0044701B">
      <w:pPr>
        <w:spacing w:after="0" w:line="360" w:lineRule="auto"/>
        <w:ind w:firstLine="709"/>
        <w:jc w:val="both"/>
        <w:rPr>
          <w:rFonts w:ascii="Times New Roman" w:hAnsi="Times New Roman"/>
          <w:sz w:val="28"/>
          <w:szCs w:val="28"/>
        </w:rPr>
      </w:pPr>
      <w:r w:rsidRPr="00910FD9">
        <w:rPr>
          <w:rFonts w:ascii="Times New Roman" w:hAnsi="Times New Roman"/>
          <w:sz w:val="28"/>
          <w:szCs w:val="28"/>
        </w:rPr>
        <w:t>Первый этап групповой работы заключался в следующем: мы пред</w:t>
      </w:r>
      <w:r w:rsidR="00C84C24">
        <w:rPr>
          <w:rFonts w:ascii="Times New Roman" w:hAnsi="Times New Roman"/>
          <w:sz w:val="28"/>
          <w:szCs w:val="28"/>
        </w:rPr>
        <w:t>ставили учащимся манга «</w:t>
      </w:r>
      <w:r w:rsidR="00C84C24">
        <w:rPr>
          <w:rFonts w:ascii="Times New Roman" w:hAnsi="Times New Roman"/>
          <w:sz w:val="28"/>
          <w:szCs w:val="28"/>
          <w:lang w:val="en-US"/>
        </w:rPr>
        <w:t>Onepunchman</w:t>
      </w:r>
      <w:r w:rsidRPr="00910FD9">
        <w:rPr>
          <w:rFonts w:ascii="Times New Roman" w:hAnsi="Times New Roman"/>
          <w:sz w:val="28"/>
          <w:szCs w:val="28"/>
        </w:rPr>
        <w:t xml:space="preserve">» (приложение </w:t>
      </w:r>
      <w:r w:rsidR="00632CA2">
        <w:rPr>
          <w:rFonts w:ascii="Times New Roman" w:hAnsi="Times New Roman"/>
          <w:sz w:val="28"/>
          <w:szCs w:val="28"/>
        </w:rPr>
        <w:t>1</w:t>
      </w:r>
      <w:r w:rsidRPr="00910FD9">
        <w:rPr>
          <w:rFonts w:ascii="Times New Roman" w:hAnsi="Times New Roman"/>
          <w:sz w:val="28"/>
          <w:szCs w:val="28"/>
        </w:rPr>
        <w:t xml:space="preserve">), полностью исключив все имеющиеся в нем реплики. 6 персонажей были закреплены за шестью школьниками. Задача учеников состояла в том, чтобы самостоятельно </w:t>
      </w:r>
      <w:r w:rsidR="005E55CF" w:rsidRPr="00910FD9">
        <w:rPr>
          <w:rFonts w:ascii="Times New Roman" w:hAnsi="Times New Roman"/>
          <w:sz w:val="28"/>
          <w:szCs w:val="28"/>
        </w:rPr>
        <w:t xml:space="preserve">в группе </w:t>
      </w:r>
      <w:r w:rsidRPr="00910FD9">
        <w:rPr>
          <w:rFonts w:ascii="Times New Roman" w:hAnsi="Times New Roman"/>
          <w:sz w:val="28"/>
          <w:szCs w:val="28"/>
        </w:rPr>
        <w:t>придумать текст произведения, ориентируясь лишь на иллюстрации, при этом необходимо было учитывать эмоциональные реакции, ситуации общения, участников коммуникации – их гендерно-возрастные различия</w:t>
      </w:r>
      <w:r w:rsidR="005E55CF" w:rsidRPr="00910FD9">
        <w:rPr>
          <w:rFonts w:ascii="Times New Roman" w:hAnsi="Times New Roman"/>
          <w:sz w:val="28"/>
          <w:szCs w:val="28"/>
        </w:rPr>
        <w:t>, социальные роли</w:t>
      </w:r>
      <w:r w:rsidRPr="00910FD9">
        <w:rPr>
          <w:rFonts w:ascii="Times New Roman" w:hAnsi="Times New Roman"/>
          <w:sz w:val="28"/>
          <w:szCs w:val="28"/>
        </w:rPr>
        <w:t xml:space="preserve"> и т.д.</w:t>
      </w:r>
    </w:p>
    <w:p w:rsidR="005E55CF" w:rsidRPr="00910FD9" w:rsidRDefault="005E55CF" w:rsidP="0044701B">
      <w:pPr>
        <w:spacing w:after="0" w:line="360" w:lineRule="auto"/>
        <w:ind w:firstLine="709"/>
        <w:jc w:val="both"/>
        <w:rPr>
          <w:rFonts w:ascii="Times New Roman" w:hAnsi="Times New Roman"/>
          <w:sz w:val="28"/>
          <w:szCs w:val="28"/>
        </w:rPr>
      </w:pPr>
      <w:r w:rsidRPr="00910FD9">
        <w:rPr>
          <w:rFonts w:ascii="Times New Roman" w:hAnsi="Times New Roman"/>
          <w:sz w:val="28"/>
          <w:szCs w:val="28"/>
        </w:rPr>
        <w:lastRenderedPageBreak/>
        <w:t xml:space="preserve">Оставшейся части класса необходимо было высказать свое мнение относительно того, согласны они или нет с той интерпретацией, которую представили их одноклассники. </w:t>
      </w:r>
    </w:p>
    <w:p w:rsidR="0044701B" w:rsidRPr="00910FD9" w:rsidRDefault="005E55CF" w:rsidP="005E55CF">
      <w:pPr>
        <w:spacing w:after="0" w:line="360" w:lineRule="auto"/>
        <w:ind w:firstLine="709"/>
        <w:jc w:val="right"/>
        <w:rPr>
          <w:rFonts w:ascii="Times New Roman" w:hAnsi="Times New Roman"/>
          <w:sz w:val="28"/>
          <w:szCs w:val="28"/>
        </w:rPr>
      </w:pPr>
      <w:r w:rsidRPr="00910FD9">
        <w:rPr>
          <w:rFonts w:ascii="Times New Roman" w:hAnsi="Times New Roman"/>
          <w:sz w:val="28"/>
          <w:szCs w:val="28"/>
        </w:rPr>
        <w:t>Таблица № 1</w:t>
      </w:r>
    </w:p>
    <w:p w:rsidR="005E55CF" w:rsidRPr="00910FD9" w:rsidRDefault="005E55CF" w:rsidP="005E55CF">
      <w:pPr>
        <w:spacing w:after="0" w:line="360" w:lineRule="auto"/>
        <w:ind w:firstLine="709"/>
        <w:jc w:val="center"/>
        <w:rPr>
          <w:rFonts w:ascii="Times New Roman" w:hAnsi="Times New Roman"/>
          <w:b/>
          <w:sz w:val="28"/>
          <w:szCs w:val="28"/>
        </w:rPr>
      </w:pPr>
      <w:r w:rsidRPr="00910FD9">
        <w:rPr>
          <w:rFonts w:ascii="Times New Roman" w:hAnsi="Times New Roman"/>
          <w:b/>
          <w:sz w:val="28"/>
          <w:szCs w:val="28"/>
        </w:rPr>
        <w:t>Результаты выполнения первого этапа группового задания</w:t>
      </w:r>
    </w:p>
    <w:tbl>
      <w:tblPr>
        <w:tblStyle w:val="ae"/>
        <w:tblW w:w="9675" w:type="dxa"/>
        <w:tblLook w:val="04A0" w:firstRow="1" w:lastRow="0" w:firstColumn="1" w:lastColumn="0" w:noHBand="0" w:noVBand="1"/>
      </w:tblPr>
      <w:tblGrid>
        <w:gridCol w:w="2070"/>
        <w:gridCol w:w="2478"/>
        <w:gridCol w:w="2478"/>
        <w:gridCol w:w="2649"/>
      </w:tblGrid>
      <w:tr w:rsidR="00CB6A32" w:rsidRPr="00910FD9" w:rsidTr="00CB6A32">
        <w:trPr>
          <w:trHeight w:val="975"/>
        </w:trPr>
        <w:tc>
          <w:tcPr>
            <w:tcW w:w="2070" w:type="dxa"/>
          </w:tcPr>
          <w:p w:rsidR="00CB6A32" w:rsidRPr="00910FD9" w:rsidRDefault="00CB6A32" w:rsidP="005E55CF">
            <w:pPr>
              <w:spacing w:after="0" w:line="240" w:lineRule="auto"/>
              <w:jc w:val="center"/>
              <w:rPr>
                <w:rFonts w:ascii="Times New Roman" w:hAnsi="Times New Roman"/>
                <w:sz w:val="28"/>
                <w:szCs w:val="28"/>
              </w:rPr>
            </w:pPr>
            <w:r w:rsidRPr="00910FD9">
              <w:rPr>
                <w:rFonts w:ascii="Times New Roman" w:hAnsi="Times New Roman"/>
                <w:sz w:val="28"/>
                <w:szCs w:val="28"/>
              </w:rPr>
              <w:t>Всего учеников голосовало</w:t>
            </w:r>
          </w:p>
        </w:tc>
        <w:tc>
          <w:tcPr>
            <w:tcW w:w="2478" w:type="dxa"/>
          </w:tcPr>
          <w:p w:rsidR="00CB6A32" w:rsidRPr="00910FD9" w:rsidRDefault="00CB6A32" w:rsidP="005E55CF">
            <w:pPr>
              <w:spacing w:after="0" w:line="240" w:lineRule="auto"/>
              <w:jc w:val="center"/>
              <w:rPr>
                <w:rFonts w:ascii="Times New Roman" w:hAnsi="Times New Roman"/>
                <w:sz w:val="28"/>
                <w:szCs w:val="28"/>
              </w:rPr>
            </w:pPr>
            <w:r w:rsidRPr="00910FD9">
              <w:rPr>
                <w:rFonts w:ascii="Times New Roman" w:hAnsi="Times New Roman"/>
                <w:sz w:val="28"/>
                <w:szCs w:val="28"/>
              </w:rPr>
              <w:t>Согласились с интерпретацией</w:t>
            </w:r>
          </w:p>
        </w:tc>
        <w:tc>
          <w:tcPr>
            <w:tcW w:w="2478" w:type="dxa"/>
          </w:tcPr>
          <w:p w:rsidR="00CB6A32" w:rsidRPr="00910FD9" w:rsidRDefault="00CB6A32" w:rsidP="005E55CF">
            <w:pPr>
              <w:spacing w:after="0" w:line="240" w:lineRule="auto"/>
              <w:jc w:val="center"/>
              <w:rPr>
                <w:rFonts w:ascii="Times New Roman" w:hAnsi="Times New Roman"/>
                <w:sz w:val="28"/>
                <w:szCs w:val="28"/>
              </w:rPr>
            </w:pPr>
            <w:r w:rsidRPr="00910FD9">
              <w:rPr>
                <w:rFonts w:ascii="Times New Roman" w:hAnsi="Times New Roman"/>
                <w:sz w:val="28"/>
                <w:szCs w:val="28"/>
              </w:rPr>
              <w:t>Не огласились с интерпретацией</w:t>
            </w:r>
          </w:p>
        </w:tc>
        <w:tc>
          <w:tcPr>
            <w:tcW w:w="2649" w:type="dxa"/>
          </w:tcPr>
          <w:p w:rsidR="00CB6A32" w:rsidRPr="00910FD9" w:rsidRDefault="00CB6A32" w:rsidP="005E55CF">
            <w:pPr>
              <w:spacing w:after="0" w:line="240" w:lineRule="auto"/>
              <w:jc w:val="center"/>
              <w:rPr>
                <w:rFonts w:ascii="Times New Roman" w:hAnsi="Times New Roman"/>
                <w:sz w:val="28"/>
                <w:szCs w:val="28"/>
              </w:rPr>
            </w:pPr>
            <w:r w:rsidRPr="00910FD9">
              <w:rPr>
                <w:rFonts w:ascii="Times New Roman" w:hAnsi="Times New Roman"/>
                <w:sz w:val="28"/>
                <w:szCs w:val="28"/>
              </w:rPr>
              <w:t>Никак не прокомментировали интерпретацию</w:t>
            </w:r>
          </w:p>
        </w:tc>
      </w:tr>
      <w:tr w:rsidR="00CB6A32" w:rsidRPr="00910FD9" w:rsidTr="005C6F77">
        <w:trPr>
          <w:trHeight w:val="545"/>
        </w:trPr>
        <w:tc>
          <w:tcPr>
            <w:tcW w:w="2070" w:type="dxa"/>
          </w:tcPr>
          <w:p w:rsidR="00CB6A32" w:rsidRPr="00910FD9" w:rsidRDefault="00A347BB" w:rsidP="005E55CF">
            <w:pPr>
              <w:spacing w:after="0" w:line="240" w:lineRule="auto"/>
              <w:jc w:val="center"/>
              <w:rPr>
                <w:rFonts w:ascii="Times New Roman" w:hAnsi="Times New Roman"/>
                <w:sz w:val="28"/>
                <w:szCs w:val="28"/>
              </w:rPr>
            </w:pPr>
            <w:r w:rsidRPr="00910FD9">
              <w:rPr>
                <w:rFonts w:ascii="Times New Roman" w:hAnsi="Times New Roman"/>
                <w:sz w:val="28"/>
                <w:szCs w:val="28"/>
              </w:rPr>
              <w:t>25 / 100</w:t>
            </w:r>
            <w:r w:rsidR="00B65AC9" w:rsidRPr="00910FD9">
              <w:rPr>
                <w:rFonts w:ascii="Times New Roman" w:hAnsi="Times New Roman"/>
                <w:sz w:val="28"/>
                <w:szCs w:val="28"/>
              </w:rPr>
              <w:t>%</w:t>
            </w:r>
          </w:p>
        </w:tc>
        <w:tc>
          <w:tcPr>
            <w:tcW w:w="2478" w:type="dxa"/>
          </w:tcPr>
          <w:p w:rsidR="00CB6A32" w:rsidRPr="00910FD9" w:rsidRDefault="00A347BB" w:rsidP="005E55CF">
            <w:pPr>
              <w:spacing w:after="0" w:line="240" w:lineRule="auto"/>
              <w:jc w:val="center"/>
              <w:rPr>
                <w:rFonts w:ascii="Times New Roman" w:hAnsi="Times New Roman"/>
                <w:sz w:val="28"/>
                <w:szCs w:val="28"/>
              </w:rPr>
            </w:pPr>
            <w:r w:rsidRPr="00910FD9">
              <w:rPr>
                <w:rFonts w:ascii="Times New Roman" w:hAnsi="Times New Roman"/>
                <w:sz w:val="28"/>
                <w:szCs w:val="28"/>
              </w:rPr>
              <w:t>12 / 48</w:t>
            </w:r>
            <w:r w:rsidR="00B65AC9" w:rsidRPr="00910FD9">
              <w:rPr>
                <w:rFonts w:ascii="Times New Roman" w:hAnsi="Times New Roman"/>
                <w:sz w:val="28"/>
                <w:szCs w:val="28"/>
              </w:rPr>
              <w:t>%</w:t>
            </w:r>
          </w:p>
        </w:tc>
        <w:tc>
          <w:tcPr>
            <w:tcW w:w="2478" w:type="dxa"/>
          </w:tcPr>
          <w:p w:rsidR="00CB6A32" w:rsidRPr="00910FD9" w:rsidRDefault="00A347BB" w:rsidP="00A347BB">
            <w:pPr>
              <w:spacing w:after="0" w:line="240" w:lineRule="auto"/>
              <w:jc w:val="center"/>
              <w:rPr>
                <w:rFonts w:ascii="Times New Roman" w:hAnsi="Times New Roman"/>
                <w:sz w:val="28"/>
                <w:szCs w:val="28"/>
              </w:rPr>
            </w:pPr>
            <w:r w:rsidRPr="00910FD9">
              <w:rPr>
                <w:rFonts w:ascii="Times New Roman" w:hAnsi="Times New Roman"/>
                <w:sz w:val="28"/>
                <w:szCs w:val="28"/>
              </w:rPr>
              <w:t>10 / 40</w:t>
            </w:r>
            <w:r w:rsidR="00B65AC9" w:rsidRPr="00910FD9">
              <w:rPr>
                <w:rFonts w:ascii="Times New Roman" w:hAnsi="Times New Roman"/>
                <w:sz w:val="28"/>
                <w:szCs w:val="28"/>
              </w:rPr>
              <w:t>%</w:t>
            </w:r>
          </w:p>
        </w:tc>
        <w:tc>
          <w:tcPr>
            <w:tcW w:w="2649" w:type="dxa"/>
          </w:tcPr>
          <w:p w:rsidR="00CB6A32" w:rsidRPr="00910FD9" w:rsidRDefault="00A347BB" w:rsidP="005E55CF">
            <w:pPr>
              <w:spacing w:after="0" w:line="240" w:lineRule="auto"/>
              <w:jc w:val="center"/>
              <w:rPr>
                <w:rFonts w:ascii="Times New Roman" w:hAnsi="Times New Roman"/>
                <w:sz w:val="28"/>
                <w:szCs w:val="28"/>
              </w:rPr>
            </w:pPr>
            <w:r w:rsidRPr="00910FD9">
              <w:rPr>
                <w:rFonts w:ascii="Times New Roman" w:hAnsi="Times New Roman"/>
                <w:sz w:val="28"/>
                <w:szCs w:val="28"/>
              </w:rPr>
              <w:t>3 / 12</w:t>
            </w:r>
            <w:r w:rsidR="00B65AC9" w:rsidRPr="00910FD9">
              <w:rPr>
                <w:rFonts w:ascii="Times New Roman" w:hAnsi="Times New Roman"/>
                <w:sz w:val="28"/>
                <w:szCs w:val="28"/>
              </w:rPr>
              <w:t>%</w:t>
            </w:r>
          </w:p>
        </w:tc>
      </w:tr>
    </w:tbl>
    <w:p w:rsidR="00632CA2" w:rsidRDefault="00632CA2" w:rsidP="00CB6A32">
      <w:pPr>
        <w:spacing w:after="0" w:line="360" w:lineRule="auto"/>
        <w:ind w:firstLine="709"/>
        <w:jc w:val="both"/>
        <w:rPr>
          <w:rFonts w:ascii="Times New Roman" w:hAnsi="Times New Roman"/>
          <w:sz w:val="28"/>
          <w:szCs w:val="28"/>
        </w:rPr>
      </w:pPr>
    </w:p>
    <w:p w:rsidR="00CB6A32" w:rsidRPr="00910FD9" w:rsidRDefault="00CB6A32" w:rsidP="00CB6A32">
      <w:pPr>
        <w:spacing w:after="0" w:line="360" w:lineRule="auto"/>
        <w:ind w:firstLine="709"/>
        <w:jc w:val="both"/>
        <w:rPr>
          <w:rFonts w:ascii="Times New Roman" w:hAnsi="Times New Roman"/>
          <w:sz w:val="28"/>
          <w:szCs w:val="28"/>
        </w:rPr>
      </w:pPr>
      <w:r w:rsidRPr="00910FD9">
        <w:rPr>
          <w:rFonts w:ascii="Times New Roman" w:hAnsi="Times New Roman"/>
          <w:sz w:val="28"/>
          <w:szCs w:val="28"/>
        </w:rPr>
        <w:t>На втором этапе группо</w:t>
      </w:r>
      <w:r w:rsidR="00682E7F">
        <w:rPr>
          <w:rFonts w:ascii="Times New Roman" w:hAnsi="Times New Roman"/>
          <w:sz w:val="28"/>
          <w:szCs w:val="28"/>
        </w:rPr>
        <w:t>вой работы та же манга «</w:t>
      </w:r>
      <w:r w:rsidR="00682E7F">
        <w:rPr>
          <w:rFonts w:ascii="Times New Roman" w:hAnsi="Times New Roman"/>
          <w:sz w:val="28"/>
          <w:szCs w:val="28"/>
          <w:lang w:val="en-US"/>
        </w:rPr>
        <w:t>Onepunchman</w:t>
      </w:r>
      <w:r w:rsidRPr="00910FD9">
        <w:rPr>
          <w:rFonts w:ascii="Times New Roman" w:hAnsi="Times New Roman"/>
          <w:sz w:val="28"/>
          <w:szCs w:val="28"/>
        </w:rPr>
        <w:t xml:space="preserve">» была представлена учащимся с сохранением некоторого количества реплик, ограничивающих свободу интерпретации учащимися (приложение </w:t>
      </w:r>
      <w:r w:rsidR="00632CA2">
        <w:rPr>
          <w:rFonts w:ascii="Times New Roman" w:hAnsi="Times New Roman"/>
          <w:sz w:val="28"/>
          <w:szCs w:val="28"/>
        </w:rPr>
        <w:t>2</w:t>
      </w:r>
      <w:r w:rsidRPr="00910FD9">
        <w:rPr>
          <w:rFonts w:ascii="Times New Roman" w:hAnsi="Times New Roman"/>
          <w:sz w:val="28"/>
          <w:szCs w:val="28"/>
        </w:rPr>
        <w:t>). Те же 6 персонажей были закреплены за теми же шестью школьниками. Задача учеников опять состояла в том, чтобы самостоятельно в группе придумать текст произведения, ориентируясь на иллюстрации, но теперь уже с необходимостью учитывать не только эмоциональные реакции, ситуации общения, участников коммуникации – их гендерно-возрастные различия, социальные роли и т.д., но и содержащиеся в манга реплики.</w:t>
      </w:r>
    </w:p>
    <w:p w:rsidR="00CB6A32" w:rsidRPr="00910FD9" w:rsidRDefault="00CB6A32" w:rsidP="00CB6A32">
      <w:pPr>
        <w:spacing w:after="0" w:line="360" w:lineRule="auto"/>
        <w:ind w:firstLine="709"/>
        <w:jc w:val="both"/>
        <w:rPr>
          <w:rFonts w:ascii="Times New Roman" w:hAnsi="Times New Roman"/>
          <w:sz w:val="28"/>
          <w:szCs w:val="28"/>
        </w:rPr>
      </w:pPr>
      <w:r w:rsidRPr="00910FD9">
        <w:rPr>
          <w:rFonts w:ascii="Times New Roman" w:hAnsi="Times New Roman"/>
          <w:sz w:val="28"/>
          <w:szCs w:val="28"/>
        </w:rPr>
        <w:t xml:space="preserve">Оставшейся части класса вновь необходимо было высказать свое мнение относительно того, согласны они или нет с той интерпретацией, представленной учащимися их класса. </w:t>
      </w:r>
    </w:p>
    <w:p w:rsidR="00CB6A32" w:rsidRPr="00910FD9" w:rsidRDefault="00CB6A32" w:rsidP="00CB6A32">
      <w:pPr>
        <w:spacing w:after="0" w:line="360" w:lineRule="auto"/>
        <w:ind w:firstLine="709"/>
        <w:jc w:val="right"/>
        <w:rPr>
          <w:rFonts w:ascii="Times New Roman" w:hAnsi="Times New Roman"/>
          <w:sz w:val="28"/>
          <w:szCs w:val="28"/>
        </w:rPr>
      </w:pPr>
      <w:r w:rsidRPr="00910FD9">
        <w:rPr>
          <w:rFonts w:ascii="Times New Roman" w:hAnsi="Times New Roman"/>
          <w:sz w:val="28"/>
          <w:szCs w:val="28"/>
        </w:rPr>
        <w:t>Таблица № 2</w:t>
      </w:r>
    </w:p>
    <w:p w:rsidR="00CB6A32" w:rsidRPr="00910FD9" w:rsidRDefault="00CB6A32" w:rsidP="00CB6A32">
      <w:pPr>
        <w:spacing w:after="0" w:line="360" w:lineRule="auto"/>
        <w:ind w:firstLine="709"/>
        <w:jc w:val="center"/>
        <w:rPr>
          <w:rFonts w:ascii="Times New Roman" w:hAnsi="Times New Roman"/>
          <w:b/>
          <w:sz w:val="28"/>
          <w:szCs w:val="28"/>
        </w:rPr>
      </w:pPr>
      <w:r w:rsidRPr="00910FD9">
        <w:rPr>
          <w:rFonts w:ascii="Times New Roman" w:hAnsi="Times New Roman"/>
          <w:b/>
          <w:sz w:val="28"/>
          <w:szCs w:val="28"/>
        </w:rPr>
        <w:t xml:space="preserve">Результаты выполнения </w:t>
      </w:r>
      <w:r w:rsidR="00BC308A" w:rsidRPr="00910FD9">
        <w:rPr>
          <w:rFonts w:ascii="Times New Roman" w:hAnsi="Times New Roman"/>
          <w:b/>
          <w:sz w:val="28"/>
          <w:szCs w:val="28"/>
        </w:rPr>
        <w:t>второго</w:t>
      </w:r>
      <w:r w:rsidRPr="00910FD9">
        <w:rPr>
          <w:rFonts w:ascii="Times New Roman" w:hAnsi="Times New Roman"/>
          <w:b/>
          <w:sz w:val="28"/>
          <w:szCs w:val="28"/>
        </w:rPr>
        <w:t xml:space="preserve"> этапа группового задания</w:t>
      </w:r>
    </w:p>
    <w:tbl>
      <w:tblPr>
        <w:tblStyle w:val="ae"/>
        <w:tblW w:w="9675" w:type="dxa"/>
        <w:tblLook w:val="04A0" w:firstRow="1" w:lastRow="0" w:firstColumn="1" w:lastColumn="0" w:noHBand="0" w:noVBand="1"/>
      </w:tblPr>
      <w:tblGrid>
        <w:gridCol w:w="2070"/>
        <w:gridCol w:w="2478"/>
        <w:gridCol w:w="2478"/>
        <w:gridCol w:w="2649"/>
      </w:tblGrid>
      <w:tr w:rsidR="00CB6A32" w:rsidRPr="00910FD9" w:rsidTr="00A375CE">
        <w:trPr>
          <w:trHeight w:val="975"/>
        </w:trPr>
        <w:tc>
          <w:tcPr>
            <w:tcW w:w="2070" w:type="dxa"/>
          </w:tcPr>
          <w:p w:rsidR="00CB6A32" w:rsidRPr="00910FD9" w:rsidRDefault="00CB6A32" w:rsidP="00A375CE">
            <w:pPr>
              <w:spacing w:after="0" w:line="240" w:lineRule="auto"/>
              <w:jc w:val="center"/>
              <w:rPr>
                <w:rFonts w:ascii="Times New Roman" w:hAnsi="Times New Roman"/>
                <w:sz w:val="28"/>
                <w:szCs w:val="28"/>
              </w:rPr>
            </w:pPr>
            <w:r w:rsidRPr="00910FD9">
              <w:rPr>
                <w:rFonts w:ascii="Times New Roman" w:hAnsi="Times New Roman"/>
                <w:sz w:val="28"/>
                <w:szCs w:val="28"/>
              </w:rPr>
              <w:t>Всего учеников голосовало</w:t>
            </w:r>
          </w:p>
        </w:tc>
        <w:tc>
          <w:tcPr>
            <w:tcW w:w="2478" w:type="dxa"/>
          </w:tcPr>
          <w:p w:rsidR="00CB6A32" w:rsidRPr="00910FD9" w:rsidRDefault="00CB6A32" w:rsidP="00A375CE">
            <w:pPr>
              <w:spacing w:after="0" w:line="240" w:lineRule="auto"/>
              <w:jc w:val="center"/>
              <w:rPr>
                <w:rFonts w:ascii="Times New Roman" w:hAnsi="Times New Roman"/>
                <w:sz w:val="28"/>
                <w:szCs w:val="28"/>
              </w:rPr>
            </w:pPr>
            <w:r w:rsidRPr="00910FD9">
              <w:rPr>
                <w:rFonts w:ascii="Times New Roman" w:hAnsi="Times New Roman"/>
                <w:sz w:val="28"/>
                <w:szCs w:val="28"/>
              </w:rPr>
              <w:t>Согласились с интерпретацией</w:t>
            </w:r>
          </w:p>
        </w:tc>
        <w:tc>
          <w:tcPr>
            <w:tcW w:w="2478" w:type="dxa"/>
          </w:tcPr>
          <w:p w:rsidR="00CB6A32" w:rsidRPr="00910FD9" w:rsidRDefault="00CB6A32" w:rsidP="00A375CE">
            <w:pPr>
              <w:spacing w:after="0" w:line="240" w:lineRule="auto"/>
              <w:jc w:val="center"/>
              <w:rPr>
                <w:rFonts w:ascii="Times New Roman" w:hAnsi="Times New Roman"/>
                <w:sz w:val="28"/>
                <w:szCs w:val="28"/>
              </w:rPr>
            </w:pPr>
            <w:r w:rsidRPr="00910FD9">
              <w:rPr>
                <w:rFonts w:ascii="Times New Roman" w:hAnsi="Times New Roman"/>
                <w:sz w:val="28"/>
                <w:szCs w:val="28"/>
              </w:rPr>
              <w:t>Не огласились с интерпретацией</w:t>
            </w:r>
          </w:p>
        </w:tc>
        <w:tc>
          <w:tcPr>
            <w:tcW w:w="2649" w:type="dxa"/>
          </w:tcPr>
          <w:p w:rsidR="00CB6A32" w:rsidRPr="00910FD9" w:rsidRDefault="00CB6A32" w:rsidP="00A375CE">
            <w:pPr>
              <w:spacing w:after="0" w:line="240" w:lineRule="auto"/>
              <w:jc w:val="center"/>
              <w:rPr>
                <w:rFonts w:ascii="Times New Roman" w:hAnsi="Times New Roman"/>
                <w:sz w:val="28"/>
                <w:szCs w:val="28"/>
              </w:rPr>
            </w:pPr>
            <w:r w:rsidRPr="00910FD9">
              <w:rPr>
                <w:rFonts w:ascii="Times New Roman" w:hAnsi="Times New Roman"/>
                <w:sz w:val="28"/>
                <w:szCs w:val="28"/>
              </w:rPr>
              <w:t>Никак не прокомментировали интерпретацию</w:t>
            </w:r>
          </w:p>
        </w:tc>
      </w:tr>
      <w:tr w:rsidR="00CB6A32" w:rsidRPr="00910FD9" w:rsidTr="005C6F77">
        <w:trPr>
          <w:trHeight w:val="575"/>
        </w:trPr>
        <w:tc>
          <w:tcPr>
            <w:tcW w:w="2070" w:type="dxa"/>
          </w:tcPr>
          <w:p w:rsidR="00CB6A32" w:rsidRPr="00910FD9" w:rsidRDefault="00A347BB" w:rsidP="00A375CE">
            <w:pPr>
              <w:spacing w:after="0" w:line="240" w:lineRule="auto"/>
              <w:jc w:val="center"/>
              <w:rPr>
                <w:rFonts w:ascii="Times New Roman" w:hAnsi="Times New Roman"/>
                <w:sz w:val="28"/>
                <w:szCs w:val="28"/>
              </w:rPr>
            </w:pPr>
            <w:r w:rsidRPr="00910FD9">
              <w:rPr>
                <w:rFonts w:ascii="Times New Roman" w:hAnsi="Times New Roman"/>
                <w:sz w:val="28"/>
                <w:szCs w:val="28"/>
              </w:rPr>
              <w:t>25 / 100</w:t>
            </w:r>
            <w:r w:rsidR="00B65AC9" w:rsidRPr="00910FD9">
              <w:rPr>
                <w:rFonts w:ascii="Times New Roman" w:hAnsi="Times New Roman"/>
                <w:sz w:val="28"/>
                <w:szCs w:val="28"/>
              </w:rPr>
              <w:t>%</w:t>
            </w:r>
          </w:p>
        </w:tc>
        <w:tc>
          <w:tcPr>
            <w:tcW w:w="2478" w:type="dxa"/>
          </w:tcPr>
          <w:p w:rsidR="00CB6A32" w:rsidRPr="00910FD9" w:rsidRDefault="00A347BB" w:rsidP="00A375CE">
            <w:pPr>
              <w:spacing w:after="0" w:line="240" w:lineRule="auto"/>
              <w:jc w:val="center"/>
              <w:rPr>
                <w:rFonts w:ascii="Times New Roman" w:hAnsi="Times New Roman"/>
                <w:sz w:val="28"/>
                <w:szCs w:val="28"/>
              </w:rPr>
            </w:pPr>
            <w:r w:rsidRPr="00910FD9">
              <w:rPr>
                <w:rFonts w:ascii="Times New Roman" w:hAnsi="Times New Roman"/>
                <w:sz w:val="28"/>
                <w:szCs w:val="28"/>
              </w:rPr>
              <w:t>7 / 28</w:t>
            </w:r>
            <w:r w:rsidR="00B65AC9" w:rsidRPr="00910FD9">
              <w:rPr>
                <w:rFonts w:ascii="Times New Roman" w:hAnsi="Times New Roman"/>
                <w:sz w:val="28"/>
                <w:szCs w:val="28"/>
              </w:rPr>
              <w:t>%</w:t>
            </w:r>
          </w:p>
        </w:tc>
        <w:tc>
          <w:tcPr>
            <w:tcW w:w="2478" w:type="dxa"/>
          </w:tcPr>
          <w:p w:rsidR="00CB6A32" w:rsidRPr="00910FD9" w:rsidRDefault="00A347BB" w:rsidP="00A375CE">
            <w:pPr>
              <w:spacing w:after="0" w:line="240" w:lineRule="auto"/>
              <w:jc w:val="center"/>
              <w:rPr>
                <w:rFonts w:ascii="Times New Roman" w:hAnsi="Times New Roman"/>
                <w:sz w:val="28"/>
                <w:szCs w:val="28"/>
              </w:rPr>
            </w:pPr>
            <w:r w:rsidRPr="00910FD9">
              <w:rPr>
                <w:rFonts w:ascii="Times New Roman" w:hAnsi="Times New Roman"/>
                <w:sz w:val="28"/>
                <w:szCs w:val="28"/>
              </w:rPr>
              <w:t>18 / 72</w:t>
            </w:r>
            <w:r w:rsidR="00B65AC9" w:rsidRPr="00910FD9">
              <w:rPr>
                <w:rFonts w:ascii="Times New Roman" w:hAnsi="Times New Roman"/>
                <w:sz w:val="28"/>
                <w:szCs w:val="28"/>
              </w:rPr>
              <w:t>%</w:t>
            </w:r>
          </w:p>
        </w:tc>
        <w:tc>
          <w:tcPr>
            <w:tcW w:w="2649" w:type="dxa"/>
          </w:tcPr>
          <w:p w:rsidR="00CB6A32" w:rsidRPr="00910FD9" w:rsidRDefault="00A347BB" w:rsidP="00A375CE">
            <w:pPr>
              <w:spacing w:after="0" w:line="240" w:lineRule="auto"/>
              <w:jc w:val="center"/>
              <w:rPr>
                <w:rFonts w:ascii="Times New Roman" w:hAnsi="Times New Roman"/>
                <w:sz w:val="28"/>
                <w:szCs w:val="28"/>
              </w:rPr>
            </w:pPr>
            <w:r w:rsidRPr="00910FD9">
              <w:rPr>
                <w:rFonts w:ascii="Times New Roman" w:hAnsi="Times New Roman"/>
                <w:sz w:val="28"/>
                <w:szCs w:val="28"/>
              </w:rPr>
              <w:t>0</w:t>
            </w:r>
            <w:r w:rsidR="00B65AC9" w:rsidRPr="00910FD9">
              <w:rPr>
                <w:rFonts w:ascii="Times New Roman" w:hAnsi="Times New Roman"/>
                <w:sz w:val="28"/>
                <w:szCs w:val="28"/>
              </w:rPr>
              <w:t>%</w:t>
            </w:r>
          </w:p>
        </w:tc>
      </w:tr>
    </w:tbl>
    <w:p w:rsidR="005E55CF" w:rsidRPr="00910FD9" w:rsidRDefault="005E55CF" w:rsidP="005E55CF">
      <w:pPr>
        <w:spacing w:after="0" w:line="360" w:lineRule="auto"/>
        <w:ind w:firstLine="709"/>
        <w:jc w:val="center"/>
        <w:rPr>
          <w:rFonts w:ascii="Times New Roman" w:hAnsi="Times New Roman"/>
          <w:b/>
          <w:sz w:val="28"/>
          <w:szCs w:val="28"/>
        </w:rPr>
      </w:pPr>
    </w:p>
    <w:p w:rsidR="00123DC5" w:rsidRPr="00910FD9" w:rsidRDefault="00123DC5" w:rsidP="00123DC5">
      <w:pPr>
        <w:spacing w:after="0" w:line="360" w:lineRule="auto"/>
        <w:ind w:firstLine="709"/>
        <w:jc w:val="both"/>
        <w:rPr>
          <w:rFonts w:ascii="Times New Roman" w:hAnsi="Times New Roman"/>
          <w:sz w:val="28"/>
          <w:szCs w:val="28"/>
        </w:rPr>
      </w:pPr>
      <w:r w:rsidRPr="00910FD9">
        <w:rPr>
          <w:rFonts w:ascii="Times New Roman" w:hAnsi="Times New Roman"/>
          <w:sz w:val="28"/>
          <w:szCs w:val="28"/>
        </w:rPr>
        <w:t xml:space="preserve">Суть первого этапа индивидуальной работы заключалась в том, что учащимся было дано домашнее задание следующего содержания: мы </w:t>
      </w:r>
      <w:r w:rsidRPr="00910FD9">
        <w:rPr>
          <w:rFonts w:ascii="Times New Roman" w:hAnsi="Times New Roman"/>
          <w:sz w:val="28"/>
          <w:szCs w:val="28"/>
        </w:rPr>
        <w:lastRenderedPageBreak/>
        <w:t xml:space="preserve">представили учащимся манга </w:t>
      </w:r>
      <w:r w:rsidRPr="00910FD9">
        <w:rPr>
          <w:rFonts w:ascii="Times New Roman" w:hAnsi="Times New Roman"/>
          <w:sz w:val="28"/>
          <w:szCs w:val="28"/>
          <w:shd w:val="clear" w:color="auto" w:fill="FFFFFF"/>
        </w:rPr>
        <w:t>«Покемон: Приключения»</w:t>
      </w:r>
      <w:r w:rsidRPr="00910FD9">
        <w:rPr>
          <w:sz w:val="28"/>
          <w:szCs w:val="28"/>
          <w:shd w:val="clear" w:color="auto" w:fill="FFFFFF"/>
        </w:rPr>
        <w:t xml:space="preserve"> </w:t>
      </w:r>
      <w:r w:rsidRPr="00910FD9">
        <w:rPr>
          <w:rFonts w:ascii="Times New Roman" w:hAnsi="Times New Roman"/>
          <w:sz w:val="28"/>
          <w:szCs w:val="28"/>
        </w:rPr>
        <w:t xml:space="preserve">(приложение </w:t>
      </w:r>
      <w:r w:rsidR="00632CA2">
        <w:rPr>
          <w:rFonts w:ascii="Times New Roman" w:hAnsi="Times New Roman"/>
          <w:sz w:val="28"/>
          <w:szCs w:val="28"/>
        </w:rPr>
        <w:t>3</w:t>
      </w:r>
      <w:r w:rsidRPr="00910FD9">
        <w:rPr>
          <w:rFonts w:ascii="Times New Roman" w:hAnsi="Times New Roman"/>
          <w:sz w:val="28"/>
          <w:szCs w:val="28"/>
        </w:rPr>
        <w:t>), полностью исключив все имеющиеся в нем реплики. Задача учеников состояла в том, чтобы самостоятельно дома придумать текст произведения, опять же ориентируясь лишь на иллюстрации, с учетом эмоциональных реакций, ситуаций общения, участников коммуникации – их гендерно-возрастных различий, социальных ролей и т.д.</w:t>
      </w:r>
    </w:p>
    <w:p w:rsidR="00123DC5" w:rsidRPr="00910FD9" w:rsidRDefault="00123DC5" w:rsidP="00123DC5">
      <w:pPr>
        <w:spacing w:after="0" w:line="360" w:lineRule="auto"/>
        <w:ind w:firstLine="709"/>
        <w:jc w:val="both"/>
        <w:rPr>
          <w:rFonts w:ascii="Times New Roman" w:hAnsi="Times New Roman"/>
          <w:sz w:val="28"/>
          <w:szCs w:val="28"/>
        </w:rPr>
      </w:pPr>
      <w:r w:rsidRPr="00910FD9">
        <w:rPr>
          <w:rFonts w:ascii="Times New Roman" w:hAnsi="Times New Roman"/>
          <w:sz w:val="28"/>
          <w:szCs w:val="28"/>
        </w:rPr>
        <w:t xml:space="preserve">Второй этап индивидуальной работы – домашнее задание второго дня: та же манга </w:t>
      </w:r>
      <w:r w:rsidRPr="00910FD9">
        <w:rPr>
          <w:rFonts w:ascii="Times New Roman" w:hAnsi="Times New Roman"/>
          <w:sz w:val="28"/>
          <w:szCs w:val="28"/>
          <w:shd w:val="clear" w:color="auto" w:fill="FFFFFF"/>
        </w:rPr>
        <w:t xml:space="preserve">«Покемон: Приключения», </w:t>
      </w:r>
      <w:r w:rsidRPr="00910FD9">
        <w:rPr>
          <w:rFonts w:ascii="Times New Roman" w:hAnsi="Times New Roman"/>
          <w:sz w:val="28"/>
          <w:szCs w:val="28"/>
        </w:rPr>
        <w:t xml:space="preserve"> с тем же заданием, но иллюстрации даются с сохранением некоторых реплик (приложение </w:t>
      </w:r>
      <w:r w:rsidR="00632CA2">
        <w:rPr>
          <w:rFonts w:ascii="Times New Roman" w:hAnsi="Times New Roman"/>
          <w:sz w:val="28"/>
          <w:szCs w:val="28"/>
        </w:rPr>
        <w:t>4</w:t>
      </w:r>
      <w:r w:rsidRPr="00910FD9">
        <w:rPr>
          <w:rFonts w:ascii="Times New Roman" w:hAnsi="Times New Roman"/>
          <w:sz w:val="28"/>
          <w:szCs w:val="28"/>
        </w:rPr>
        <w:t>). Задача все та же: самостоятельно дома придумать текст произведения, ориентируясь на иллюстрации, но теперь уже с необходимостью учитывать не только эмоциональные реакции, ситуации общения, участников коммуникации – их гендерно-возрастные различия, социальные роли и т.д., но и содержащиеся в манга реплики.</w:t>
      </w:r>
    </w:p>
    <w:p w:rsidR="00C0392F" w:rsidRPr="00910FD9" w:rsidRDefault="00123DC5" w:rsidP="00632CA2">
      <w:pPr>
        <w:spacing w:after="0" w:line="360" w:lineRule="auto"/>
        <w:ind w:firstLine="709"/>
        <w:jc w:val="both"/>
        <w:rPr>
          <w:rFonts w:ascii="Times New Roman" w:hAnsi="Times New Roman"/>
          <w:sz w:val="28"/>
          <w:szCs w:val="28"/>
        </w:rPr>
      </w:pPr>
      <w:r w:rsidRPr="00910FD9">
        <w:rPr>
          <w:rFonts w:ascii="Times New Roman" w:hAnsi="Times New Roman"/>
          <w:sz w:val="28"/>
          <w:szCs w:val="28"/>
        </w:rPr>
        <w:t>Сравнительный анализ двух этапов показал следующие результаты (таблица № 3):</w:t>
      </w:r>
    </w:p>
    <w:p w:rsidR="00123DC5" w:rsidRPr="00910FD9" w:rsidRDefault="00123DC5" w:rsidP="00123DC5">
      <w:pPr>
        <w:spacing w:after="0" w:line="360" w:lineRule="auto"/>
        <w:ind w:firstLine="709"/>
        <w:jc w:val="right"/>
        <w:rPr>
          <w:rFonts w:ascii="Times New Roman" w:hAnsi="Times New Roman"/>
          <w:sz w:val="28"/>
          <w:szCs w:val="28"/>
        </w:rPr>
      </w:pPr>
      <w:r w:rsidRPr="00910FD9">
        <w:rPr>
          <w:rFonts w:ascii="Times New Roman" w:hAnsi="Times New Roman"/>
          <w:sz w:val="28"/>
          <w:szCs w:val="28"/>
        </w:rPr>
        <w:t>Таблица № 3</w:t>
      </w:r>
    </w:p>
    <w:p w:rsidR="00123DC5" w:rsidRPr="00910FD9" w:rsidRDefault="00123DC5" w:rsidP="00123DC5">
      <w:pPr>
        <w:spacing w:after="0" w:line="360" w:lineRule="auto"/>
        <w:ind w:firstLine="709"/>
        <w:jc w:val="center"/>
        <w:rPr>
          <w:rFonts w:ascii="Times New Roman" w:hAnsi="Times New Roman"/>
          <w:b/>
          <w:sz w:val="28"/>
          <w:szCs w:val="28"/>
        </w:rPr>
      </w:pPr>
      <w:r w:rsidRPr="00910FD9">
        <w:rPr>
          <w:rFonts w:ascii="Times New Roman" w:hAnsi="Times New Roman"/>
          <w:b/>
          <w:sz w:val="28"/>
          <w:szCs w:val="28"/>
        </w:rPr>
        <w:t xml:space="preserve">Результаты выполнения </w:t>
      </w:r>
      <w:r w:rsidR="00BC308A" w:rsidRPr="00910FD9">
        <w:rPr>
          <w:rFonts w:ascii="Times New Roman" w:hAnsi="Times New Roman"/>
          <w:b/>
          <w:sz w:val="28"/>
          <w:szCs w:val="28"/>
        </w:rPr>
        <w:t>индивидуального</w:t>
      </w:r>
      <w:r w:rsidRPr="00910FD9">
        <w:rPr>
          <w:rFonts w:ascii="Times New Roman" w:hAnsi="Times New Roman"/>
          <w:b/>
          <w:sz w:val="28"/>
          <w:szCs w:val="28"/>
        </w:rPr>
        <w:t xml:space="preserve"> задания</w:t>
      </w:r>
    </w:p>
    <w:tbl>
      <w:tblPr>
        <w:tblStyle w:val="ae"/>
        <w:tblW w:w="9571" w:type="dxa"/>
        <w:tblLayout w:type="fixed"/>
        <w:tblLook w:val="04A0" w:firstRow="1" w:lastRow="0" w:firstColumn="1" w:lastColumn="0" w:noHBand="0" w:noVBand="1"/>
      </w:tblPr>
      <w:tblGrid>
        <w:gridCol w:w="1595"/>
        <w:gridCol w:w="1595"/>
        <w:gridCol w:w="1595"/>
        <w:gridCol w:w="1595"/>
        <w:gridCol w:w="1595"/>
        <w:gridCol w:w="1596"/>
      </w:tblGrid>
      <w:tr w:rsidR="009D321B" w:rsidRPr="00910FD9" w:rsidTr="009D321B">
        <w:trPr>
          <w:trHeight w:val="975"/>
        </w:trPr>
        <w:tc>
          <w:tcPr>
            <w:tcW w:w="1595" w:type="dxa"/>
          </w:tcPr>
          <w:p w:rsidR="009D321B" w:rsidRPr="00910FD9" w:rsidRDefault="009D321B" w:rsidP="00123DC5">
            <w:pPr>
              <w:spacing w:after="0" w:line="240" w:lineRule="auto"/>
              <w:jc w:val="center"/>
              <w:rPr>
                <w:rFonts w:ascii="Times New Roman" w:hAnsi="Times New Roman"/>
                <w:sz w:val="26"/>
                <w:szCs w:val="26"/>
              </w:rPr>
            </w:pPr>
            <w:r w:rsidRPr="00910FD9">
              <w:rPr>
                <w:rFonts w:ascii="Times New Roman" w:hAnsi="Times New Roman"/>
                <w:sz w:val="26"/>
                <w:szCs w:val="26"/>
              </w:rPr>
              <w:t>Всего учеников в классе</w:t>
            </w:r>
          </w:p>
        </w:tc>
        <w:tc>
          <w:tcPr>
            <w:tcW w:w="1595" w:type="dxa"/>
          </w:tcPr>
          <w:p w:rsidR="009D321B" w:rsidRPr="00910FD9" w:rsidRDefault="009D321B" w:rsidP="00123DC5">
            <w:pPr>
              <w:spacing w:after="0" w:line="240" w:lineRule="auto"/>
              <w:jc w:val="center"/>
              <w:rPr>
                <w:rFonts w:ascii="Times New Roman" w:hAnsi="Times New Roman"/>
                <w:sz w:val="26"/>
                <w:szCs w:val="26"/>
              </w:rPr>
            </w:pPr>
            <w:r w:rsidRPr="00910FD9">
              <w:rPr>
                <w:rFonts w:ascii="Times New Roman" w:hAnsi="Times New Roman"/>
                <w:sz w:val="26"/>
                <w:szCs w:val="26"/>
              </w:rPr>
              <w:t>Не выполнили задание</w:t>
            </w:r>
          </w:p>
        </w:tc>
        <w:tc>
          <w:tcPr>
            <w:tcW w:w="1595" w:type="dxa"/>
          </w:tcPr>
          <w:p w:rsidR="009D321B" w:rsidRPr="00910FD9" w:rsidRDefault="009D321B" w:rsidP="009D321B">
            <w:pPr>
              <w:spacing w:after="0" w:line="240" w:lineRule="auto"/>
              <w:jc w:val="center"/>
              <w:rPr>
                <w:rFonts w:ascii="Times New Roman" w:hAnsi="Times New Roman"/>
                <w:sz w:val="26"/>
                <w:szCs w:val="26"/>
              </w:rPr>
            </w:pPr>
            <w:r w:rsidRPr="00910FD9">
              <w:rPr>
                <w:rFonts w:ascii="Times New Roman" w:hAnsi="Times New Roman"/>
                <w:sz w:val="26"/>
                <w:szCs w:val="26"/>
              </w:rPr>
              <w:t>Выполнили задание</w:t>
            </w:r>
          </w:p>
        </w:tc>
        <w:tc>
          <w:tcPr>
            <w:tcW w:w="1595" w:type="dxa"/>
          </w:tcPr>
          <w:p w:rsidR="009D321B" w:rsidRPr="00910FD9" w:rsidRDefault="009D321B" w:rsidP="00D94993">
            <w:pPr>
              <w:spacing w:after="0" w:line="240" w:lineRule="auto"/>
              <w:jc w:val="center"/>
              <w:rPr>
                <w:rFonts w:ascii="Times New Roman" w:hAnsi="Times New Roman"/>
                <w:sz w:val="26"/>
                <w:szCs w:val="26"/>
              </w:rPr>
            </w:pPr>
            <w:r w:rsidRPr="00910FD9">
              <w:rPr>
                <w:rFonts w:ascii="Times New Roman" w:hAnsi="Times New Roman"/>
                <w:sz w:val="26"/>
                <w:szCs w:val="26"/>
              </w:rPr>
              <w:t>Интерпретации совпали полностью</w:t>
            </w:r>
          </w:p>
        </w:tc>
        <w:tc>
          <w:tcPr>
            <w:tcW w:w="1595" w:type="dxa"/>
          </w:tcPr>
          <w:p w:rsidR="009D321B" w:rsidRPr="00910FD9" w:rsidRDefault="009D321B" w:rsidP="00D94993">
            <w:pPr>
              <w:spacing w:after="0" w:line="240" w:lineRule="auto"/>
              <w:jc w:val="center"/>
              <w:rPr>
                <w:rFonts w:ascii="Times New Roman" w:hAnsi="Times New Roman"/>
                <w:sz w:val="26"/>
                <w:szCs w:val="26"/>
              </w:rPr>
            </w:pPr>
            <w:r w:rsidRPr="00910FD9">
              <w:rPr>
                <w:rFonts w:ascii="Times New Roman" w:hAnsi="Times New Roman"/>
                <w:sz w:val="26"/>
                <w:szCs w:val="26"/>
              </w:rPr>
              <w:t xml:space="preserve">Интерпретации </w:t>
            </w:r>
          </w:p>
          <w:p w:rsidR="009D321B" w:rsidRPr="00910FD9" w:rsidRDefault="009D321B" w:rsidP="00D94993">
            <w:pPr>
              <w:spacing w:after="0" w:line="240" w:lineRule="auto"/>
              <w:jc w:val="center"/>
              <w:rPr>
                <w:rFonts w:ascii="Times New Roman" w:hAnsi="Times New Roman"/>
                <w:sz w:val="26"/>
                <w:szCs w:val="26"/>
              </w:rPr>
            </w:pPr>
            <w:r w:rsidRPr="00910FD9">
              <w:rPr>
                <w:rFonts w:ascii="Times New Roman" w:hAnsi="Times New Roman"/>
                <w:sz w:val="26"/>
                <w:szCs w:val="26"/>
              </w:rPr>
              <w:t>совпали частично</w:t>
            </w:r>
          </w:p>
        </w:tc>
        <w:tc>
          <w:tcPr>
            <w:tcW w:w="1596" w:type="dxa"/>
          </w:tcPr>
          <w:p w:rsidR="009D321B" w:rsidRPr="00910FD9" w:rsidRDefault="009D321B" w:rsidP="00D94993">
            <w:pPr>
              <w:spacing w:after="0" w:line="240" w:lineRule="auto"/>
              <w:jc w:val="center"/>
              <w:rPr>
                <w:rFonts w:ascii="Times New Roman" w:hAnsi="Times New Roman"/>
                <w:sz w:val="26"/>
                <w:szCs w:val="26"/>
              </w:rPr>
            </w:pPr>
            <w:r w:rsidRPr="00910FD9">
              <w:rPr>
                <w:rFonts w:ascii="Times New Roman" w:hAnsi="Times New Roman"/>
                <w:sz w:val="26"/>
                <w:szCs w:val="26"/>
              </w:rPr>
              <w:t>Интерпретация полностью изменилась</w:t>
            </w:r>
          </w:p>
        </w:tc>
      </w:tr>
      <w:tr w:rsidR="009D321B" w:rsidRPr="00910FD9" w:rsidTr="009D321B">
        <w:trPr>
          <w:trHeight w:val="336"/>
        </w:trPr>
        <w:tc>
          <w:tcPr>
            <w:tcW w:w="1595" w:type="dxa"/>
          </w:tcPr>
          <w:p w:rsidR="009D321B" w:rsidRPr="00910FD9" w:rsidRDefault="00D743D7" w:rsidP="00A375CE">
            <w:pPr>
              <w:spacing w:after="0" w:line="240" w:lineRule="auto"/>
              <w:jc w:val="center"/>
              <w:rPr>
                <w:rFonts w:ascii="Times New Roman" w:hAnsi="Times New Roman"/>
                <w:sz w:val="28"/>
                <w:szCs w:val="28"/>
              </w:rPr>
            </w:pPr>
            <w:r w:rsidRPr="00910FD9">
              <w:rPr>
                <w:rFonts w:ascii="Times New Roman" w:hAnsi="Times New Roman"/>
                <w:sz w:val="28"/>
                <w:szCs w:val="28"/>
              </w:rPr>
              <w:t>31</w:t>
            </w:r>
          </w:p>
        </w:tc>
        <w:tc>
          <w:tcPr>
            <w:tcW w:w="1595" w:type="dxa"/>
          </w:tcPr>
          <w:p w:rsidR="009D321B" w:rsidRPr="00910FD9" w:rsidRDefault="00D743D7" w:rsidP="00A375CE">
            <w:pPr>
              <w:spacing w:after="0" w:line="240" w:lineRule="auto"/>
              <w:jc w:val="center"/>
              <w:rPr>
                <w:rFonts w:ascii="Times New Roman" w:hAnsi="Times New Roman"/>
                <w:sz w:val="28"/>
                <w:szCs w:val="28"/>
              </w:rPr>
            </w:pPr>
            <w:r w:rsidRPr="00910FD9">
              <w:rPr>
                <w:rFonts w:ascii="Times New Roman" w:hAnsi="Times New Roman"/>
                <w:sz w:val="28"/>
                <w:szCs w:val="28"/>
              </w:rPr>
              <w:t>4</w:t>
            </w:r>
          </w:p>
        </w:tc>
        <w:tc>
          <w:tcPr>
            <w:tcW w:w="1595" w:type="dxa"/>
          </w:tcPr>
          <w:p w:rsidR="009D321B" w:rsidRPr="00910FD9" w:rsidRDefault="00D743D7" w:rsidP="00A375CE">
            <w:pPr>
              <w:spacing w:after="0" w:line="240" w:lineRule="auto"/>
              <w:jc w:val="center"/>
              <w:rPr>
                <w:rFonts w:ascii="Times New Roman" w:hAnsi="Times New Roman"/>
                <w:sz w:val="28"/>
                <w:szCs w:val="28"/>
              </w:rPr>
            </w:pPr>
            <w:r w:rsidRPr="00910FD9">
              <w:rPr>
                <w:rFonts w:ascii="Times New Roman" w:hAnsi="Times New Roman"/>
                <w:sz w:val="28"/>
                <w:szCs w:val="28"/>
              </w:rPr>
              <w:t>27 / 100%</w:t>
            </w:r>
          </w:p>
        </w:tc>
        <w:tc>
          <w:tcPr>
            <w:tcW w:w="1595" w:type="dxa"/>
          </w:tcPr>
          <w:p w:rsidR="009D321B" w:rsidRPr="00910FD9" w:rsidRDefault="00D743D7" w:rsidP="00A375CE">
            <w:pPr>
              <w:spacing w:after="0" w:line="240" w:lineRule="auto"/>
              <w:jc w:val="center"/>
              <w:rPr>
                <w:rFonts w:ascii="Times New Roman" w:hAnsi="Times New Roman"/>
                <w:sz w:val="28"/>
                <w:szCs w:val="28"/>
              </w:rPr>
            </w:pPr>
            <w:r w:rsidRPr="00910FD9">
              <w:rPr>
                <w:rFonts w:ascii="Times New Roman" w:hAnsi="Times New Roman"/>
                <w:sz w:val="28"/>
                <w:szCs w:val="28"/>
              </w:rPr>
              <w:t>5 / 18,5%</w:t>
            </w:r>
          </w:p>
        </w:tc>
        <w:tc>
          <w:tcPr>
            <w:tcW w:w="1595" w:type="dxa"/>
          </w:tcPr>
          <w:p w:rsidR="009D321B" w:rsidRPr="00910FD9" w:rsidRDefault="00D743D7" w:rsidP="00A375CE">
            <w:pPr>
              <w:spacing w:after="0" w:line="240" w:lineRule="auto"/>
              <w:jc w:val="center"/>
              <w:rPr>
                <w:rFonts w:ascii="Times New Roman" w:hAnsi="Times New Roman"/>
                <w:sz w:val="28"/>
                <w:szCs w:val="28"/>
              </w:rPr>
            </w:pPr>
            <w:r w:rsidRPr="00910FD9">
              <w:rPr>
                <w:rFonts w:ascii="Times New Roman" w:hAnsi="Times New Roman"/>
                <w:sz w:val="28"/>
                <w:szCs w:val="28"/>
              </w:rPr>
              <w:t>16 / 59,3%</w:t>
            </w:r>
          </w:p>
        </w:tc>
        <w:tc>
          <w:tcPr>
            <w:tcW w:w="1596" w:type="dxa"/>
          </w:tcPr>
          <w:p w:rsidR="009D321B" w:rsidRPr="00910FD9" w:rsidRDefault="00D743D7" w:rsidP="00A375CE">
            <w:pPr>
              <w:spacing w:after="0" w:line="240" w:lineRule="auto"/>
              <w:jc w:val="center"/>
              <w:rPr>
                <w:rFonts w:ascii="Times New Roman" w:hAnsi="Times New Roman"/>
                <w:sz w:val="28"/>
                <w:szCs w:val="28"/>
              </w:rPr>
            </w:pPr>
            <w:r w:rsidRPr="00910FD9">
              <w:rPr>
                <w:rFonts w:ascii="Times New Roman" w:hAnsi="Times New Roman"/>
                <w:sz w:val="28"/>
                <w:szCs w:val="28"/>
              </w:rPr>
              <w:t>6 / 22,2%</w:t>
            </w:r>
          </w:p>
        </w:tc>
      </w:tr>
    </w:tbl>
    <w:p w:rsidR="00BC308A" w:rsidRPr="00910FD9" w:rsidRDefault="00BC308A" w:rsidP="00164B61">
      <w:pPr>
        <w:spacing w:after="0" w:line="360" w:lineRule="auto"/>
        <w:jc w:val="both"/>
        <w:rPr>
          <w:rFonts w:ascii="Times New Roman" w:hAnsi="Times New Roman"/>
          <w:sz w:val="28"/>
          <w:szCs w:val="28"/>
          <w:highlight w:val="green"/>
        </w:rPr>
      </w:pPr>
    </w:p>
    <w:p w:rsidR="00A375CE" w:rsidRPr="00910FD9" w:rsidRDefault="00A375CE" w:rsidP="00784557">
      <w:pPr>
        <w:spacing w:after="0" w:line="360" w:lineRule="auto"/>
        <w:ind w:firstLine="709"/>
        <w:jc w:val="both"/>
        <w:rPr>
          <w:rFonts w:ascii="Times New Roman" w:hAnsi="Times New Roman"/>
          <w:sz w:val="28"/>
          <w:szCs w:val="28"/>
        </w:rPr>
      </w:pPr>
      <w:r w:rsidRPr="00910FD9">
        <w:rPr>
          <w:rFonts w:ascii="Times New Roman" w:hAnsi="Times New Roman"/>
          <w:sz w:val="28"/>
          <w:szCs w:val="28"/>
        </w:rPr>
        <w:t>По результатам данного эксперимента можно сделать следующие выводы.</w:t>
      </w:r>
    </w:p>
    <w:p w:rsidR="00784557" w:rsidRPr="00910FD9" w:rsidRDefault="00A375CE" w:rsidP="002A3241">
      <w:pPr>
        <w:spacing w:after="0" w:line="360" w:lineRule="auto"/>
        <w:ind w:firstLine="709"/>
        <w:jc w:val="both"/>
        <w:rPr>
          <w:rFonts w:ascii="Times New Roman" w:hAnsi="Times New Roman"/>
          <w:sz w:val="28"/>
          <w:szCs w:val="28"/>
        </w:rPr>
      </w:pPr>
      <w:r w:rsidRPr="00910FD9">
        <w:rPr>
          <w:rFonts w:ascii="Times New Roman" w:hAnsi="Times New Roman"/>
          <w:sz w:val="28"/>
          <w:szCs w:val="28"/>
        </w:rPr>
        <w:t xml:space="preserve">Использование манга на уроках литературного чтения с целью формирования коммуникативной компетентности у детей младшего школьного возраста себя оправдывает. </w:t>
      </w:r>
      <w:r w:rsidRPr="00910FD9">
        <w:rPr>
          <w:rStyle w:val="c0"/>
          <w:rFonts w:ascii="Times New Roman" w:hAnsi="Times New Roman"/>
          <w:sz w:val="28"/>
          <w:szCs w:val="28"/>
        </w:rPr>
        <w:t xml:space="preserve">Утверждение о том, что формирование коммуникативной компетентности у детей младшего школьного возраста будет наиболее продуктивным, если процесс обучения будет включать интерпретацию текстов на уроках литературного чтения с </w:t>
      </w:r>
      <w:r w:rsidRPr="00910FD9">
        <w:rPr>
          <w:rStyle w:val="c0"/>
          <w:rFonts w:ascii="Times New Roman" w:hAnsi="Times New Roman"/>
          <w:sz w:val="28"/>
          <w:szCs w:val="28"/>
        </w:rPr>
        <w:lastRenderedPageBreak/>
        <w:t>содержанием анализа конкретной коммуникативной ситуации, выдвинутое в гипотезе исследования, подтверждается.</w:t>
      </w:r>
      <w:r w:rsidR="002A3241" w:rsidRPr="00910FD9">
        <w:rPr>
          <w:rStyle w:val="c0"/>
          <w:rFonts w:ascii="Times New Roman" w:hAnsi="Times New Roman"/>
          <w:sz w:val="28"/>
          <w:szCs w:val="28"/>
        </w:rPr>
        <w:t xml:space="preserve"> </w:t>
      </w:r>
      <w:r w:rsidR="002A3241" w:rsidRPr="00910FD9">
        <w:rPr>
          <w:rFonts w:ascii="Times New Roman" w:hAnsi="Times New Roman"/>
          <w:sz w:val="28"/>
          <w:szCs w:val="28"/>
        </w:rPr>
        <w:t>Р</w:t>
      </w:r>
      <w:r w:rsidR="00784557" w:rsidRPr="00910FD9">
        <w:rPr>
          <w:rFonts w:ascii="Times New Roman" w:hAnsi="Times New Roman"/>
          <w:sz w:val="28"/>
          <w:szCs w:val="28"/>
        </w:rPr>
        <w:t xml:space="preserve">ебенок, каким бы замкнутым </w:t>
      </w:r>
      <w:r w:rsidRPr="00910FD9">
        <w:rPr>
          <w:rFonts w:ascii="Times New Roman" w:hAnsi="Times New Roman"/>
          <w:sz w:val="28"/>
          <w:szCs w:val="28"/>
        </w:rPr>
        <w:t xml:space="preserve">он </w:t>
      </w:r>
      <w:r w:rsidR="00784557" w:rsidRPr="00910FD9">
        <w:rPr>
          <w:rFonts w:ascii="Times New Roman" w:hAnsi="Times New Roman"/>
          <w:sz w:val="28"/>
          <w:szCs w:val="28"/>
        </w:rPr>
        <w:t xml:space="preserve">не был, начинает излагать собственные мысли, выдвигать свою точку зрения того, что в данный момент происходит на изображении, что следует, по его мнению, выделить и на что обратить внимание. У детей расходились точки зрения на то, что они видят, и каждый </w:t>
      </w:r>
      <w:r w:rsidR="002A3241" w:rsidRPr="00910FD9">
        <w:rPr>
          <w:rFonts w:ascii="Times New Roman" w:hAnsi="Times New Roman"/>
          <w:sz w:val="28"/>
          <w:szCs w:val="28"/>
        </w:rPr>
        <w:t>выговаривал то, что видит он сам, но в этом и заключается положительный момент данного вида работы</w:t>
      </w:r>
      <w:r w:rsidR="00784557" w:rsidRPr="00910FD9">
        <w:rPr>
          <w:rFonts w:ascii="Times New Roman" w:hAnsi="Times New Roman"/>
          <w:sz w:val="28"/>
          <w:szCs w:val="28"/>
        </w:rPr>
        <w:t xml:space="preserve">. </w:t>
      </w:r>
    </w:p>
    <w:p w:rsidR="00B04591" w:rsidRPr="00910FD9" w:rsidRDefault="00B04591" w:rsidP="000A5654">
      <w:pPr>
        <w:spacing w:after="0" w:line="360" w:lineRule="auto"/>
        <w:ind w:firstLine="660"/>
        <w:jc w:val="both"/>
        <w:rPr>
          <w:rFonts w:ascii="Times New Roman" w:hAnsi="Times New Roman"/>
          <w:sz w:val="28"/>
          <w:szCs w:val="28"/>
        </w:rPr>
      </w:pPr>
    </w:p>
    <w:p w:rsidR="00B04591" w:rsidRPr="00910FD9" w:rsidRDefault="00B04591" w:rsidP="000A5654">
      <w:pPr>
        <w:spacing w:after="0" w:line="360" w:lineRule="auto"/>
        <w:ind w:firstLine="660"/>
        <w:jc w:val="both"/>
        <w:rPr>
          <w:rFonts w:ascii="Times New Roman" w:hAnsi="Times New Roman"/>
          <w:sz w:val="28"/>
          <w:szCs w:val="28"/>
        </w:rPr>
      </w:pPr>
    </w:p>
    <w:p w:rsidR="005E22DE" w:rsidRPr="00910FD9" w:rsidRDefault="005E22DE" w:rsidP="000A5654">
      <w:pPr>
        <w:spacing w:after="0" w:line="360" w:lineRule="auto"/>
        <w:rPr>
          <w:rFonts w:ascii="Times New Roman" w:hAnsi="Times New Roman"/>
          <w:sz w:val="28"/>
          <w:szCs w:val="28"/>
          <w:shd w:val="clear" w:color="auto" w:fill="FFFFFF"/>
        </w:rPr>
      </w:pPr>
      <w:r w:rsidRPr="00910FD9">
        <w:rPr>
          <w:rFonts w:ascii="Times New Roman" w:hAnsi="Times New Roman"/>
          <w:sz w:val="28"/>
          <w:szCs w:val="28"/>
          <w:shd w:val="clear" w:color="auto" w:fill="FFFFFF"/>
        </w:rPr>
        <w:br w:type="page"/>
      </w:r>
    </w:p>
    <w:p w:rsidR="005E22DE" w:rsidRPr="00910FD9" w:rsidRDefault="00BC1F71" w:rsidP="000A5654">
      <w:pPr>
        <w:spacing w:after="0" w:line="360" w:lineRule="auto"/>
        <w:ind w:firstLine="709"/>
        <w:jc w:val="center"/>
        <w:rPr>
          <w:rFonts w:ascii="Times New Roman" w:hAnsi="Times New Roman"/>
          <w:b/>
          <w:sz w:val="28"/>
          <w:szCs w:val="28"/>
        </w:rPr>
      </w:pPr>
      <w:r w:rsidRPr="00910FD9">
        <w:rPr>
          <w:rFonts w:ascii="Times New Roman" w:hAnsi="Times New Roman"/>
          <w:b/>
          <w:sz w:val="28"/>
          <w:szCs w:val="28"/>
        </w:rPr>
        <w:lastRenderedPageBreak/>
        <w:t>ЗАКЛЮЧЕНИЕ</w:t>
      </w:r>
    </w:p>
    <w:p w:rsidR="00632CA2" w:rsidRPr="00BD3BAB" w:rsidRDefault="00632CA2" w:rsidP="0017146A">
      <w:pPr>
        <w:spacing w:after="0" w:line="360" w:lineRule="auto"/>
        <w:jc w:val="both"/>
        <w:rPr>
          <w:rFonts w:ascii="Times New Roman" w:hAnsi="Times New Roman"/>
          <w:b/>
          <w:sz w:val="28"/>
          <w:szCs w:val="28"/>
          <w:highlight w:val="yellow"/>
        </w:rPr>
      </w:pPr>
    </w:p>
    <w:p w:rsidR="00295A2D" w:rsidRPr="00910FD9" w:rsidRDefault="00295A2D" w:rsidP="00295A2D">
      <w:pPr>
        <w:spacing w:after="0" w:line="360" w:lineRule="auto"/>
        <w:ind w:firstLine="567"/>
        <w:jc w:val="both"/>
        <w:rPr>
          <w:rFonts w:ascii="Times New Roman" w:hAnsi="Times New Roman"/>
          <w:sz w:val="28"/>
          <w:szCs w:val="28"/>
        </w:rPr>
      </w:pPr>
      <w:r w:rsidRPr="00910FD9">
        <w:rPr>
          <w:rFonts w:ascii="Times New Roman" w:hAnsi="Times New Roman"/>
          <w:sz w:val="28"/>
          <w:szCs w:val="28"/>
        </w:rPr>
        <w:t>Как</w:t>
      </w:r>
      <w:r w:rsidRPr="00910FD9">
        <w:rPr>
          <w:rStyle w:val="apple-converted-space"/>
          <w:rFonts w:ascii="Times New Roman" w:hAnsi="Times New Roman"/>
          <w:sz w:val="28"/>
          <w:szCs w:val="28"/>
          <w:shd w:val="clear" w:color="auto" w:fill="FFFFFF"/>
        </w:rPr>
        <w:t xml:space="preserve"> </w:t>
      </w:r>
      <w:r w:rsidRPr="00910FD9">
        <w:rPr>
          <w:rFonts w:ascii="Times New Roman" w:hAnsi="Times New Roman"/>
          <w:sz w:val="28"/>
          <w:szCs w:val="28"/>
        </w:rPr>
        <w:t>отмечается</w:t>
      </w:r>
      <w:r w:rsidRPr="00910FD9">
        <w:rPr>
          <w:rStyle w:val="apple-converted-space"/>
          <w:rFonts w:ascii="Times New Roman" w:hAnsi="Times New Roman"/>
          <w:sz w:val="28"/>
          <w:szCs w:val="28"/>
          <w:shd w:val="clear" w:color="auto" w:fill="FFFFFF"/>
        </w:rPr>
        <w:t xml:space="preserve"> </w:t>
      </w:r>
      <w:r w:rsidRPr="00910FD9">
        <w:rPr>
          <w:rFonts w:ascii="Times New Roman" w:hAnsi="Times New Roman"/>
          <w:sz w:val="28"/>
          <w:szCs w:val="28"/>
          <w:shd w:val="clear" w:color="auto" w:fill="FFFFFF"/>
        </w:rPr>
        <w:t>в</w:t>
      </w:r>
      <w:r w:rsidRPr="00910FD9">
        <w:rPr>
          <w:rStyle w:val="apple-converted-space"/>
          <w:rFonts w:ascii="Times New Roman" w:hAnsi="Times New Roman"/>
          <w:sz w:val="28"/>
          <w:szCs w:val="28"/>
          <w:shd w:val="clear" w:color="auto" w:fill="FFFFFF"/>
        </w:rPr>
        <w:t xml:space="preserve"> </w:t>
      </w:r>
      <w:r w:rsidRPr="00910FD9">
        <w:rPr>
          <w:rFonts w:ascii="Times New Roman" w:hAnsi="Times New Roman"/>
          <w:sz w:val="28"/>
          <w:szCs w:val="28"/>
        </w:rPr>
        <w:t>Государственной</w:t>
      </w:r>
      <w:r w:rsidRPr="00910FD9">
        <w:rPr>
          <w:rStyle w:val="apple-converted-space"/>
          <w:rFonts w:ascii="Times New Roman" w:hAnsi="Times New Roman"/>
          <w:sz w:val="28"/>
          <w:szCs w:val="28"/>
          <w:shd w:val="clear" w:color="auto" w:fill="FFFFFF"/>
        </w:rPr>
        <w:t xml:space="preserve"> </w:t>
      </w:r>
      <w:r w:rsidRPr="00910FD9">
        <w:rPr>
          <w:rFonts w:ascii="Times New Roman" w:hAnsi="Times New Roman"/>
          <w:sz w:val="28"/>
          <w:szCs w:val="28"/>
        </w:rPr>
        <w:t>программе</w:t>
      </w:r>
      <w:r w:rsidRPr="00910FD9">
        <w:rPr>
          <w:rStyle w:val="apple-converted-space"/>
          <w:rFonts w:ascii="Times New Roman" w:hAnsi="Times New Roman"/>
          <w:sz w:val="28"/>
          <w:szCs w:val="28"/>
          <w:shd w:val="clear" w:color="auto" w:fill="FFFFFF"/>
        </w:rPr>
        <w:t xml:space="preserve"> </w:t>
      </w:r>
      <w:r w:rsidRPr="00910FD9">
        <w:rPr>
          <w:rFonts w:ascii="Times New Roman" w:hAnsi="Times New Roman"/>
          <w:sz w:val="28"/>
          <w:szCs w:val="28"/>
          <w:shd w:val="clear" w:color="auto" w:fill="FFFFFF"/>
        </w:rPr>
        <w:t>Российской Федерации «</w:t>
      </w:r>
      <w:r w:rsidRPr="00910FD9">
        <w:rPr>
          <w:rFonts w:ascii="Times New Roman" w:hAnsi="Times New Roman"/>
          <w:sz w:val="28"/>
          <w:szCs w:val="28"/>
        </w:rPr>
        <w:t>Развитие</w:t>
      </w:r>
      <w:r w:rsidRPr="00910FD9">
        <w:rPr>
          <w:rStyle w:val="apple-converted-space"/>
          <w:rFonts w:ascii="Times New Roman" w:hAnsi="Times New Roman"/>
          <w:sz w:val="28"/>
          <w:szCs w:val="28"/>
          <w:shd w:val="clear" w:color="auto" w:fill="FFFFFF"/>
        </w:rPr>
        <w:t xml:space="preserve"> </w:t>
      </w:r>
      <w:r w:rsidRPr="00910FD9">
        <w:rPr>
          <w:rFonts w:ascii="Times New Roman" w:hAnsi="Times New Roman"/>
          <w:sz w:val="28"/>
          <w:szCs w:val="28"/>
        </w:rPr>
        <w:t>образования</w:t>
      </w:r>
      <w:r w:rsidRPr="00910FD9">
        <w:rPr>
          <w:rFonts w:ascii="Times New Roman" w:hAnsi="Times New Roman"/>
          <w:sz w:val="28"/>
          <w:szCs w:val="28"/>
          <w:shd w:val="clear" w:color="auto" w:fill="FFFFFF"/>
        </w:rPr>
        <w:t>» 2013–2020 гг.,</w:t>
      </w:r>
      <w:r w:rsidRPr="00910FD9">
        <w:rPr>
          <w:rStyle w:val="apple-converted-space"/>
          <w:rFonts w:ascii="Times New Roman" w:hAnsi="Times New Roman"/>
          <w:sz w:val="28"/>
          <w:szCs w:val="28"/>
          <w:shd w:val="clear" w:color="auto" w:fill="FFFFFF"/>
        </w:rPr>
        <w:t xml:space="preserve"> </w:t>
      </w:r>
      <w:r w:rsidRPr="00910FD9">
        <w:rPr>
          <w:rFonts w:ascii="Times New Roman" w:hAnsi="Times New Roman"/>
          <w:sz w:val="28"/>
          <w:szCs w:val="28"/>
        </w:rPr>
        <w:t>нынешнему</w:t>
      </w:r>
      <w:r w:rsidRPr="00910FD9">
        <w:rPr>
          <w:rStyle w:val="apple-converted-space"/>
          <w:rFonts w:ascii="Times New Roman" w:hAnsi="Times New Roman"/>
          <w:sz w:val="28"/>
          <w:szCs w:val="28"/>
          <w:shd w:val="clear" w:color="auto" w:fill="FFFFFF"/>
        </w:rPr>
        <w:t xml:space="preserve"> </w:t>
      </w:r>
      <w:r w:rsidRPr="00910FD9">
        <w:rPr>
          <w:rFonts w:ascii="Times New Roman" w:hAnsi="Times New Roman"/>
          <w:sz w:val="28"/>
          <w:szCs w:val="28"/>
        </w:rPr>
        <w:t>обществу</w:t>
      </w:r>
      <w:r w:rsidRPr="00910FD9">
        <w:rPr>
          <w:rStyle w:val="apple-converted-space"/>
          <w:rFonts w:ascii="Times New Roman" w:hAnsi="Times New Roman"/>
          <w:sz w:val="28"/>
          <w:szCs w:val="28"/>
          <w:shd w:val="clear" w:color="auto" w:fill="FFFFFF"/>
        </w:rPr>
        <w:t xml:space="preserve"> </w:t>
      </w:r>
      <w:r w:rsidRPr="00910FD9">
        <w:rPr>
          <w:rFonts w:ascii="Times New Roman" w:hAnsi="Times New Roman"/>
          <w:sz w:val="28"/>
          <w:szCs w:val="28"/>
        </w:rPr>
        <w:t>необходимы</w:t>
      </w:r>
      <w:r w:rsidRPr="00910FD9">
        <w:rPr>
          <w:rStyle w:val="apple-converted-space"/>
          <w:rFonts w:ascii="Times New Roman" w:hAnsi="Times New Roman"/>
          <w:sz w:val="28"/>
          <w:szCs w:val="28"/>
          <w:shd w:val="clear" w:color="auto" w:fill="FFFFFF"/>
        </w:rPr>
        <w:t xml:space="preserve"> </w:t>
      </w:r>
      <w:r w:rsidRPr="00910FD9">
        <w:rPr>
          <w:rFonts w:ascii="Times New Roman" w:hAnsi="Times New Roman"/>
          <w:sz w:val="28"/>
          <w:szCs w:val="28"/>
        </w:rPr>
        <w:t>образованные</w:t>
      </w:r>
      <w:r w:rsidRPr="00910FD9">
        <w:rPr>
          <w:rStyle w:val="apple-converted-space"/>
          <w:rFonts w:ascii="Times New Roman" w:hAnsi="Times New Roman"/>
          <w:sz w:val="28"/>
          <w:szCs w:val="28"/>
          <w:shd w:val="clear" w:color="auto" w:fill="FFFFFF"/>
        </w:rPr>
        <w:t xml:space="preserve"> </w:t>
      </w:r>
      <w:r w:rsidRPr="00910FD9">
        <w:rPr>
          <w:rFonts w:ascii="Times New Roman" w:hAnsi="Times New Roman"/>
          <w:sz w:val="28"/>
          <w:szCs w:val="28"/>
        </w:rPr>
        <w:t>высоконравственные</w:t>
      </w:r>
      <w:r w:rsidRPr="00910FD9">
        <w:rPr>
          <w:rStyle w:val="apple-converted-space"/>
          <w:rFonts w:ascii="Times New Roman" w:hAnsi="Times New Roman"/>
          <w:sz w:val="28"/>
          <w:szCs w:val="28"/>
          <w:shd w:val="clear" w:color="auto" w:fill="FFFFFF"/>
        </w:rPr>
        <w:t xml:space="preserve"> </w:t>
      </w:r>
      <w:r w:rsidRPr="00910FD9">
        <w:rPr>
          <w:rFonts w:ascii="Times New Roman" w:hAnsi="Times New Roman"/>
          <w:sz w:val="28"/>
          <w:szCs w:val="28"/>
        </w:rPr>
        <w:t>компетентные личности, обладающие</w:t>
      </w:r>
      <w:r w:rsidRPr="00910FD9">
        <w:rPr>
          <w:rStyle w:val="apple-converted-space"/>
          <w:rFonts w:ascii="Times New Roman" w:hAnsi="Times New Roman"/>
          <w:sz w:val="28"/>
          <w:szCs w:val="28"/>
          <w:shd w:val="clear" w:color="auto" w:fill="FFFFFF"/>
        </w:rPr>
        <w:t xml:space="preserve"> </w:t>
      </w:r>
      <w:r w:rsidRPr="00910FD9">
        <w:rPr>
          <w:rFonts w:ascii="Times New Roman" w:hAnsi="Times New Roman"/>
          <w:sz w:val="28"/>
          <w:szCs w:val="28"/>
        </w:rPr>
        <w:t>высоким</w:t>
      </w:r>
      <w:r w:rsidRPr="00910FD9">
        <w:rPr>
          <w:rFonts w:ascii="Times New Roman" w:hAnsi="Times New Roman"/>
          <w:sz w:val="28"/>
          <w:szCs w:val="28"/>
          <w:shd w:val="clear" w:color="auto" w:fill="FFFFFF"/>
        </w:rPr>
        <w:t xml:space="preserve"> </w:t>
      </w:r>
      <w:r w:rsidRPr="00910FD9">
        <w:rPr>
          <w:rFonts w:ascii="Times New Roman" w:hAnsi="Times New Roman"/>
          <w:sz w:val="28"/>
          <w:szCs w:val="28"/>
        </w:rPr>
        <w:t>уровнем</w:t>
      </w:r>
      <w:r w:rsidRPr="00910FD9">
        <w:rPr>
          <w:rFonts w:ascii="Times New Roman" w:hAnsi="Times New Roman"/>
          <w:sz w:val="28"/>
          <w:szCs w:val="28"/>
          <w:shd w:val="clear" w:color="auto" w:fill="FFFFFF"/>
        </w:rPr>
        <w:t xml:space="preserve"> сформированности</w:t>
      </w:r>
      <w:r w:rsidRPr="00910FD9">
        <w:rPr>
          <w:rStyle w:val="apple-converted-space"/>
          <w:rFonts w:ascii="Times New Roman" w:hAnsi="Times New Roman"/>
          <w:sz w:val="28"/>
          <w:szCs w:val="28"/>
          <w:shd w:val="clear" w:color="auto" w:fill="FFFFFF"/>
        </w:rPr>
        <w:t xml:space="preserve"> </w:t>
      </w:r>
      <w:r w:rsidRPr="00910FD9">
        <w:rPr>
          <w:rFonts w:ascii="Times New Roman" w:hAnsi="Times New Roman"/>
          <w:sz w:val="28"/>
          <w:szCs w:val="28"/>
        </w:rPr>
        <w:t>различных</w:t>
      </w:r>
      <w:r w:rsidRPr="00910FD9">
        <w:rPr>
          <w:rStyle w:val="apple-converted-space"/>
          <w:rFonts w:ascii="Times New Roman" w:hAnsi="Times New Roman"/>
          <w:sz w:val="28"/>
          <w:szCs w:val="28"/>
          <w:shd w:val="clear" w:color="auto" w:fill="FFFFFF"/>
        </w:rPr>
        <w:t xml:space="preserve"> </w:t>
      </w:r>
      <w:r w:rsidRPr="00910FD9">
        <w:rPr>
          <w:rFonts w:ascii="Times New Roman" w:hAnsi="Times New Roman"/>
          <w:sz w:val="28"/>
          <w:szCs w:val="28"/>
        </w:rPr>
        <w:t>культур</w:t>
      </w:r>
      <w:r w:rsidRPr="00910FD9">
        <w:rPr>
          <w:rFonts w:ascii="Times New Roman" w:hAnsi="Times New Roman"/>
          <w:sz w:val="28"/>
          <w:szCs w:val="28"/>
          <w:shd w:val="clear" w:color="auto" w:fill="FFFFFF"/>
        </w:rPr>
        <w:t>.</w:t>
      </w:r>
      <w:r w:rsidRPr="00910FD9">
        <w:rPr>
          <w:rStyle w:val="apple-converted-space"/>
          <w:rFonts w:ascii="Times New Roman" w:hAnsi="Times New Roman"/>
          <w:sz w:val="28"/>
          <w:szCs w:val="28"/>
          <w:shd w:val="clear" w:color="auto" w:fill="FFFFFF"/>
        </w:rPr>
        <w:t xml:space="preserve"> </w:t>
      </w:r>
      <w:r w:rsidRPr="00910FD9">
        <w:rPr>
          <w:rFonts w:ascii="Times New Roman" w:hAnsi="Times New Roman"/>
          <w:sz w:val="28"/>
          <w:szCs w:val="28"/>
        </w:rPr>
        <w:t>Следовательно,</w:t>
      </w:r>
      <w:r w:rsidRPr="00910FD9">
        <w:rPr>
          <w:rStyle w:val="apple-converted-space"/>
          <w:rFonts w:ascii="Times New Roman" w:hAnsi="Times New Roman"/>
          <w:sz w:val="28"/>
          <w:szCs w:val="28"/>
          <w:shd w:val="clear" w:color="auto" w:fill="FFFFFF"/>
        </w:rPr>
        <w:t xml:space="preserve"> </w:t>
      </w:r>
      <w:r w:rsidRPr="00910FD9">
        <w:rPr>
          <w:rFonts w:ascii="Times New Roman" w:hAnsi="Times New Roman"/>
          <w:sz w:val="28"/>
          <w:szCs w:val="28"/>
        </w:rPr>
        <w:t>следует</w:t>
      </w:r>
      <w:r w:rsidRPr="00910FD9">
        <w:rPr>
          <w:rStyle w:val="apple-converted-space"/>
          <w:rFonts w:ascii="Times New Roman" w:hAnsi="Times New Roman"/>
          <w:sz w:val="28"/>
          <w:szCs w:val="28"/>
          <w:shd w:val="clear" w:color="auto" w:fill="FFFFFF"/>
        </w:rPr>
        <w:t xml:space="preserve"> </w:t>
      </w:r>
      <w:r w:rsidRPr="00910FD9">
        <w:rPr>
          <w:rFonts w:ascii="Times New Roman" w:hAnsi="Times New Roman"/>
          <w:sz w:val="28"/>
          <w:szCs w:val="28"/>
        </w:rPr>
        <w:t>сформировывать</w:t>
      </w:r>
      <w:r w:rsidRPr="00910FD9">
        <w:rPr>
          <w:rStyle w:val="apple-converted-space"/>
          <w:rFonts w:ascii="Times New Roman" w:hAnsi="Times New Roman"/>
          <w:sz w:val="28"/>
          <w:szCs w:val="28"/>
          <w:shd w:val="clear" w:color="auto" w:fill="FFFFFF"/>
        </w:rPr>
        <w:t xml:space="preserve"> </w:t>
      </w:r>
      <w:r w:rsidRPr="00910FD9">
        <w:rPr>
          <w:rFonts w:ascii="Times New Roman" w:hAnsi="Times New Roman"/>
          <w:sz w:val="28"/>
          <w:szCs w:val="28"/>
          <w:shd w:val="clear" w:color="auto" w:fill="FFFFFF"/>
        </w:rPr>
        <w:t>коммуникативную</w:t>
      </w:r>
      <w:r w:rsidRPr="00910FD9">
        <w:rPr>
          <w:rStyle w:val="apple-converted-space"/>
          <w:rFonts w:ascii="Times New Roman" w:hAnsi="Times New Roman"/>
          <w:sz w:val="28"/>
          <w:szCs w:val="28"/>
          <w:shd w:val="clear" w:color="auto" w:fill="FFFFFF"/>
        </w:rPr>
        <w:t xml:space="preserve"> </w:t>
      </w:r>
      <w:r w:rsidRPr="00910FD9">
        <w:rPr>
          <w:rFonts w:ascii="Times New Roman" w:hAnsi="Times New Roman"/>
          <w:sz w:val="28"/>
          <w:szCs w:val="28"/>
        </w:rPr>
        <w:t>компетентность</w:t>
      </w:r>
      <w:r w:rsidRPr="00910FD9">
        <w:rPr>
          <w:rStyle w:val="apple-converted-space"/>
          <w:rFonts w:ascii="Times New Roman" w:hAnsi="Times New Roman"/>
          <w:sz w:val="28"/>
          <w:szCs w:val="28"/>
          <w:shd w:val="clear" w:color="auto" w:fill="FFFFFF"/>
        </w:rPr>
        <w:t xml:space="preserve"> </w:t>
      </w:r>
      <w:r w:rsidRPr="00910FD9">
        <w:rPr>
          <w:rFonts w:ascii="Times New Roman" w:hAnsi="Times New Roman"/>
          <w:sz w:val="28"/>
          <w:szCs w:val="28"/>
        </w:rPr>
        <w:t>ещё</w:t>
      </w:r>
      <w:r w:rsidRPr="00910FD9">
        <w:rPr>
          <w:rStyle w:val="apple-converted-space"/>
          <w:rFonts w:ascii="Times New Roman" w:hAnsi="Times New Roman"/>
          <w:sz w:val="28"/>
          <w:szCs w:val="28"/>
          <w:shd w:val="clear" w:color="auto" w:fill="FFFFFF"/>
        </w:rPr>
        <w:t xml:space="preserve"> </w:t>
      </w:r>
      <w:r w:rsidRPr="00910FD9">
        <w:rPr>
          <w:rFonts w:ascii="Times New Roman" w:hAnsi="Times New Roman"/>
          <w:sz w:val="28"/>
          <w:szCs w:val="28"/>
          <w:shd w:val="clear" w:color="auto" w:fill="FFFFFF"/>
        </w:rPr>
        <w:t>в</w:t>
      </w:r>
      <w:r w:rsidRPr="00910FD9">
        <w:rPr>
          <w:rStyle w:val="apple-converted-space"/>
          <w:rFonts w:ascii="Times New Roman" w:hAnsi="Times New Roman"/>
          <w:sz w:val="28"/>
          <w:szCs w:val="28"/>
          <w:shd w:val="clear" w:color="auto" w:fill="FFFFFF"/>
        </w:rPr>
        <w:t xml:space="preserve"> </w:t>
      </w:r>
      <w:r w:rsidRPr="00910FD9">
        <w:rPr>
          <w:rFonts w:ascii="Times New Roman" w:hAnsi="Times New Roman"/>
          <w:sz w:val="28"/>
          <w:szCs w:val="28"/>
        </w:rPr>
        <w:t>младшем</w:t>
      </w:r>
      <w:r w:rsidRPr="00910FD9">
        <w:rPr>
          <w:rStyle w:val="apple-converted-space"/>
          <w:rFonts w:ascii="Times New Roman" w:hAnsi="Times New Roman"/>
          <w:sz w:val="28"/>
          <w:szCs w:val="28"/>
          <w:shd w:val="clear" w:color="auto" w:fill="FFFFFF"/>
        </w:rPr>
        <w:t xml:space="preserve"> </w:t>
      </w:r>
      <w:r w:rsidRPr="00910FD9">
        <w:rPr>
          <w:rFonts w:ascii="Times New Roman" w:hAnsi="Times New Roman"/>
          <w:sz w:val="28"/>
          <w:szCs w:val="28"/>
          <w:shd w:val="clear" w:color="auto" w:fill="FFFFFF"/>
        </w:rPr>
        <w:t>школьном</w:t>
      </w:r>
      <w:r w:rsidRPr="00910FD9">
        <w:rPr>
          <w:rStyle w:val="apple-converted-space"/>
          <w:rFonts w:ascii="Times New Roman" w:hAnsi="Times New Roman"/>
          <w:sz w:val="28"/>
          <w:szCs w:val="28"/>
          <w:shd w:val="clear" w:color="auto" w:fill="FFFFFF"/>
        </w:rPr>
        <w:t xml:space="preserve"> </w:t>
      </w:r>
      <w:r w:rsidRPr="00910FD9">
        <w:rPr>
          <w:rFonts w:ascii="Times New Roman" w:hAnsi="Times New Roman"/>
          <w:sz w:val="28"/>
          <w:szCs w:val="28"/>
        </w:rPr>
        <w:t>возрасте</w:t>
      </w:r>
      <w:r w:rsidRPr="00910FD9">
        <w:rPr>
          <w:rFonts w:ascii="Times New Roman" w:hAnsi="Times New Roman"/>
          <w:sz w:val="28"/>
          <w:szCs w:val="28"/>
          <w:shd w:val="clear" w:color="auto" w:fill="FFFFFF"/>
        </w:rPr>
        <w:t>, закладывая</w:t>
      </w:r>
      <w:r w:rsidRPr="00910FD9">
        <w:rPr>
          <w:rStyle w:val="apple-converted-space"/>
          <w:rFonts w:ascii="Times New Roman" w:hAnsi="Times New Roman"/>
          <w:sz w:val="28"/>
          <w:szCs w:val="28"/>
          <w:shd w:val="clear" w:color="auto" w:fill="FFFFFF"/>
        </w:rPr>
        <w:t xml:space="preserve"> </w:t>
      </w:r>
      <w:r w:rsidRPr="00910FD9">
        <w:rPr>
          <w:rFonts w:ascii="Times New Roman" w:hAnsi="Times New Roman"/>
          <w:sz w:val="28"/>
          <w:szCs w:val="28"/>
        </w:rPr>
        <w:t>это</w:t>
      </w:r>
      <w:r w:rsidRPr="00910FD9">
        <w:rPr>
          <w:rStyle w:val="apple-converted-space"/>
          <w:rFonts w:ascii="Times New Roman" w:hAnsi="Times New Roman"/>
          <w:sz w:val="28"/>
          <w:szCs w:val="28"/>
          <w:shd w:val="clear" w:color="auto" w:fill="FFFFFF"/>
        </w:rPr>
        <w:t xml:space="preserve"> </w:t>
      </w:r>
      <w:r w:rsidRPr="00910FD9">
        <w:rPr>
          <w:rFonts w:ascii="Times New Roman" w:hAnsi="Times New Roman"/>
          <w:sz w:val="28"/>
          <w:szCs w:val="28"/>
        </w:rPr>
        <w:t>ещё</w:t>
      </w:r>
      <w:r w:rsidRPr="00910FD9">
        <w:rPr>
          <w:rStyle w:val="apple-converted-space"/>
          <w:rFonts w:ascii="Times New Roman" w:hAnsi="Times New Roman"/>
          <w:sz w:val="28"/>
          <w:szCs w:val="28"/>
          <w:shd w:val="clear" w:color="auto" w:fill="FFFFFF"/>
        </w:rPr>
        <w:t xml:space="preserve"> </w:t>
      </w:r>
      <w:r w:rsidRPr="00910FD9">
        <w:rPr>
          <w:rFonts w:ascii="Times New Roman" w:hAnsi="Times New Roman"/>
          <w:sz w:val="28"/>
          <w:szCs w:val="28"/>
          <w:shd w:val="clear" w:color="auto" w:fill="FFFFFF"/>
        </w:rPr>
        <w:t>в</w:t>
      </w:r>
      <w:r w:rsidRPr="00910FD9">
        <w:rPr>
          <w:rStyle w:val="apple-converted-space"/>
          <w:rFonts w:ascii="Times New Roman" w:hAnsi="Times New Roman"/>
          <w:sz w:val="28"/>
          <w:szCs w:val="28"/>
          <w:shd w:val="clear" w:color="auto" w:fill="FFFFFF"/>
        </w:rPr>
        <w:t xml:space="preserve"> </w:t>
      </w:r>
      <w:r w:rsidRPr="00910FD9">
        <w:rPr>
          <w:rFonts w:ascii="Times New Roman" w:hAnsi="Times New Roman"/>
          <w:sz w:val="28"/>
          <w:szCs w:val="28"/>
        </w:rPr>
        <w:t>гибкое</w:t>
      </w:r>
      <w:r w:rsidRPr="00910FD9">
        <w:rPr>
          <w:rStyle w:val="apple-converted-space"/>
          <w:rFonts w:ascii="Times New Roman" w:hAnsi="Times New Roman"/>
          <w:sz w:val="28"/>
          <w:szCs w:val="28"/>
          <w:shd w:val="clear" w:color="auto" w:fill="FFFFFF"/>
        </w:rPr>
        <w:t xml:space="preserve"> </w:t>
      </w:r>
      <w:r w:rsidRPr="00910FD9">
        <w:rPr>
          <w:rFonts w:ascii="Times New Roman" w:hAnsi="Times New Roman"/>
          <w:sz w:val="28"/>
          <w:szCs w:val="28"/>
        </w:rPr>
        <w:t>сознание</w:t>
      </w:r>
      <w:r w:rsidRPr="00910FD9">
        <w:rPr>
          <w:rStyle w:val="apple-converted-space"/>
          <w:rFonts w:ascii="Times New Roman" w:hAnsi="Times New Roman"/>
          <w:sz w:val="28"/>
          <w:szCs w:val="28"/>
          <w:shd w:val="clear" w:color="auto" w:fill="FFFFFF"/>
        </w:rPr>
        <w:t xml:space="preserve"> </w:t>
      </w:r>
      <w:r w:rsidRPr="00910FD9">
        <w:rPr>
          <w:rFonts w:ascii="Times New Roman" w:hAnsi="Times New Roman"/>
          <w:sz w:val="28"/>
          <w:szCs w:val="28"/>
        </w:rPr>
        <w:t>детей</w:t>
      </w:r>
      <w:r w:rsidRPr="00910FD9">
        <w:rPr>
          <w:rFonts w:ascii="Times New Roman" w:hAnsi="Times New Roman"/>
          <w:sz w:val="28"/>
          <w:szCs w:val="28"/>
          <w:shd w:val="clear" w:color="auto" w:fill="FFFFFF"/>
        </w:rPr>
        <w:t>.</w:t>
      </w:r>
    </w:p>
    <w:p w:rsidR="00295A2D" w:rsidRPr="00910FD9" w:rsidRDefault="00295A2D" w:rsidP="00295A2D">
      <w:pPr>
        <w:spacing w:after="0" w:line="360" w:lineRule="auto"/>
        <w:ind w:firstLine="567"/>
        <w:jc w:val="both"/>
        <w:rPr>
          <w:rFonts w:ascii="Times New Roman" w:hAnsi="Times New Roman"/>
          <w:sz w:val="28"/>
          <w:szCs w:val="28"/>
        </w:rPr>
      </w:pPr>
      <w:r w:rsidRPr="00910FD9">
        <w:rPr>
          <w:rFonts w:ascii="Times New Roman" w:hAnsi="Times New Roman"/>
          <w:sz w:val="28"/>
          <w:szCs w:val="28"/>
          <w:shd w:val="clear" w:color="auto" w:fill="FFFFFF"/>
        </w:rPr>
        <w:t>Стандартами</w:t>
      </w:r>
      <w:r w:rsidRPr="00910FD9">
        <w:rPr>
          <w:rStyle w:val="apple-converted-space"/>
          <w:rFonts w:ascii="Times New Roman" w:hAnsi="Times New Roman"/>
          <w:sz w:val="28"/>
          <w:szCs w:val="28"/>
          <w:shd w:val="clear" w:color="auto" w:fill="FFFFFF"/>
        </w:rPr>
        <w:t xml:space="preserve"> </w:t>
      </w:r>
      <w:r w:rsidRPr="00910FD9">
        <w:rPr>
          <w:rFonts w:ascii="Times New Roman" w:hAnsi="Times New Roman"/>
          <w:sz w:val="28"/>
          <w:szCs w:val="28"/>
        </w:rPr>
        <w:t>по</w:t>
      </w:r>
      <w:r w:rsidRPr="00910FD9">
        <w:rPr>
          <w:rStyle w:val="apple-converted-space"/>
          <w:rFonts w:ascii="Times New Roman" w:hAnsi="Times New Roman"/>
          <w:sz w:val="28"/>
          <w:szCs w:val="28"/>
          <w:shd w:val="clear" w:color="auto" w:fill="FFFFFF"/>
        </w:rPr>
        <w:t xml:space="preserve"> </w:t>
      </w:r>
      <w:r w:rsidRPr="00910FD9">
        <w:rPr>
          <w:rFonts w:ascii="Times New Roman" w:hAnsi="Times New Roman"/>
          <w:sz w:val="28"/>
          <w:szCs w:val="28"/>
        </w:rPr>
        <w:t>всем</w:t>
      </w:r>
      <w:r w:rsidRPr="00910FD9">
        <w:rPr>
          <w:rStyle w:val="apple-converted-space"/>
          <w:rFonts w:ascii="Times New Roman" w:hAnsi="Times New Roman"/>
          <w:sz w:val="28"/>
          <w:szCs w:val="28"/>
          <w:shd w:val="clear" w:color="auto" w:fill="FFFFFF"/>
        </w:rPr>
        <w:t xml:space="preserve"> </w:t>
      </w:r>
      <w:r w:rsidRPr="00910FD9">
        <w:rPr>
          <w:rFonts w:ascii="Times New Roman" w:hAnsi="Times New Roman"/>
          <w:sz w:val="28"/>
          <w:szCs w:val="28"/>
        </w:rPr>
        <w:t>направлениям</w:t>
      </w:r>
      <w:r w:rsidRPr="00910FD9">
        <w:rPr>
          <w:rStyle w:val="apple-converted-space"/>
          <w:rFonts w:ascii="Times New Roman" w:hAnsi="Times New Roman"/>
          <w:sz w:val="28"/>
          <w:szCs w:val="28"/>
          <w:shd w:val="clear" w:color="auto" w:fill="FFFFFF"/>
        </w:rPr>
        <w:t xml:space="preserve"> </w:t>
      </w:r>
      <w:r w:rsidRPr="00910FD9">
        <w:rPr>
          <w:rFonts w:ascii="Times New Roman" w:hAnsi="Times New Roman"/>
          <w:sz w:val="28"/>
          <w:szCs w:val="28"/>
          <w:shd w:val="clear" w:color="auto" w:fill="FFFFFF"/>
        </w:rPr>
        <w:t>подготовки</w:t>
      </w:r>
      <w:r w:rsidRPr="00910FD9">
        <w:rPr>
          <w:rStyle w:val="apple-converted-space"/>
          <w:rFonts w:ascii="Times New Roman" w:hAnsi="Times New Roman"/>
          <w:sz w:val="28"/>
          <w:szCs w:val="28"/>
          <w:shd w:val="clear" w:color="auto" w:fill="FFFFFF"/>
        </w:rPr>
        <w:t xml:space="preserve"> </w:t>
      </w:r>
      <w:r w:rsidRPr="00910FD9">
        <w:rPr>
          <w:rFonts w:ascii="Times New Roman" w:hAnsi="Times New Roman"/>
          <w:sz w:val="28"/>
          <w:szCs w:val="28"/>
        </w:rPr>
        <w:t>школьников</w:t>
      </w:r>
      <w:r w:rsidRPr="00910FD9">
        <w:rPr>
          <w:rStyle w:val="apple-converted-space"/>
          <w:rFonts w:ascii="Times New Roman" w:hAnsi="Times New Roman"/>
          <w:sz w:val="28"/>
          <w:szCs w:val="28"/>
          <w:shd w:val="clear" w:color="auto" w:fill="FFFFFF"/>
        </w:rPr>
        <w:t xml:space="preserve"> </w:t>
      </w:r>
      <w:r w:rsidRPr="00910FD9">
        <w:rPr>
          <w:rFonts w:ascii="Times New Roman" w:hAnsi="Times New Roman"/>
          <w:sz w:val="28"/>
          <w:szCs w:val="28"/>
          <w:shd w:val="clear" w:color="auto" w:fill="FFFFFF"/>
        </w:rPr>
        <w:t>преду-</w:t>
      </w:r>
      <w:r w:rsidRPr="00910FD9">
        <w:rPr>
          <w:rFonts w:ascii="Times New Roman" w:hAnsi="Times New Roman"/>
          <w:sz w:val="28"/>
          <w:szCs w:val="28"/>
        </w:rPr>
        <w:t>смотрено</w:t>
      </w:r>
      <w:r w:rsidRPr="00910FD9">
        <w:rPr>
          <w:rStyle w:val="apple-converted-space"/>
          <w:rFonts w:ascii="Times New Roman" w:hAnsi="Times New Roman"/>
          <w:sz w:val="28"/>
          <w:szCs w:val="28"/>
          <w:shd w:val="clear" w:color="auto" w:fill="FFFFFF"/>
        </w:rPr>
        <w:t xml:space="preserve"> </w:t>
      </w:r>
      <w:r w:rsidRPr="00910FD9">
        <w:rPr>
          <w:rFonts w:ascii="Times New Roman" w:hAnsi="Times New Roman"/>
          <w:sz w:val="28"/>
          <w:szCs w:val="28"/>
        </w:rPr>
        <w:t>получение</w:t>
      </w:r>
      <w:r w:rsidRPr="00910FD9">
        <w:rPr>
          <w:rStyle w:val="apple-converted-space"/>
          <w:rFonts w:ascii="Times New Roman" w:hAnsi="Times New Roman"/>
          <w:sz w:val="28"/>
          <w:szCs w:val="28"/>
          <w:shd w:val="clear" w:color="auto" w:fill="FFFFFF"/>
        </w:rPr>
        <w:t xml:space="preserve"> </w:t>
      </w:r>
      <w:r w:rsidRPr="00910FD9">
        <w:rPr>
          <w:rFonts w:ascii="Times New Roman" w:hAnsi="Times New Roman"/>
          <w:sz w:val="28"/>
          <w:szCs w:val="28"/>
          <w:shd w:val="clear" w:color="auto" w:fill="FFFFFF"/>
        </w:rPr>
        <w:t>в</w:t>
      </w:r>
      <w:r w:rsidRPr="00910FD9">
        <w:rPr>
          <w:rStyle w:val="apple-converted-space"/>
          <w:rFonts w:ascii="Times New Roman" w:hAnsi="Times New Roman"/>
          <w:sz w:val="28"/>
          <w:szCs w:val="28"/>
          <w:shd w:val="clear" w:color="auto" w:fill="FFFFFF"/>
        </w:rPr>
        <w:t xml:space="preserve"> </w:t>
      </w:r>
      <w:r w:rsidRPr="00910FD9">
        <w:rPr>
          <w:rFonts w:ascii="Times New Roman" w:hAnsi="Times New Roman"/>
          <w:sz w:val="28"/>
          <w:szCs w:val="28"/>
        </w:rPr>
        <w:t>ходе</w:t>
      </w:r>
      <w:r w:rsidRPr="00910FD9">
        <w:rPr>
          <w:rStyle w:val="apple-converted-space"/>
          <w:rFonts w:ascii="Times New Roman" w:hAnsi="Times New Roman"/>
          <w:sz w:val="28"/>
          <w:szCs w:val="28"/>
          <w:shd w:val="clear" w:color="auto" w:fill="FFFFFF"/>
        </w:rPr>
        <w:t xml:space="preserve"> </w:t>
      </w:r>
      <w:r w:rsidRPr="00910FD9">
        <w:rPr>
          <w:rFonts w:ascii="Times New Roman" w:hAnsi="Times New Roman"/>
          <w:sz w:val="28"/>
          <w:szCs w:val="28"/>
        </w:rPr>
        <w:t>обучения</w:t>
      </w:r>
      <w:r w:rsidRPr="00910FD9">
        <w:rPr>
          <w:rStyle w:val="apple-converted-space"/>
          <w:rFonts w:ascii="Times New Roman" w:hAnsi="Times New Roman"/>
          <w:sz w:val="28"/>
          <w:szCs w:val="28"/>
          <w:shd w:val="clear" w:color="auto" w:fill="FFFFFF"/>
        </w:rPr>
        <w:t xml:space="preserve"> </w:t>
      </w:r>
      <w:r w:rsidRPr="00910FD9">
        <w:rPr>
          <w:rFonts w:ascii="Times New Roman" w:hAnsi="Times New Roman"/>
          <w:sz w:val="28"/>
          <w:szCs w:val="28"/>
          <w:shd w:val="clear" w:color="auto" w:fill="FFFFFF"/>
        </w:rPr>
        <w:t>коммуникативной</w:t>
      </w:r>
      <w:r w:rsidRPr="00910FD9">
        <w:rPr>
          <w:rStyle w:val="apple-converted-space"/>
          <w:rFonts w:ascii="Times New Roman" w:hAnsi="Times New Roman"/>
          <w:sz w:val="28"/>
          <w:szCs w:val="28"/>
          <w:shd w:val="clear" w:color="auto" w:fill="FFFFFF"/>
        </w:rPr>
        <w:t xml:space="preserve"> </w:t>
      </w:r>
      <w:r w:rsidRPr="00910FD9">
        <w:rPr>
          <w:rFonts w:ascii="Times New Roman" w:hAnsi="Times New Roman"/>
          <w:sz w:val="28"/>
          <w:szCs w:val="28"/>
        </w:rPr>
        <w:t>компетентности</w:t>
      </w:r>
      <w:r w:rsidRPr="00910FD9">
        <w:rPr>
          <w:rStyle w:val="apple-converted-space"/>
          <w:rFonts w:ascii="Times New Roman" w:hAnsi="Times New Roman"/>
          <w:sz w:val="28"/>
          <w:szCs w:val="28"/>
          <w:shd w:val="clear" w:color="auto" w:fill="FFFFFF"/>
        </w:rPr>
        <w:t xml:space="preserve"> </w:t>
      </w:r>
      <w:r w:rsidRPr="00910FD9">
        <w:rPr>
          <w:rFonts w:ascii="Times New Roman" w:hAnsi="Times New Roman"/>
          <w:sz w:val="28"/>
          <w:szCs w:val="28"/>
        </w:rPr>
        <w:t>на</w:t>
      </w:r>
      <w:r w:rsidRPr="00910FD9">
        <w:rPr>
          <w:rStyle w:val="apple-converted-space"/>
          <w:rFonts w:ascii="Times New Roman" w:hAnsi="Times New Roman"/>
          <w:sz w:val="28"/>
          <w:szCs w:val="28"/>
          <w:shd w:val="clear" w:color="auto" w:fill="FFFFFF"/>
        </w:rPr>
        <w:t xml:space="preserve"> </w:t>
      </w:r>
      <w:r w:rsidRPr="00910FD9">
        <w:rPr>
          <w:rFonts w:ascii="Times New Roman" w:hAnsi="Times New Roman"/>
          <w:sz w:val="28"/>
          <w:szCs w:val="28"/>
        </w:rPr>
        <w:t>уроках</w:t>
      </w:r>
      <w:r w:rsidRPr="00910FD9">
        <w:rPr>
          <w:rStyle w:val="apple-converted-space"/>
          <w:rFonts w:ascii="Times New Roman" w:hAnsi="Times New Roman"/>
          <w:sz w:val="28"/>
          <w:szCs w:val="28"/>
          <w:shd w:val="clear" w:color="auto" w:fill="FFFFFF"/>
        </w:rPr>
        <w:t xml:space="preserve"> </w:t>
      </w:r>
      <w:r w:rsidRPr="00910FD9">
        <w:rPr>
          <w:rFonts w:ascii="Times New Roman" w:hAnsi="Times New Roman"/>
          <w:sz w:val="28"/>
          <w:szCs w:val="28"/>
        </w:rPr>
        <w:t>литературного</w:t>
      </w:r>
      <w:r w:rsidRPr="00910FD9">
        <w:rPr>
          <w:rStyle w:val="apple-converted-space"/>
          <w:rFonts w:ascii="Times New Roman" w:hAnsi="Times New Roman"/>
          <w:sz w:val="28"/>
          <w:szCs w:val="28"/>
          <w:shd w:val="clear" w:color="auto" w:fill="FFFFFF"/>
        </w:rPr>
        <w:t xml:space="preserve"> </w:t>
      </w:r>
      <w:r w:rsidRPr="00910FD9">
        <w:rPr>
          <w:rFonts w:ascii="Times New Roman" w:hAnsi="Times New Roman"/>
          <w:sz w:val="28"/>
          <w:szCs w:val="28"/>
          <w:shd w:val="clear" w:color="auto" w:fill="FFFFFF"/>
        </w:rPr>
        <w:t>чтения.</w:t>
      </w:r>
      <w:r w:rsidRPr="00910FD9">
        <w:rPr>
          <w:rStyle w:val="apple-converted-space"/>
          <w:rFonts w:ascii="Times New Roman" w:hAnsi="Times New Roman"/>
          <w:sz w:val="28"/>
          <w:szCs w:val="28"/>
          <w:shd w:val="clear" w:color="auto" w:fill="FFFFFF"/>
        </w:rPr>
        <w:t xml:space="preserve"> </w:t>
      </w:r>
      <w:r w:rsidRPr="00910FD9">
        <w:rPr>
          <w:rFonts w:ascii="Times New Roman" w:hAnsi="Times New Roman"/>
          <w:sz w:val="28"/>
          <w:szCs w:val="28"/>
        </w:rPr>
        <w:t>Поскольку</w:t>
      </w:r>
      <w:r w:rsidRPr="00910FD9">
        <w:rPr>
          <w:rStyle w:val="apple-converted-space"/>
          <w:rFonts w:ascii="Times New Roman" w:hAnsi="Times New Roman"/>
          <w:sz w:val="28"/>
          <w:szCs w:val="28"/>
          <w:shd w:val="clear" w:color="auto" w:fill="FFFFFF"/>
        </w:rPr>
        <w:t xml:space="preserve"> </w:t>
      </w:r>
      <w:r w:rsidRPr="00910FD9">
        <w:rPr>
          <w:rFonts w:ascii="Times New Roman" w:hAnsi="Times New Roman"/>
          <w:sz w:val="28"/>
          <w:szCs w:val="28"/>
          <w:shd w:val="clear" w:color="auto" w:fill="FFFFFF"/>
        </w:rPr>
        <w:t>коммуникативная</w:t>
      </w:r>
      <w:r w:rsidRPr="00910FD9">
        <w:rPr>
          <w:rStyle w:val="apple-converted-space"/>
          <w:rFonts w:ascii="Times New Roman" w:hAnsi="Times New Roman"/>
          <w:sz w:val="28"/>
          <w:szCs w:val="28"/>
          <w:shd w:val="clear" w:color="auto" w:fill="FFFFFF"/>
        </w:rPr>
        <w:t xml:space="preserve"> </w:t>
      </w:r>
      <w:r w:rsidRPr="00910FD9">
        <w:rPr>
          <w:rFonts w:ascii="Times New Roman" w:hAnsi="Times New Roman"/>
          <w:sz w:val="28"/>
          <w:szCs w:val="28"/>
        </w:rPr>
        <w:t>компетентность</w:t>
      </w:r>
      <w:r w:rsidRPr="00910FD9">
        <w:rPr>
          <w:rStyle w:val="apple-converted-space"/>
          <w:rFonts w:ascii="Times New Roman" w:hAnsi="Times New Roman"/>
          <w:sz w:val="28"/>
          <w:szCs w:val="28"/>
          <w:shd w:val="clear" w:color="auto" w:fill="FFFFFF"/>
        </w:rPr>
        <w:t xml:space="preserve"> </w:t>
      </w:r>
      <w:r w:rsidRPr="00910FD9">
        <w:rPr>
          <w:rFonts w:ascii="Times New Roman" w:hAnsi="Times New Roman"/>
          <w:sz w:val="28"/>
          <w:szCs w:val="28"/>
        </w:rPr>
        <w:t>считается</w:t>
      </w:r>
      <w:r w:rsidRPr="00910FD9">
        <w:rPr>
          <w:rStyle w:val="apple-converted-space"/>
          <w:rFonts w:ascii="Times New Roman" w:hAnsi="Times New Roman"/>
          <w:sz w:val="28"/>
          <w:szCs w:val="28"/>
          <w:shd w:val="clear" w:color="auto" w:fill="FFFFFF"/>
        </w:rPr>
        <w:t xml:space="preserve"> </w:t>
      </w:r>
      <w:r w:rsidRPr="00910FD9">
        <w:rPr>
          <w:rFonts w:ascii="Times New Roman" w:hAnsi="Times New Roman"/>
          <w:sz w:val="28"/>
          <w:szCs w:val="28"/>
          <w:shd w:val="clear" w:color="auto" w:fill="FFFFFF"/>
        </w:rPr>
        <w:t>одной</w:t>
      </w:r>
      <w:r w:rsidRPr="00910FD9">
        <w:rPr>
          <w:rStyle w:val="apple-converted-space"/>
          <w:rFonts w:ascii="Times New Roman" w:hAnsi="Times New Roman"/>
          <w:sz w:val="28"/>
          <w:szCs w:val="28"/>
          <w:shd w:val="clear" w:color="auto" w:fill="FFFFFF"/>
        </w:rPr>
        <w:t xml:space="preserve"> </w:t>
      </w:r>
      <w:r w:rsidRPr="00910FD9">
        <w:rPr>
          <w:rFonts w:ascii="Times New Roman" w:hAnsi="Times New Roman"/>
          <w:sz w:val="28"/>
          <w:szCs w:val="28"/>
        </w:rPr>
        <w:t>из</w:t>
      </w:r>
      <w:r w:rsidRPr="00910FD9">
        <w:rPr>
          <w:rStyle w:val="apple-converted-space"/>
          <w:rFonts w:ascii="Times New Roman" w:hAnsi="Times New Roman"/>
          <w:sz w:val="28"/>
          <w:szCs w:val="28"/>
          <w:shd w:val="clear" w:color="auto" w:fill="FFFFFF"/>
        </w:rPr>
        <w:t xml:space="preserve"> </w:t>
      </w:r>
      <w:r w:rsidRPr="00910FD9">
        <w:rPr>
          <w:rFonts w:ascii="Times New Roman" w:hAnsi="Times New Roman"/>
          <w:sz w:val="28"/>
          <w:szCs w:val="28"/>
        </w:rPr>
        <w:t>главнейших</w:t>
      </w:r>
      <w:r w:rsidRPr="00910FD9">
        <w:rPr>
          <w:rStyle w:val="apple-converted-space"/>
          <w:rFonts w:ascii="Times New Roman" w:hAnsi="Times New Roman"/>
          <w:sz w:val="28"/>
          <w:szCs w:val="28"/>
          <w:shd w:val="clear" w:color="auto" w:fill="FFFFFF"/>
        </w:rPr>
        <w:t xml:space="preserve"> </w:t>
      </w:r>
      <w:r w:rsidRPr="00910FD9">
        <w:rPr>
          <w:rFonts w:ascii="Times New Roman" w:hAnsi="Times New Roman"/>
          <w:sz w:val="28"/>
          <w:szCs w:val="28"/>
        </w:rPr>
        <w:t>характеристик</w:t>
      </w:r>
      <w:r w:rsidRPr="00910FD9">
        <w:rPr>
          <w:rFonts w:ascii="Times New Roman" w:hAnsi="Times New Roman"/>
          <w:sz w:val="28"/>
          <w:szCs w:val="28"/>
          <w:shd w:val="clear" w:color="auto" w:fill="FFFFFF"/>
        </w:rPr>
        <w:t>,</w:t>
      </w:r>
      <w:r w:rsidRPr="00910FD9">
        <w:rPr>
          <w:rStyle w:val="apple-converted-space"/>
          <w:rFonts w:ascii="Times New Roman" w:hAnsi="Times New Roman"/>
          <w:sz w:val="28"/>
          <w:szCs w:val="28"/>
          <w:shd w:val="clear" w:color="auto" w:fill="FFFFFF"/>
        </w:rPr>
        <w:t xml:space="preserve"> </w:t>
      </w:r>
      <w:r w:rsidRPr="00910FD9">
        <w:rPr>
          <w:rFonts w:ascii="Times New Roman" w:hAnsi="Times New Roman"/>
          <w:sz w:val="28"/>
          <w:szCs w:val="28"/>
        </w:rPr>
        <w:t>позволяющих</w:t>
      </w:r>
      <w:r w:rsidRPr="00910FD9">
        <w:rPr>
          <w:rStyle w:val="apple-converted-space"/>
          <w:rFonts w:ascii="Times New Roman" w:hAnsi="Times New Roman"/>
          <w:sz w:val="28"/>
          <w:szCs w:val="28"/>
          <w:shd w:val="clear" w:color="auto" w:fill="FFFFFF"/>
        </w:rPr>
        <w:t xml:space="preserve"> </w:t>
      </w:r>
      <w:r w:rsidRPr="00910FD9">
        <w:rPr>
          <w:rFonts w:ascii="Times New Roman" w:hAnsi="Times New Roman"/>
          <w:sz w:val="28"/>
          <w:szCs w:val="28"/>
        </w:rPr>
        <w:t>развивающейся</w:t>
      </w:r>
      <w:r w:rsidRPr="00910FD9">
        <w:rPr>
          <w:rStyle w:val="apple-converted-space"/>
          <w:rFonts w:ascii="Times New Roman" w:hAnsi="Times New Roman"/>
          <w:sz w:val="28"/>
          <w:szCs w:val="28"/>
          <w:shd w:val="clear" w:color="auto" w:fill="FFFFFF"/>
        </w:rPr>
        <w:t xml:space="preserve"> </w:t>
      </w:r>
      <w:r w:rsidRPr="00910FD9">
        <w:rPr>
          <w:rFonts w:ascii="Times New Roman" w:hAnsi="Times New Roman"/>
          <w:sz w:val="28"/>
          <w:szCs w:val="28"/>
        </w:rPr>
        <w:t>личности</w:t>
      </w:r>
      <w:r w:rsidRPr="00910FD9">
        <w:rPr>
          <w:rStyle w:val="apple-converted-space"/>
          <w:rFonts w:ascii="Times New Roman" w:hAnsi="Times New Roman"/>
          <w:sz w:val="28"/>
          <w:szCs w:val="28"/>
          <w:shd w:val="clear" w:color="auto" w:fill="FFFFFF"/>
        </w:rPr>
        <w:t xml:space="preserve"> </w:t>
      </w:r>
      <w:r w:rsidRPr="00910FD9">
        <w:rPr>
          <w:rFonts w:ascii="Times New Roman" w:hAnsi="Times New Roman"/>
          <w:sz w:val="28"/>
          <w:szCs w:val="28"/>
        </w:rPr>
        <w:t>реализовать</w:t>
      </w:r>
      <w:r w:rsidRPr="00910FD9">
        <w:rPr>
          <w:rStyle w:val="apple-converted-space"/>
          <w:rFonts w:ascii="Times New Roman" w:hAnsi="Times New Roman"/>
          <w:sz w:val="28"/>
          <w:szCs w:val="28"/>
          <w:shd w:val="clear" w:color="auto" w:fill="FFFFFF"/>
        </w:rPr>
        <w:t xml:space="preserve"> </w:t>
      </w:r>
      <w:r w:rsidRPr="00910FD9">
        <w:rPr>
          <w:rFonts w:ascii="Times New Roman" w:hAnsi="Times New Roman"/>
          <w:sz w:val="28"/>
          <w:szCs w:val="28"/>
        </w:rPr>
        <w:t>собственные</w:t>
      </w:r>
      <w:r w:rsidRPr="00910FD9">
        <w:rPr>
          <w:rStyle w:val="apple-converted-space"/>
          <w:rFonts w:ascii="Times New Roman" w:hAnsi="Times New Roman"/>
          <w:sz w:val="28"/>
          <w:szCs w:val="28"/>
          <w:shd w:val="clear" w:color="auto" w:fill="FFFFFF"/>
        </w:rPr>
        <w:t xml:space="preserve"> </w:t>
      </w:r>
      <w:r w:rsidRPr="00910FD9">
        <w:rPr>
          <w:rFonts w:ascii="Times New Roman" w:hAnsi="Times New Roman"/>
          <w:sz w:val="28"/>
          <w:szCs w:val="28"/>
        </w:rPr>
        <w:t>потребности</w:t>
      </w:r>
      <w:r w:rsidRPr="00910FD9">
        <w:rPr>
          <w:rStyle w:val="apple-converted-space"/>
          <w:rFonts w:ascii="Times New Roman" w:hAnsi="Times New Roman"/>
          <w:sz w:val="28"/>
          <w:szCs w:val="28"/>
          <w:shd w:val="clear" w:color="auto" w:fill="FFFFFF"/>
        </w:rPr>
        <w:t xml:space="preserve"> </w:t>
      </w:r>
      <w:r w:rsidRPr="00910FD9">
        <w:rPr>
          <w:rFonts w:ascii="Times New Roman" w:hAnsi="Times New Roman"/>
          <w:sz w:val="28"/>
          <w:szCs w:val="28"/>
          <w:shd w:val="clear" w:color="auto" w:fill="FFFFFF"/>
        </w:rPr>
        <w:t>в</w:t>
      </w:r>
      <w:r w:rsidRPr="00910FD9">
        <w:rPr>
          <w:rStyle w:val="apple-converted-space"/>
          <w:rFonts w:ascii="Times New Roman" w:hAnsi="Times New Roman"/>
          <w:sz w:val="28"/>
          <w:szCs w:val="28"/>
          <w:shd w:val="clear" w:color="auto" w:fill="FFFFFF"/>
        </w:rPr>
        <w:t xml:space="preserve"> </w:t>
      </w:r>
      <w:r w:rsidRPr="00910FD9">
        <w:rPr>
          <w:rFonts w:ascii="Times New Roman" w:hAnsi="Times New Roman"/>
          <w:sz w:val="28"/>
          <w:szCs w:val="28"/>
        </w:rPr>
        <w:t>социальном</w:t>
      </w:r>
      <w:r w:rsidRPr="00910FD9">
        <w:rPr>
          <w:rStyle w:val="apple-converted-space"/>
          <w:rFonts w:ascii="Times New Roman" w:hAnsi="Times New Roman"/>
          <w:sz w:val="28"/>
          <w:szCs w:val="28"/>
          <w:shd w:val="clear" w:color="auto" w:fill="FFFFFF"/>
        </w:rPr>
        <w:t xml:space="preserve"> </w:t>
      </w:r>
      <w:r w:rsidRPr="00910FD9">
        <w:rPr>
          <w:rFonts w:ascii="Times New Roman" w:hAnsi="Times New Roman"/>
          <w:sz w:val="28"/>
          <w:szCs w:val="28"/>
          <w:shd w:val="clear" w:color="auto" w:fill="FFFFFF"/>
        </w:rPr>
        <w:t>признании и</w:t>
      </w:r>
      <w:r w:rsidRPr="00910FD9">
        <w:rPr>
          <w:rStyle w:val="apple-converted-space"/>
          <w:rFonts w:ascii="Times New Roman" w:hAnsi="Times New Roman"/>
          <w:sz w:val="28"/>
          <w:szCs w:val="28"/>
          <w:shd w:val="clear" w:color="auto" w:fill="FFFFFF"/>
        </w:rPr>
        <w:t xml:space="preserve"> </w:t>
      </w:r>
      <w:r w:rsidRPr="00910FD9">
        <w:rPr>
          <w:rFonts w:ascii="Times New Roman" w:hAnsi="Times New Roman"/>
          <w:sz w:val="28"/>
          <w:szCs w:val="28"/>
        </w:rPr>
        <w:t>определить</w:t>
      </w:r>
      <w:r w:rsidRPr="00910FD9">
        <w:rPr>
          <w:rStyle w:val="apple-converted-space"/>
          <w:rFonts w:ascii="Times New Roman" w:hAnsi="Times New Roman"/>
          <w:sz w:val="28"/>
          <w:szCs w:val="28"/>
          <w:shd w:val="clear" w:color="auto" w:fill="FFFFFF"/>
        </w:rPr>
        <w:t xml:space="preserve"> </w:t>
      </w:r>
      <w:r w:rsidRPr="00910FD9">
        <w:rPr>
          <w:rFonts w:ascii="Times New Roman" w:hAnsi="Times New Roman"/>
          <w:sz w:val="28"/>
          <w:szCs w:val="28"/>
        </w:rPr>
        <w:t>благополучность</w:t>
      </w:r>
      <w:r w:rsidRPr="00910FD9">
        <w:rPr>
          <w:rStyle w:val="apple-converted-space"/>
          <w:rFonts w:ascii="Times New Roman" w:hAnsi="Times New Roman"/>
          <w:sz w:val="28"/>
          <w:szCs w:val="28"/>
          <w:shd w:val="clear" w:color="auto" w:fill="FFFFFF"/>
        </w:rPr>
        <w:t xml:space="preserve"> </w:t>
      </w:r>
      <w:r w:rsidRPr="00910FD9">
        <w:rPr>
          <w:rFonts w:ascii="Times New Roman" w:hAnsi="Times New Roman"/>
          <w:sz w:val="28"/>
          <w:szCs w:val="28"/>
        </w:rPr>
        <w:t>процесса</w:t>
      </w:r>
      <w:r w:rsidRPr="00910FD9">
        <w:rPr>
          <w:rStyle w:val="apple-converted-space"/>
          <w:rFonts w:ascii="Times New Roman" w:hAnsi="Times New Roman"/>
          <w:sz w:val="28"/>
          <w:szCs w:val="28"/>
          <w:shd w:val="clear" w:color="auto" w:fill="FFFFFF"/>
        </w:rPr>
        <w:t xml:space="preserve"> </w:t>
      </w:r>
      <w:r w:rsidRPr="00910FD9">
        <w:rPr>
          <w:rFonts w:ascii="Times New Roman" w:hAnsi="Times New Roman"/>
          <w:sz w:val="28"/>
          <w:szCs w:val="28"/>
          <w:shd w:val="clear" w:color="auto" w:fill="FFFFFF"/>
        </w:rPr>
        <w:t>социализации.</w:t>
      </w:r>
    </w:p>
    <w:p w:rsidR="00295A2D" w:rsidRPr="00910FD9" w:rsidRDefault="00295A2D" w:rsidP="00295A2D">
      <w:pPr>
        <w:spacing w:after="0" w:line="360" w:lineRule="auto"/>
        <w:ind w:firstLine="567"/>
        <w:jc w:val="both"/>
        <w:rPr>
          <w:rFonts w:ascii="Times New Roman" w:hAnsi="Times New Roman"/>
          <w:sz w:val="28"/>
          <w:szCs w:val="28"/>
          <w:shd w:val="clear" w:color="auto" w:fill="FFFFFF"/>
        </w:rPr>
      </w:pPr>
      <w:r w:rsidRPr="00910FD9">
        <w:rPr>
          <w:rFonts w:ascii="Times New Roman" w:hAnsi="Times New Roman"/>
          <w:sz w:val="28"/>
          <w:szCs w:val="28"/>
          <w:shd w:val="clear" w:color="auto" w:fill="FFFFFF"/>
        </w:rPr>
        <w:t>Для выявления исходного уровня сформированности показателей развития коммуникативной компетентности учащихся мы использовали стандартный набор упражнений, следуя учебному плану.</w:t>
      </w:r>
    </w:p>
    <w:p w:rsidR="00295A2D" w:rsidRPr="00910FD9" w:rsidRDefault="00295A2D" w:rsidP="00295A2D">
      <w:pPr>
        <w:spacing w:after="0" w:line="360" w:lineRule="auto"/>
        <w:ind w:firstLine="709"/>
        <w:jc w:val="both"/>
        <w:rPr>
          <w:rFonts w:ascii="Times New Roman" w:hAnsi="Times New Roman"/>
          <w:sz w:val="28"/>
          <w:szCs w:val="28"/>
          <w:shd w:val="clear" w:color="auto" w:fill="FFFFFF"/>
        </w:rPr>
      </w:pPr>
      <w:r w:rsidRPr="00910FD9">
        <w:rPr>
          <w:rFonts w:ascii="Times New Roman" w:hAnsi="Times New Roman"/>
          <w:sz w:val="28"/>
          <w:szCs w:val="28"/>
          <w:shd w:val="clear" w:color="auto" w:fill="FFFFFF"/>
        </w:rPr>
        <w:t xml:space="preserve">Для этого были осуществлены: </w:t>
      </w:r>
    </w:p>
    <w:p w:rsidR="00295A2D" w:rsidRPr="00910FD9" w:rsidRDefault="00295A2D" w:rsidP="00295A2D">
      <w:pPr>
        <w:spacing w:after="0" w:line="360" w:lineRule="auto"/>
        <w:ind w:firstLine="709"/>
        <w:jc w:val="both"/>
        <w:rPr>
          <w:rFonts w:ascii="Times New Roman" w:hAnsi="Times New Roman"/>
          <w:sz w:val="28"/>
          <w:szCs w:val="28"/>
          <w:shd w:val="clear" w:color="auto" w:fill="FFFFFF"/>
        </w:rPr>
      </w:pPr>
      <w:r w:rsidRPr="00910FD9">
        <w:rPr>
          <w:rFonts w:ascii="Times New Roman" w:hAnsi="Times New Roman"/>
          <w:sz w:val="28"/>
          <w:szCs w:val="28"/>
          <w:shd w:val="clear" w:color="auto" w:fill="FFFFFF"/>
        </w:rPr>
        <w:t xml:space="preserve">− анализ особенностей организации учебного процесса как средства формирования коммуникативной компетентности младших школьников; </w:t>
      </w:r>
    </w:p>
    <w:p w:rsidR="00295A2D" w:rsidRPr="00910FD9" w:rsidRDefault="00295A2D" w:rsidP="00295A2D">
      <w:pPr>
        <w:spacing w:after="0" w:line="360" w:lineRule="auto"/>
        <w:ind w:firstLine="709"/>
        <w:jc w:val="both"/>
        <w:rPr>
          <w:rFonts w:ascii="Times New Roman" w:hAnsi="Times New Roman"/>
          <w:sz w:val="28"/>
          <w:szCs w:val="28"/>
          <w:shd w:val="clear" w:color="auto" w:fill="FFFFFF"/>
        </w:rPr>
      </w:pPr>
      <w:r w:rsidRPr="00910FD9">
        <w:rPr>
          <w:rFonts w:ascii="Times New Roman" w:hAnsi="Times New Roman"/>
          <w:sz w:val="28"/>
          <w:szCs w:val="28"/>
          <w:shd w:val="clear" w:color="auto" w:fill="FFFFFF"/>
        </w:rPr>
        <w:t xml:space="preserve">− исследование уровня сформированности коммуникативной компетентности младших школьников. </w:t>
      </w:r>
    </w:p>
    <w:p w:rsidR="00295A2D" w:rsidRPr="00910FD9" w:rsidRDefault="00295A2D" w:rsidP="00295A2D">
      <w:pPr>
        <w:spacing w:after="0" w:line="360" w:lineRule="auto"/>
        <w:ind w:firstLine="567"/>
        <w:jc w:val="both"/>
        <w:rPr>
          <w:rFonts w:ascii="Times New Roman" w:hAnsi="Times New Roman"/>
          <w:sz w:val="28"/>
          <w:szCs w:val="28"/>
        </w:rPr>
      </w:pPr>
      <w:r w:rsidRPr="00910FD9">
        <w:rPr>
          <w:rFonts w:ascii="Times New Roman" w:hAnsi="Times New Roman"/>
          <w:sz w:val="28"/>
          <w:szCs w:val="28"/>
          <w:shd w:val="clear" w:color="auto" w:fill="FFFFFF"/>
        </w:rPr>
        <w:t>В исследовании приняли дети 4-го класса</w:t>
      </w:r>
      <w:r w:rsidRPr="00910FD9">
        <w:rPr>
          <w:rFonts w:ascii="Times New Roman" w:hAnsi="Times New Roman"/>
          <w:sz w:val="28"/>
          <w:szCs w:val="28"/>
        </w:rPr>
        <w:t xml:space="preserve">. Нами </w:t>
      </w:r>
      <w:r w:rsidRPr="00910FD9">
        <w:rPr>
          <w:rFonts w:ascii="Times New Roman" w:hAnsi="Times New Roman"/>
          <w:sz w:val="28"/>
          <w:szCs w:val="28"/>
          <w:shd w:val="clear" w:color="auto" w:fill="FFFFFF"/>
        </w:rPr>
        <w:t>был специально выбран 4-ый, чтобы можно было уже определить уровень сформированности коммуникативной компетентности именно на данный период их обучения.</w:t>
      </w:r>
    </w:p>
    <w:p w:rsidR="00295A2D" w:rsidRPr="00910FD9" w:rsidRDefault="00295A2D" w:rsidP="00295A2D">
      <w:pPr>
        <w:pStyle w:val="a3"/>
        <w:shd w:val="clear" w:color="auto" w:fill="FFFFFF"/>
        <w:spacing w:before="0" w:beforeAutospacing="0" w:after="0" w:afterAutospacing="0" w:line="360" w:lineRule="auto"/>
        <w:ind w:firstLine="709"/>
        <w:jc w:val="both"/>
        <w:textAlignment w:val="baseline"/>
        <w:rPr>
          <w:sz w:val="28"/>
          <w:szCs w:val="28"/>
        </w:rPr>
      </w:pPr>
      <w:r w:rsidRPr="00910FD9">
        <w:rPr>
          <w:sz w:val="28"/>
          <w:szCs w:val="28"/>
        </w:rPr>
        <w:t xml:space="preserve">В рамках организованного исследования обучение учащихся строилось с использованием активных, игровых, интеграционных, ситуационно-моделирующих методов, которые направлены на соединение знаний с коммуникативным опытом учащихся, развитие референтных отношений в </w:t>
      </w:r>
      <w:r w:rsidRPr="00910FD9">
        <w:rPr>
          <w:sz w:val="28"/>
          <w:szCs w:val="28"/>
        </w:rPr>
        <w:lastRenderedPageBreak/>
        <w:t>процессе обучения; активизацию субъектной позиции подростка в коммуникативной деятельности на уроке.</w:t>
      </w:r>
    </w:p>
    <w:p w:rsidR="00295A2D" w:rsidRPr="00910FD9" w:rsidRDefault="00295A2D" w:rsidP="00295A2D">
      <w:pPr>
        <w:pStyle w:val="a3"/>
        <w:shd w:val="clear" w:color="auto" w:fill="FFFFFF"/>
        <w:spacing w:before="0" w:beforeAutospacing="0" w:after="0" w:afterAutospacing="0" w:line="360" w:lineRule="auto"/>
        <w:ind w:firstLine="709"/>
        <w:jc w:val="both"/>
        <w:textAlignment w:val="baseline"/>
        <w:rPr>
          <w:sz w:val="28"/>
          <w:szCs w:val="28"/>
        </w:rPr>
      </w:pPr>
      <w:r w:rsidRPr="00910FD9">
        <w:rPr>
          <w:sz w:val="28"/>
          <w:szCs w:val="28"/>
        </w:rPr>
        <w:t xml:space="preserve">Нами был подобран неординарный подход к решению вышепоставленных задач. В нашем исследовании, чтобы поднять уровень коммуникативной компетентности у детей </w:t>
      </w:r>
      <w:r w:rsidRPr="00910FD9">
        <w:rPr>
          <w:sz w:val="28"/>
          <w:szCs w:val="28"/>
        </w:rPr>
        <w:noBreakHyphen/>
        <w:t xml:space="preserve"> была использ</w:t>
      </w:r>
      <w:r w:rsidR="00682E7F">
        <w:rPr>
          <w:sz w:val="28"/>
          <w:szCs w:val="28"/>
        </w:rPr>
        <w:t>ована такая манга, как «</w:t>
      </w:r>
      <w:r w:rsidR="00682E7F">
        <w:rPr>
          <w:sz w:val="28"/>
          <w:szCs w:val="28"/>
          <w:lang w:val="en-US"/>
        </w:rPr>
        <w:t>Onepunchman</w:t>
      </w:r>
      <w:r w:rsidRPr="00910FD9">
        <w:rPr>
          <w:sz w:val="28"/>
          <w:szCs w:val="28"/>
        </w:rPr>
        <w:t xml:space="preserve">», </w:t>
      </w:r>
      <w:r w:rsidRPr="00910FD9">
        <w:rPr>
          <w:sz w:val="28"/>
          <w:szCs w:val="28"/>
          <w:shd w:val="clear" w:color="auto" w:fill="FFFFFF"/>
        </w:rPr>
        <w:t>и «Покемон: Приключения»</w:t>
      </w:r>
      <w:r w:rsidRPr="00910FD9">
        <w:rPr>
          <w:sz w:val="28"/>
          <w:szCs w:val="28"/>
        </w:rPr>
        <w:t>, рассчитанная на возраст учеников выбранного класса.</w:t>
      </w:r>
    </w:p>
    <w:p w:rsidR="00295A2D" w:rsidRPr="00910FD9" w:rsidRDefault="00295A2D" w:rsidP="00295A2D">
      <w:pPr>
        <w:pStyle w:val="a3"/>
        <w:shd w:val="clear" w:color="auto" w:fill="FFFFFF"/>
        <w:spacing w:before="0" w:beforeAutospacing="0" w:after="0" w:afterAutospacing="0" w:line="360" w:lineRule="auto"/>
        <w:ind w:firstLine="709"/>
        <w:jc w:val="both"/>
        <w:textAlignment w:val="baseline"/>
        <w:rPr>
          <w:sz w:val="28"/>
          <w:szCs w:val="28"/>
          <w:shd w:val="clear" w:color="auto" w:fill="FFFFFF"/>
        </w:rPr>
      </w:pPr>
      <w:r w:rsidRPr="00910FD9">
        <w:rPr>
          <w:sz w:val="28"/>
          <w:szCs w:val="28"/>
          <w:shd w:val="clear" w:color="auto" w:fill="FFFFFF"/>
        </w:rPr>
        <w:t>Учащиеся стали проявлять больше инициативы в общении, активно участвовать в обсуждении манга, демонстрируя навыки конструктивной коммуникации в коллективе сверстников. Многие стали лучше воспринимать информацию в разговоре и научились слушать собеседника. Так же ученики научились следить за развитием коммуникативной ситуации и управлять своими эмоциями, при построении собственных мыслей, когда им было дано воспроизвести вслух то, что они видят на картинках. Также снизился уровень агрессии у некоторых учеников, а зависимых от окружающего мнения ответов стало гораздо меньше.</w:t>
      </w:r>
    </w:p>
    <w:p w:rsidR="00295A2D" w:rsidRPr="00910FD9" w:rsidRDefault="00295A2D" w:rsidP="00295A2D">
      <w:pPr>
        <w:spacing w:after="0" w:line="360" w:lineRule="auto"/>
        <w:ind w:firstLine="567"/>
        <w:jc w:val="both"/>
        <w:rPr>
          <w:rFonts w:ascii="Times New Roman" w:hAnsi="Times New Roman"/>
          <w:sz w:val="28"/>
          <w:szCs w:val="28"/>
          <w:shd w:val="clear" w:color="auto" w:fill="FFFFFF"/>
        </w:rPr>
      </w:pPr>
      <w:r w:rsidRPr="00910FD9">
        <w:rPr>
          <w:rFonts w:ascii="Times New Roman" w:hAnsi="Times New Roman"/>
          <w:sz w:val="28"/>
          <w:szCs w:val="28"/>
          <w:shd w:val="clear" w:color="auto" w:fill="FFFFFF"/>
        </w:rPr>
        <w:t>Таким образом, в ходе исследования были выявлены основные понятия и сущность коммуникативной компетентности, проанализированы особенности младшего школьного возраста, выявлены психолого-педагогические условия, способствующие формированию коммуникативной компетентности учеников.</w:t>
      </w:r>
    </w:p>
    <w:p w:rsidR="00295A2D" w:rsidRPr="00910FD9" w:rsidRDefault="00295A2D" w:rsidP="000A5654">
      <w:pPr>
        <w:spacing w:after="0" w:line="360" w:lineRule="auto"/>
        <w:ind w:firstLine="709"/>
        <w:jc w:val="both"/>
        <w:rPr>
          <w:rFonts w:ascii="Times New Roman" w:hAnsi="Times New Roman"/>
          <w:b/>
          <w:sz w:val="28"/>
          <w:szCs w:val="28"/>
          <w:highlight w:val="yellow"/>
        </w:rPr>
      </w:pPr>
    </w:p>
    <w:p w:rsidR="00295A2D" w:rsidRPr="00910FD9" w:rsidRDefault="00295A2D" w:rsidP="000A5654">
      <w:pPr>
        <w:spacing w:after="0" w:line="360" w:lineRule="auto"/>
        <w:ind w:firstLine="709"/>
        <w:jc w:val="both"/>
        <w:rPr>
          <w:rFonts w:ascii="Times New Roman" w:hAnsi="Times New Roman"/>
          <w:b/>
          <w:sz w:val="28"/>
          <w:szCs w:val="28"/>
          <w:highlight w:val="yellow"/>
        </w:rPr>
      </w:pPr>
    </w:p>
    <w:p w:rsidR="00295A2D" w:rsidRPr="00910FD9" w:rsidRDefault="00295A2D" w:rsidP="000A5654">
      <w:pPr>
        <w:spacing w:after="0" w:line="360" w:lineRule="auto"/>
        <w:ind w:firstLine="709"/>
        <w:jc w:val="both"/>
        <w:rPr>
          <w:rFonts w:ascii="Times New Roman" w:hAnsi="Times New Roman"/>
          <w:b/>
          <w:sz w:val="28"/>
          <w:szCs w:val="28"/>
          <w:highlight w:val="yellow"/>
        </w:rPr>
      </w:pPr>
    </w:p>
    <w:p w:rsidR="00295A2D" w:rsidRPr="00910FD9" w:rsidRDefault="00295A2D" w:rsidP="000A5654">
      <w:pPr>
        <w:spacing w:after="0" w:line="360" w:lineRule="auto"/>
        <w:ind w:firstLine="709"/>
        <w:jc w:val="both"/>
        <w:rPr>
          <w:rFonts w:ascii="Times New Roman" w:hAnsi="Times New Roman"/>
          <w:b/>
          <w:sz w:val="28"/>
          <w:szCs w:val="28"/>
          <w:highlight w:val="yellow"/>
        </w:rPr>
      </w:pPr>
    </w:p>
    <w:p w:rsidR="00295A2D" w:rsidRPr="00910FD9" w:rsidRDefault="00295A2D" w:rsidP="000A5654">
      <w:pPr>
        <w:spacing w:after="0" w:line="360" w:lineRule="auto"/>
        <w:ind w:firstLine="709"/>
        <w:jc w:val="both"/>
        <w:rPr>
          <w:rFonts w:ascii="Times New Roman" w:hAnsi="Times New Roman"/>
          <w:b/>
          <w:sz w:val="28"/>
          <w:szCs w:val="28"/>
          <w:highlight w:val="yellow"/>
        </w:rPr>
      </w:pPr>
    </w:p>
    <w:p w:rsidR="005E22DE" w:rsidRPr="00910FD9" w:rsidRDefault="005E22DE" w:rsidP="00295A2D">
      <w:pPr>
        <w:spacing w:after="0" w:line="360" w:lineRule="auto"/>
        <w:jc w:val="both"/>
        <w:rPr>
          <w:rFonts w:ascii="Times New Roman" w:hAnsi="Times New Roman"/>
          <w:sz w:val="28"/>
          <w:szCs w:val="28"/>
        </w:rPr>
      </w:pPr>
    </w:p>
    <w:p w:rsidR="005E22DE" w:rsidRPr="00910FD9" w:rsidRDefault="005E22DE" w:rsidP="000A5654">
      <w:pPr>
        <w:spacing w:after="0" w:line="360" w:lineRule="auto"/>
        <w:rPr>
          <w:rFonts w:ascii="Times New Roman" w:hAnsi="Times New Roman"/>
          <w:sz w:val="28"/>
          <w:szCs w:val="28"/>
        </w:rPr>
      </w:pPr>
      <w:r w:rsidRPr="00910FD9">
        <w:rPr>
          <w:rFonts w:ascii="Times New Roman" w:hAnsi="Times New Roman"/>
          <w:sz w:val="28"/>
          <w:szCs w:val="28"/>
        </w:rPr>
        <w:br w:type="page"/>
      </w:r>
    </w:p>
    <w:p w:rsidR="005E22DE" w:rsidRPr="00910FD9" w:rsidRDefault="005E22DE" w:rsidP="000A5654">
      <w:pPr>
        <w:pStyle w:val="a4"/>
        <w:spacing w:after="0" w:line="360" w:lineRule="auto"/>
        <w:ind w:left="0"/>
        <w:jc w:val="center"/>
        <w:outlineLvl w:val="0"/>
        <w:rPr>
          <w:rFonts w:ascii="Times New Roman" w:hAnsi="Times New Roman"/>
          <w:b/>
          <w:sz w:val="28"/>
          <w:szCs w:val="28"/>
        </w:rPr>
      </w:pPr>
      <w:r w:rsidRPr="00910FD9">
        <w:rPr>
          <w:rFonts w:ascii="Times New Roman" w:hAnsi="Times New Roman"/>
          <w:b/>
          <w:sz w:val="28"/>
          <w:szCs w:val="28"/>
        </w:rPr>
        <w:lastRenderedPageBreak/>
        <w:t xml:space="preserve">СПИСОК </w:t>
      </w:r>
      <w:r w:rsidR="00BC1F71" w:rsidRPr="00910FD9">
        <w:rPr>
          <w:rFonts w:ascii="Times New Roman" w:hAnsi="Times New Roman"/>
          <w:b/>
          <w:sz w:val="28"/>
          <w:szCs w:val="28"/>
        </w:rPr>
        <w:t xml:space="preserve">ИСПОЛЬЗОВАННОЙ </w:t>
      </w:r>
      <w:r w:rsidRPr="00910FD9">
        <w:rPr>
          <w:rFonts w:ascii="Times New Roman" w:hAnsi="Times New Roman"/>
          <w:b/>
          <w:sz w:val="28"/>
          <w:szCs w:val="28"/>
        </w:rPr>
        <w:t>ЛИТЕРАТУРЫ</w:t>
      </w:r>
    </w:p>
    <w:p w:rsidR="008F3678" w:rsidRPr="00910FD9" w:rsidRDefault="008F3678" w:rsidP="008F3678">
      <w:pPr>
        <w:pStyle w:val="a4"/>
        <w:spacing w:after="0" w:line="360" w:lineRule="auto"/>
        <w:ind w:left="360"/>
        <w:jc w:val="both"/>
        <w:rPr>
          <w:rFonts w:ascii="Times New Roman" w:hAnsi="Times New Roman"/>
          <w:sz w:val="28"/>
          <w:szCs w:val="28"/>
        </w:rPr>
      </w:pPr>
    </w:p>
    <w:p w:rsidR="008F3678" w:rsidRPr="00910FD9" w:rsidRDefault="008F3678" w:rsidP="008F3678">
      <w:pPr>
        <w:pStyle w:val="a4"/>
        <w:numPr>
          <w:ilvl w:val="0"/>
          <w:numId w:val="7"/>
        </w:numPr>
        <w:tabs>
          <w:tab w:val="left" w:pos="1134"/>
        </w:tabs>
        <w:spacing w:after="0" w:line="360" w:lineRule="auto"/>
        <w:ind w:left="0" w:firstLine="709"/>
        <w:jc w:val="both"/>
        <w:outlineLvl w:val="0"/>
        <w:rPr>
          <w:rFonts w:ascii="Times New Roman" w:hAnsi="Times New Roman"/>
          <w:sz w:val="28"/>
          <w:szCs w:val="28"/>
        </w:rPr>
      </w:pPr>
      <w:r w:rsidRPr="00910FD9">
        <w:rPr>
          <w:rFonts w:ascii="Times New Roman" w:hAnsi="Times New Roman"/>
          <w:sz w:val="28"/>
          <w:szCs w:val="28"/>
        </w:rPr>
        <w:t>Белобрыкина О.А. Речь и общение: Популярное посо</w:t>
      </w:r>
      <w:r w:rsidR="00682E7F">
        <w:rPr>
          <w:rFonts w:ascii="Times New Roman" w:hAnsi="Times New Roman"/>
          <w:sz w:val="28"/>
          <w:szCs w:val="28"/>
        </w:rPr>
        <w:t xml:space="preserve">бие для родителей и педагогов, Ярославль: </w:t>
      </w:r>
      <w:r w:rsidR="00682E7F">
        <w:rPr>
          <w:rFonts w:ascii="Times New Roman" w:hAnsi="Times New Roman"/>
          <w:sz w:val="28"/>
          <w:szCs w:val="28"/>
        </w:rPr>
        <w:noBreakHyphen/>
      </w:r>
      <w:r w:rsidR="00953902">
        <w:rPr>
          <w:rFonts w:ascii="Times New Roman" w:hAnsi="Times New Roman"/>
          <w:sz w:val="28"/>
          <w:szCs w:val="28"/>
        </w:rPr>
        <w:t>1998. –</w:t>
      </w:r>
      <w:r w:rsidR="00910FD9" w:rsidRPr="00910FD9">
        <w:rPr>
          <w:rFonts w:ascii="Times New Roman" w:hAnsi="Times New Roman"/>
          <w:sz w:val="28"/>
          <w:szCs w:val="28"/>
        </w:rPr>
        <w:t xml:space="preserve"> 240 с.</w:t>
      </w:r>
    </w:p>
    <w:p w:rsidR="008F3678" w:rsidRPr="00910FD9" w:rsidRDefault="008F3678" w:rsidP="008F3678">
      <w:pPr>
        <w:pStyle w:val="a4"/>
        <w:numPr>
          <w:ilvl w:val="0"/>
          <w:numId w:val="7"/>
        </w:numPr>
        <w:tabs>
          <w:tab w:val="left" w:pos="1134"/>
        </w:tabs>
        <w:spacing w:after="0" w:line="360" w:lineRule="auto"/>
        <w:ind w:left="0" w:firstLine="709"/>
        <w:jc w:val="both"/>
        <w:rPr>
          <w:rFonts w:ascii="Times New Roman" w:hAnsi="Times New Roman"/>
          <w:sz w:val="28"/>
          <w:szCs w:val="28"/>
        </w:rPr>
      </w:pPr>
      <w:r w:rsidRPr="00910FD9">
        <w:rPr>
          <w:rFonts w:ascii="Times New Roman" w:hAnsi="Times New Roman"/>
          <w:sz w:val="28"/>
          <w:szCs w:val="28"/>
        </w:rPr>
        <w:t>Бим И.Л. Методика обучения иностранным языкам как наука и проблемы школьного учебника</w:t>
      </w:r>
      <w:r w:rsidR="00953902">
        <w:rPr>
          <w:rFonts w:ascii="Times New Roman" w:hAnsi="Times New Roman"/>
          <w:sz w:val="28"/>
          <w:szCs w:val="28"/>
        </w:rPr>
        <w:t>. – М.: Русский язык, 1977. –</w:t>
      </w:r>
      <w:r w:rsidRPr="00910FD9">
        <w:rPr>
          <w:rFonts w:ascii="Times New Roman" w:hAnsi="Times New Roman"/>
          <w:sz w:val="28"/>
          <w:szCs w:val="28"/>
        </w:rPr>
        <w:t xml:space="preserve"> 288 с.</w:t>
      </w:r>
    </w:p>
    <w:p w:rsidR="008F3678" w:rsidRPr="00910FD9" w:rsidRDefault="008F3678" w:rsidP="008F3678">
      <w:pPr>
        <w:pStyle w:val="a4"/>
        <w:numPr>
          <w:ilvl w:val="0"/>
          <w:numId w:val="7"/>
        </w:numPr>
        <w:tabs>
          <w:tab w:val="left" w:pos="1134"/>
        </w:tabs>
        <w:spacing w:after="0" w:line="360" w:lineRule="auto"/>
        <w:ind w:left="0" w:firstLine="709"/>
        <w:jc w:val="both"/>
        <w:rPr>
          <w:rFonts w:ascii="Times New Roman" w:hAnsi="Times New Roman"/>
          <w:sz w:val="28"/>
          <w:szCs w:val="28"/>
        </w:rPr>
      </w:pPr>
      <w:r w:rsidRPr="00910FD9">
        <w:rPr>
          <w:rFonts w:ascii="Times New Roman" w:hAnsi="Times New Roman"/>
          <w:sz w:val="28"/>
          <w:szCs w:val="28"/>
        </w:rPr>
        <w:t xml:space="preserve">Бим И.Л. </w:t>
      </w:r>
      <w:hyperlink r:id="rId18" w:history="1">
        <w:r w:rsidRPr="00953902">
          <w:rPr>
            <w:rStyle w:val="a5"/>
            <w:rFonts w:ascii="Times New Roman" w:hAnsi="Times New Roman"/>
            <w:color w:val="auto"/>
            <w:sz w:val="28"/>
            <w:szCs w:val="28"/>
            <w:u w:val="none"/>
          </w:rPr>
          <w:t>Пути совершенствования профессиональной компетенции учителя иностранного языка</w:t>
        </w:r>
      </w:hyperlink>
      <w:r w:rsidRPr="00910FD9">
        <w:rPr>
          <w:rFonts w:ascii="Times New Roman" w:hAnsi="Times New Roman"/>
          <w:sz w:val="28"/>
          <w:szCs w:val="28"/>
        </w:rPr>
        <w:t xml:space="preserve"> // М</w:t>
      </w:r>
      <w:r w:rsidR="00682E7F">
        <w:rPr>
          <w:rFonts w:ascii="Times New Roman" w:hAnsi="Times New Roman"/>
          <w:sz w:val="28"/>
          <w:szCs w:val="28"/>
        </w:rPr>
        <w:t>етодическая мозаика приложение «</w:t>
      </w:r>
      <w:r w:rsidRPr="00910FD9">
        <w:rPr>
          <w:rFonts w:ascii="Times New Roman" w:hAnsi="Times New Roman"/>
          <w:sz w:val="28"/>
          <w:szCs w:val="28"/>
        </w:rPr>
        <w:t>Инос</w:t>
      </w:r>
      <w:r w:rsidR="00682E7F">
        <w:rPr>
          <w:rFonts w:ascii="Times New Roman" w:hAnsi="Times New Roman"/>
          <w:sz w:val="28"/>
          <w:szCs w:val="28"/>
        </w:rPr>
        <w:t>транные языки в школе»</w:t>
      </w:r>
      <w:r w:rsidR="00953902">
        <w:rPr>
          <w:rFonts w:ascii="Times New Roman" w:hAnsi="Times New Roman"/>
          <w:sz w:val="28"/>
          <w:szCs w:val="28"/>
        </w:rPr>
        <w:t>. – 2003. – № 1. –</w:t>
      </w:r>
      <w:r w:rsidRPr="00910FD9">
        <w:rPr>
          <w:rFonts w:ascii="Times New Roman" w:hAnsi="Times New Roman"/>
          <w:sz w:val="28"/>
          <w:szCs w:val="28"/>
        </w:rPr>
        <w:t xml:space="preserve"> С. 86.</w:t>
      </w:r>
    </w:p>
    <w:p w:rsidR="008F3678" w:rsidRPr="00910FD9" w:rsidRDefault="008F3678" w:rsidP="008F3678">
      <w:pPr>
        <w:pStyle w:val="a4"/>
        <w:numPr>
          <w:ilvl w:val="0"/>
          <w:numId w:val="7"/>
        </w:numPr>
        <w:tabs>
          <w:tab w:val="left" w:pos="1134"/>
        </w:tabs>
        <w:spacing w:after="0" w:line="360" w:lineRule="auto"/>
        <w:ind w:left="0" w:firstLine="709"/>
        <w:jc w:val="both"/>
        <w:rPr>
          <w:rFonts w:ascii="Times New Roman" w:hAnsi="Times New Roman"/>
          <w:sz w:val="28"/>
          <w:szCs w:val="28"/>
        </w:rPr>
      </w:pPr>
      <w:r w:rsidRPr="00910FD9">
        <w:rPr>
          <w:rFonts w:ascii="Times New Roman" w:hAnsi="Times New Roman"/>
          <w:noProof/>
          <w:sz w:val="28"/>
          <w:szCs w:val="28"/>
        </w:rPr>
        <w:t>Б</w:t>
      </w:r>
      <w:r w:rsidR="00953902">
        <w:rPr>
          <w:rFonts w:ascii="Times New Roman" w:hAnsi="Times New Roman"/>
          <w:noProof/>
          <w:sz w:val="28"/>
          <w:szCs w:val="28"/>
        </w:rPr>
        <w:t>одалев А.А. Личность и общение. –</w:t>
      </w:r>
      <w:r w:rsidRPr="00910FD9">
        <w:rPr>
          <w:rFonts w:ascii="Times New Roman" w:hAnsi="Times New Roman"/>
          <w:noProof/>
          <w:sz w:val="28"/>
          <w:szCs w:val="28"/>
        </w:rPr>
        <w:t xml:space="preserve"> М, 1995</w:t>
      </w:r>
      <w:r w:rsidR="00953902">
        <w:rPr>
          <w:rFonts w:ascii="Times New Roman" w:hAnsi="Times New Roman"/>
          <w:noProof/>
          <w:sz w:val="28"/>
          <w:szCs w:val="28"/>
        </w:rPr>
        <w:t>.</w:t>
      </w:r>
    </w:p>
    <w:p w:rsidR="008F3678" w:rsidRPr="00910FD9" w:rsidRDefault="008F3678" w:rsidP="008F3678">
      <w:pPr>
        <w:pStyle w:val="a4"/>
        <w:numPr>
          <w:ilvl w:val="0"/>
          <w:numId w:val="7"/>
        </w:numPr>
        <w:tabs>
          <w:tab w:val="left" w:pos="1134"/>
        </w:tabs>
        <w:spacing w:after="0" w:line="360" w:lineRule="auto"/>
        <w:ind w:left="0" w:firstLine="709"/>
        <w:jc w:val="both"/>
        <w:rPr>
          <w:rFonts w:ascii="Times New Roman" w:hAnsi="Times New Roman"/>
          <w:sz w:val="28"/>
          <w:szCs w:val="28"/>
        </w:rPr>
      </w:pPr>
      <w:r w:rsidRPr="00910FD9">
        <w:rPr>
          <w:rFonts w:ascii="Times New Roman" w:hAnsi="Times New Roman"/>
          <w:noProof/>
          <w:sz w:val="28"/>
          <w:szCs w:val="28"/>
        </w:rPr>
        <w:t>Бодалев А.А. Психоло</w:t>
      </w:r>
      <w:r w:rsidR="00682E7F">
        <w:rPr>
          <w:rFonts w:ascii="Times New Roman" w:hAnsi="Times New Roman"/>
          <w:noProof/>
          <w:sz w:val="28"/>
          <w:szCs w:val="28"/>
        </w:rPr>
        <w:t>гическое общение. – М.: Изддательство «</w:t>
      </w:r>
      <w:r w:rsidRPr="00910FD9">
        <w:rPr>
          <w:rFonts w:ascii="Times New Roman" w:hAnsi="Times New Roman"/>
          <w:noProof/>
          <w:sz w:val="28"/>
          <w:szCs w:val="28"/>
        </w:rPr>
        <w:t>Инстит</w:t>
      </w:r>
      <w:r w:rsidR="00682E7F">
        <w:rPr>
          <w:rFonts w:ascii="Times New Roman" w:hAnsi="Times New Roman"/>
          <w:noProof/>
          <w:sz w:val="28"/>
          <w:szCs w:val="28"/>
        </w:rPr>
        <w:t>ут практической психологии»</w:t>
      </w:r>
      <w:r w:rsidRPr="00910FD9">
        <w:rPr>
          <w:rFonts w:ascii="Times New Roman" w:hAnsi="Times New Roman"/>
          <w:noProof/>
          <w:sz w:val="28"/>
          <w:szCs w:val="28"/>
        </w:rPr>
        <w:t>,</w:t>
      </w:r>
      <w:r w:rsidR="00682E7F">
        <w:rPr>
          <w:rFonts w:ascii="Times New Roman" w:hAnsi="Times New Roman"/>
          <w:noProof/>
          <w:sz w:val="28"/>
          <w:szCs w:val="28"/>
        </w:rPr>
        <w:t xml:space="preserve"> Воронеж: Н.П.О, «Модек»</w:t>
      </w:r>
      <w:r w:rsidR="00953902">
        <w:rPr>
          <w:rFonts w:ascii="Times New Roman" w:hAnsi="Times New Roman"/>
          <w:noProof/>
          <w:sz w:val="28"/>
          <w:szCs w:val="28"/>
        </w:rPr>
        <w:t>, 1996. –</w:t>
      </w:r>
      <w:r w:rsidRPr="00910FD9">
        <w:rPr>
          <w:rFonts w:ascii="Times New Roman" w:hAnsi="Times New Roman"/>
          <w:noProof/>
          <w:sz w:val="28"/>
          <w:szCs w:val="28"/>
        </w:rPr>
        <w:t xml:space="preserve"> 256</w:t>
      </w:r>
      <w:r w:rsidR="00953902">
        <w:rPr>
          <w:rFonts w:ascii="Times New Roman" w:hAnsi="Times New Roman"/>
          <w:noProof/>
          <w:sz w:val="28"/>
          <w:szCs w:val="28"/>
        </w:rPr>
        <w:t xml:space="preserve"> </w:t>
      </w:r>
      <w:r w:rsidRPr="00910FD9">
        <w:rPr>
          <w:rFonts w:ascii="Times New Roman" w:hAnsi="Times New Roman"/>
          <w:noProof/>
          <w:sz w:val="28"/>
          <w:szCs w:val="28"/>
        </w:rPr>
        <w:t>с.</w:t>
      </w:r>
    </w:p>
    <w:p w:rsidR="008F3678" w:rsidRPr="00910FD9" w:rsidRDefault="008F3678" w:rsidP="008F3678">
      <w:pPr>
        <w:numPr>
          <w:ilvl w:val="0"/>
          <w:numId w:val="7"/>
        </w:numPr>
        <w:tabs>
          <w:tab w:val="left" w:pos="1134"/>
        </w:tabs>
        <w:spacing w:after="0" w:line="360" w:lineRule="auto"/>
        <w:ind w:left="0" w:firstLine="709"/>
        <w:jc w:val="both"/>
        <w:rPr>
          <w:rFonts w:ascii="Times New Roman" w:hAnsi="Times New Roman"/>
          <w:sz w:val="28"/>
          <w:szCs w:val="28"/>
        </w:rPr>
      </w:pPr>
      <w:r w:rsidRPr="00910FD9">
        <w:rPr>
          <w:rFonts w:ascii="Times New Roman" w:hAnsi="Times New Roman"/>
          <w:sz w:val="28"/>
          <w:szCs w:val="28"/>
        </w:rPr>
        <w:t>Борисов, П.П. Компетентностно-деятельный подход и модернизация содерж</w:t>
      </w:r>
      <w:r w:rsidR="00682E7F">
        <w:rPr>
          <w:rFonts w:ascii="Times New Roman" w:hAnsi="Times New Roman"/>
          <w:sz w:val="28"/>
          <w:szCs w:val="28"/>
        </w:rPr>
        <w:t>ания общего образования</w:t>
      </w:r>
      <w:r w:rsidRPr="00910FD9">
        <w:rPr>
          <w:rFonts w:ascii="Times New Roman" w:hAnsi="Times New Roman"/>
          <w:sz w:val="28"/>
          <w:szCs w:val="28"/>
        </w:rPr>
        <w:t xml:space="preserve"> / П.П. Борисов // Стандар</w:t>
      </w:r>
      <w:r w:rsidR="00953902">
        <w:rPr>
          <w:rFonts w:ascii="Times New Roman" w:hAnsi="Times New Roman"/>
          <w:sz w:val="28"/>
          <w:szCs w:val="28"/>
        </w:rPr>
        <w:t>ты и мониторинг в образовании. –</w:t>
      </w:r>
      <w:r w:rsidRPr="00910FD9">
        <w:rPr>
          <w:rFonts w:ascii="Times New Roman" w:hAnsi="Times New Roman"/>
          <w:sz w:val="28"/>
          <w:szCs w:val="28"/>
        </w:rPr>
        <w:t xml:space="preserve"> 2008. </w:t>
      </w:r>
      <w:r w:rsidR="00953902">
        <w:rPr>
          <w:rFonts w:ascii="Times New Roman" w:hAnsi="Times New Roman"/>
          <w:sz w:val="28"/>
          <w:szCs w:val="28"/>
        </w:rPr>
        <w:t>– №1. – С. 58 –</w:t>
      </w:r>
      <w:r w:rsidRPr="00910FD9">
        <w:rPr>
          <w:rFonts w:ascii="Times New Roman" w:hAnsi="Times New Roman"/>
          <w:sz w:val="28"/>
          <w:szCs w:val="28"/>
        </w:rPr>
        <w:t xml:space="preserve"> 62. </w:t>
      </w:r>
    </w:p>
    <w:p w:rsidR="008F3678" w:rsidRPr="00910FD9" w:rsidRDefault="008F3678" w:rsidP="008F3678">
      <w:pPr>
        <w:pStyle w:val="a4"/>
        <w:numPr>
          <w:ilvl w:val="0"/>
          <w:numId w:val="7"/>
        </w:numPr>
        <w:tabs>
          <w:tab w:val="left" w:pos="1134"/>
        </w:tabs>
        <w:spacing w:after="0" w:line="360" w:lineRule="auto"/>
        <w:ind w:left="0" w:firstLine="709"/>
        <w:jc w:val="both"/>
        <w:rPr>
          <w:rFonts w:ascii="Times New Roman" w:hAnsi="Times New Roman"/>
          <w:sz w:val="28"/>
          <w:szCs w:val="28"/>
        </w:rPr>
      </w:pPr>
      <w:r w:rsidRPr="00910FD9">
        <w:rPr>
          <w:rFonts w:ascii="Times New Roman" w:hAnsi="Times New Roman"/>
          <w:iCs/>
          <w:sz w:val="28"/>
          <w:szCs w:val="28"/>
        </w:rPr>
        <w:t>Булыгина Л.Н.</w:t>
      </w:r>
      <w:r w:rsidRPr="00910FD9">
        <w:rPr>
          <w:rFonts w:ascii="Times New Roman" w:hAnsi="Times New Roman"/>
          <w:i/>
          <w:iCs/>
          <w:sz w:val="28"/>
          <w:szCs w:val="28"/>
        </w:rPr>
        <w:t xml:space="preserve"> </w:t>
      </w:r>
      <w:r w:rsidRPr="00910FD9">
        <w:rPr>
          <w:rFonts w:ascii="Times New Roman" w:hAnsi="Times New Roman"/>
          <w:sz w:val="28"/>
          <w:szCs w:val="28"/>
        </w:rPr>
        <w:t>О формировании коммуникативной компетентности подростков в школьном обучении: из опыта</w:t>
      </w:r>
      <w:r w:rsidR="00953902">
        <w:rPr>
          <w:rFonts w:ascii="Times New Roman" w:hAnsi="Times New Roman"/>
          <w:sz w:val="28"/>
          <w:szCs w:val="28"/>
        </w:rPr>
        <w:t xml:space="preserve"> </w:t>
      </w:r>
      <w:r w:rsidRPr="00910FD9">
        <w:rPr>
          <w:rFonts w:ascii="Times New Roman" w:hAnsi="Times New Roman"/>
          <w:sz w:val="28"/>
          <w:szCs w:val="28"/>
        </w:rPr>
        <w:t xml:space="preserve">работы // Образование и наука. </w:t>
      </w:r>
      <w:r w:rsidR="00953902">
        <w:rPr>
          <w:rFonts w:ascii="Times New Roman" w:hAnsi="Times New Roman"/>
          <w:sz w:val="28"/>
          <w:szCs w:val="28"/>
        </w:rPr>
        <w:t xml:space="preserve">– </w:t>
      </w:r>
      <w:r w:rsidRPr="00910FD9">
        <w:rPr>
          <w:rFonts w:ascii="Times New Roman" w:hAnsi="Times New Roman"/>
          <w:sz w:val="28"/>
          <w:szCs w:val="28"/>
        </w:rPr>
        <w:t xml:space="preserve">2013. </w:t>
      </w:r>
      <w:r w:rsidR="00953902">
        <w:rPr>
          <w:rFonts w:ascii="Times New Roman" w:hAnsi="Times New Roman"/>
          <w:sz w:val="28"/>
          <w:szCs w:val="28"/>
        </w:rPr>
        <w:t xml:space="preserve">– </w:t>
      </w:r>
      <w:r w:rsidRPr="00910FD9">
        <w:rPr>
          <w:rFonts w:ascii="Times New Roman" w:hAnsi="Times New Roman"/>
          <w:sz w:val="28"/>
          <w:szCs w:val="28"/>
        </w:rPr>
        <w:t xml:space="preserve">№ 3. </w:t>
      </w:r>
      <w:r w:rsidR="00953902">
        <w:rPr>
          <w:rFonts w:ascii="Times New Roman" w:hAnsi="Times New Roman"/>
          <w:sz w:val="28"/>
          <w:szCs w:val="28"/>
        </w:rPr>
        <w:t xml:space="preserve">– </w:t>
      </w:r>
      <w:r w:rsidRPr="00910FD9">
        <w:rPr>
          <w:rFonts w:ascii="Times New Roman" w:hAnsi="Times New Roman"/>
          <w:sz w:val="28"/>
          <w:szCs w:val="28"/>
        </w:rPr>
        <w:t>С.</w:t>
      </w:r>
      <w:r w:rsidR="00953902">
        <w:rPr>
          <w:rFonts w:ascii="Times New Roman" w:hAnsi="Times New Roman"/>
          <w:sz w:val="28"/>
          <w:szCs w:val="28"/>
        </w:rPr>
        <w:t xml:space="preserve"> </w:t>
      </w:r>
      <w:r w:rsidRPr="00910FD9">
        <w:rPr>
          <w:rFonts w:ascii="Times New Roman" w:hAnsi="Times New Roman"/>
          <w:sz w:val="28"/>
          <w:szCs w:val="28"/>
        </w:rPr>
        <w:t>26</w:t>
      </w:r>
      <w:r w:rsidR="00953902">
        <w:rPr>
          <w:rFonts w:ascii="Times New Roman" w:hAnsi="Times New Roman"/>
          <w:sz w:val="28"/>
          <w:szCs w:val="28"/>
        </w:rPr>
        <w:t xml:space="preserve"> </w:t>
      </w:r>
      <w:r w:rsidRPr="00910FD9">
        <w:rPr>
          <w:rFonts w:ascii="Times New Roman" w:hAnsi="Times New Roman"/>
          <w:sz w:val="28"/>
          <w:szCs w:val="28"/>
        </w:rPr>
        <w:t>–</w:t>
      </w:r>
      <w:r w:rsidR="00953902">
        <w:rPr>
          <w:rFonts w:ascii="Times New Roman" w:hAnsi="Times New Roman"/>
          <w:sz w:val="28"/>
          <w:szCs w:val="28"/>
        </w:rPr>
        <w:t xml:space="preserve"> </w:t>
      </w:r>
      <w:r w:rsidRPr="00910FD9">
        <w:rPr>
          <w:rFonts w:ascii="Times New Roman" w:hAnsi="Times New Roman"/>
          <w:sz w:val="28"/>
          <w:szCs w:val="28"/>
        </w:rPr>
        <w:t>37.</w:t>
      </w:r>
    </w:p>
    <w:p w:rsidR="008F3678" w:rsidRPr="00910FD9" w:rsidRDefault="008F3678" w:rsidP="008F3678">
      <w:pPr>
        <w:pStyle w:val="a4"/>
        <w:numPr>
          <w:ilvl w:val="0"/>
          <w:numId w:val="7"/>
        </w:numPr>
        <w:tabs>
          <w:tab w:val="left" w:pos="1134"/>
        </w:tabs>
        <w:spacing w:after="0" w:line="360" w:lineRule="auto"/>
        <w:ind w:left="0" w:firstLine="709"/>
        <w:jc w:val="both"/>
        <w:rPr>
          <w:rFonts w:ascii="Times New Roman" w:hAnsi="Times New Roman"/>
          <w:sz w:val="28"/>
          <w:szCs w:val="28"/>
        </w:rPr>
      </w:pPr>
      <w:r w:rsidRPr="00910FD9">
        <w:rPr>
          <w:rFonts w:ascii="Times New Roman" w:hAnsi="Times New Roman"/>
          <w:sz w:val="28"/>
          <w:szCs w:val="28"/>
        </w:rPr>
        <w:t>Булыгина Л.Н. Формирование коммуникативной компетентности подростков.// Инновационные прое</w:t>
      </w:r>
      <w:r w:rsidR="00953902">
        <w:rPr>
          <w:rFonts w:ascii="Times New Roman" w:hAnsi="Times New Roman"/>
          <w:sz w:val="28"/>
          <w:szCs w:val="28"/>
        </w:rPr>
        <w:t xml:space="preserve">кты и программы в образовании. – </w:t>
      </w:r>
      <w:r w:rsidRPr="00910FD9">
        <w:rPr>
          <w:rFonts w:ascii="Times New Roman" w:hAnsi="Times New Roman"/>
          <w:sz w:val="28"/>
          <w:szCs w:val="28"/>
        </w:rPr>
        <w:t xml:space="preserve">2014. – № 3. </w:t>
      </w:r>
      <w:r w:rsidR="00953902">
        <w:rPr>
          <w:rFonts w:ascii="Times New Roman" w:hAnsi="Times New Roman"/>
          <w:sz w:val="28"/>
          <w:szCs w:val="28"/>
        </w:rPr>
        <w:t xml:space="preserve">– </w:t>
      </w:r>
      <w:r w:rsidRPr="00910FD9">
        <w:rPr>
          <w:rFonts w:ascii="Times New Roman" w:hAnsi="Times New Roman"/>
          <w:sz w:val="28"/>
          <w:szCs w:val="28"/>
        </w:rPr>
        <w:t>С. 23 – 27.</w:t>
      </w:r>
    </w:p>
    <w:p w:rsidR="008F3678" w:rsidRPr="00910FD9" w:rsidRDefault="008F3678" w:rsidP="008F3678">
      <w:pPr>
        <w:pStyle w:val="a4"/>
        <w:numPr>
          <w:ilvl w:val="0"/>
          <w:numId w:val="7"/>
        </w:numPr>
        <w:tabs>
          <w:tab w:val="left" w:pos="1134"/>
        </w:tabs>
        <w:spacing w:after="0" w:line="360" w:lineRule="auto"/>
        <w:ind w:left="0" w:firstLine="709"/>
        <w:jc w:val="both"/>
        <w:rPr>
          <w:rFonts w:ascii="Times New Roman" w:hAnsi="Times New Roman"/>
          <w:sz w:val="28"/>
          <w:szCs w:val="28"/>
        </w:rPr>
      </w:pPr>
      <w:r w:rsidRPr="00910FD9">
        <w:rPr>
          <w:rFonts w:ascii="Times New Roman" w:hAnsi="Times New Roman"/>
          <w:sz w:val="28"/>
          <w:szCs w:val="28"/>
        </w:rPr>
        <w:t>Верещагин Е.M, Костомаров В.Г. Язык и культура: Лингвострановедение в преподавании русского языка как иностран</w:t>
      </w:r>
      <w:r w:rsidR="00953902">
        <w:rPr>
          <w:rFonts w:ascii="Times New Roman" w:hAnsi="Times New Roman"/>
          <w:sz w:val="28"/>
          <w:szCs w:val="28"/>
        </w:rPr>
        <w:t xml:space="preserve">ного. 4-е изд., перераб. и доп. – </w:t>
      </w:r>
      <w:r w:rsidR="00682E7F">
        <w:rPr>
          <w:rFonts w:ascii="Times New Roman" w:hAnsi="Times New Roman"/>
          <w:sz w:val="28"/>
          <w:szCs w:val="28"/>
        </w:rPr>
        <w:t xml:space="preserve">М.: Рус. яз., 1990 </w:t>
      </w:r>
      <w:r w:rsidR="00953902">
        <w:rPr>
          <w:rFonts w:ascii="Times New Roman" w:hAnsi="Times New Roman"/>
          <w:sz w:val="28"/>
          <w:szCs w:val="28"/>
        </w:rPr>
        <w:t>–</w:t>
      </w:r>
      <w:r w:rsidRPr="00910FD9">
        <w:rPr>
          <w:rFonts w:ascii="Times New Roman" w:hAnsi="Times New Roman"/>
          <w:sz w:val="28"/>
          <w:szCs w:val="28"/>
        </w:rPr>
        <w:t xml:space="preserve"> 246 с.</w:t>
      </w:r>
    </w:p>
    <w:p w:rsidR="008F3678" w:rsidRPr="00910FD9" w:rsidRDefault="008F3678" w:rsidP="008F3678">
      <w:pPr>
        <w:pStyle w:val="a4"/>
        <w:numPr>
          <w:ilvl w:val="0"/>
          <w:numId w:val="7"/>
        </w:numPr>
        <w:tabs>
          <w:tab w:val="left" w:pos="1134"/>
        </w:tabs>
        <w:spacing w:after="0" w:line="360" w:lineRule="auto"/>
        <w:ind w:left="0" w:firstLine="709"/>
        <w:jc w:val="both"/>
        <w:rPr>
          <w:rFonts w:ascii="Times New Roman" w:hAnsi="Times New Roman"/>
          <w:sz w:val="28"/>
          <w:szCs w:val="28"/>
        </w:rPr>
      </w:pPr>
      <w:r w:rsidRPr="00910FD9">
        <w:rPr>
          <w:rFonts w:ascii="Times New Roman" w:hAnsi="Times New Roman"/>
          <w:sz w:val="28"/>
          <w:szCs w:val="28"/>
        </w:rPr>
        <w:t>Верещагин Е.М., Костомаров В.Г. Язы</w:t>
      </w:r>
      <w:r w:rsidR="00953902">
        <w:rPr>
          <w:rFonts w:ascii="Times New Roman" w:hAnsi="Times New Roman"/>
          <w:sz w:val="28"/>
          <w:szCs w:val="28"/>
        </w:rPr>
        <w:t>к и культура М.: Индрик, 2005. –</w:t>
      </w:r>
      <w:r w:rsidRPr="00910FD9">
        <w:rPr>
          <w:rFonts w:ascii="Times New Roman" w:hAnsi="Times New Roman"/>
          <w:sz w:val="28"/>
          <w:szCs w:val="28"/>
        </w:rPr>
        <w:t xml:space="preserve"> 1038 с.</w:t>
      </w:r>
    </w:p>
    <w:p w:rsidR="008F3678" w:rsidRPr="00910FD9" w:rsidRDefault="008F3678" w:rsidP="008F3678">
      <w:pPr>
        <w:pStyle w:val="a4"/>
        <w:numPr>
          <w:ilvl w:val="0"/>
          <w:numId w:val="7"/>
        </w:numPr>
        <w:tabs>
          <w:tab w:val="left" w:pos="1134"/>
        </w:tabs>
        <w:spacing w:after="0" w:line="360" w:lineRule="auto"/>
        <w:ind w:left="0" w:firstLine="709"/>
        <w:jc w:val="both"/>
        <w:outlineLvl w:val="0"/>
        <w:rPr>
          <w:rFonts w:ascii="Times New Roman" w:hAnsi="Times New Roman"/>
          <w:sz w:val="28"/>
          <w:szCs w:val="28"/>
        </w:rPr>
      </w:pPr>
      <w:r w:rsidRPr="00910FD9">
        <w:rPr>
          <w:rFonts w:ascii="Times New Roman" w:hAnsi="Times New Roman"/>
          <w:sz w:val="28"/>
          <w:szCs w:val="28"/>
        </w:rPr>
        <w:t>Веселовская</w:t>
      </w:r>
      <w:r w:rsidR="00953902">
        <w:rPr>
          <w:rFonts w:ascii="Times New Roman" w:hAnsi="Times New Roman"/>
          <w:sz w:val="28"/>
          <w:szCs w:val="28"/>
        </w:rPr>
        <w:t xml:space="preserve"> </w:t>
      </w:r>
      <w:r w:rsidRPr="00910FD9">
        <w:rPr>
          <w:rFonts w:ascii="Times New Roman" w:hAnsi="Times New Roman"/>
          <w:sz w:val="28"/>
          <w:szCs w:val="28"/>
        </w:rPr>
        <w:t>Н.С., Дороболюк Т.Б., Калачевский Б.А. О подходе к реализации федеральных государственных образовательных стандартов // Идеи и идеалы</w:t>
      </w:r>
      <w:r w:rsidR="00682E7F">
        <w:rPr>
          <w:rFonts w:ascii="Times New Roman" w:hAnsi="Times New Roman"/>
          <w:sz w:val="28"/>
          <w:szCs w:val="28"/>
        </w:rPr>
        <w:t xml:space="preserve">. </w:t>
      </w:r>
      <w:r w:rsidR="00953902">
        <w:rPr>
          <w:rFonts w:ascii="Times New Roman" w:hAnsi="Times New Roman"/>
          <w:sz w:val="28"/>
          <w:szCs w:val="28"/>
        </w:rPr>
        <w:t>–</w:t>
      </w:r>
      <w:r w:rsidRPr="00910FD9">
        <w:rPr>
          <w:rFonts w:ascii="Times New Roman" w:hAnsi="Times New Roman"/>
          <w:sz w:val="28"/>
          <w:szCs w:val="28"/>
        </w:rPr>
        <w:t xml:space="preserve"> 2012. – </w:t>
      </w:r>
      <w:r w:rsidR="00953902">
        <w:rPr>
          <w:rFonts w:ascii="Times New Roman" w:hAnsi="Times New Roman"/>
          <w:sz w:val="28"/>
          <w:szCs w:val="28"/>
        </w:rPr>
        <w:t>С</w:t>
      </w:r>
      <w:r w:rsidRPr="00910FD9">
        <w:rPr>
          <w:rFonts w:ascii="Times New Roman" w:hAnsi="Times New Roman"/>
          <w:sz w:val="28"/>
          <w:szCs w:val="28"/>
        </w:rPr>
        <w:t>. 98 – 107.</w:t>
      </w:r>
    </w:p>
    <w:p w:rsidR="008F3678" w:rsidRPr="00910FD9" w:rsidRDefault="008F3678" w:rsidP="008F3678">
      <w:pPr>
        <w:pStyle w:val="a4"/>
        <w:numPr>
          <w:ilvl w:val="0"/>
          <w:numId w:val="7"/>
        </w:numPr>
        <w:tabs>
          <w:tab w:val="left" w:pos="1134"/>
        </w:tabs>
        <w:spacing w:after="0" w:line="360" w:lineRule="auto"/>
        <w:ind w:left="0" w:firstLine="709"/>
        <w:jc w:val="both"/>
        <w:outlineLvl w:val="0"/>
        <w:rPr>
          <w:rFonts w:ascii="Times New Roman" w:hAnsi="Times New Roman"/>
          <w:sz w:val="28"/>
          <w:szCs w:val="28"/>
        </w:rPr>
      </w:pPr>
      <w:r w:rsidRPr="00910FD9">
        <w:rPr>
          <w:rFonts w:ascii="Times New Roman" w:hAnsi="Times New Roman"/>
          <w:sz w:val="28"/>
          <w:szCs w:val="28"/>
        </w:rPr>
        <w:lastRenderedPageBreak/>
        <w:t>Гетманская А.А. Модульный подход в формировании ключевых компетенций у учащихся // Интернет-журна</w:t>
      </w:r>
      <w:r w:rsidR="00953902">
        <w:rPr>
          <w:rFonts w:ascii="Times New Roman" w:hAnsi="Times New Roman"/>
          <w:sz w:val="28"/>
          <w:szCs w:val="28"/>
        </w:rPr>
        <w:t>л «Эйдос». –</w:t>
      </w:r>
      <w:r w:rsidR="0017146A">
        <w:rPr>
          <w:rFonts w:ascii="Times New Roman" w:hAnsi="Times New Roman"/>
          <w:sz w:val="28"/>
          <w:szCs w:val="28"/>
        </w:rPr>
        <w:t xml:space="preserve"> 2005</w:t>
      </w:r>
      <w:r w:rsidRPr="00910FD9">
        <w:rPr>
          <w:rFonts w:ascii="Times New Roman" w:hAnsi="Times New Roman"/>
          <w:sz w:val="28"/>
          <w:szCs w:val="28"/>
        </w:rPr>
        <w:t xml:space="preserve">. Режим доступа: </w:t>
      </w:r>
      <w:hyperlink r:id="rId19" w:history="1">
        <w:r w:rsidRPr="00910FD9">
          <w:rPr>
            <w:rStyle w:val="a5"/>
            <w:rFonts w:ascii="Times New Roman" w:hAnsi="Times New Roman"/>
            <w:color w:val="auto"/>
            <w:sz w:val="28"/>
            <w:szCs w:val="28"/>
          </w:rPr>
          <w:t>http://www.eidos.ru/jornal/2005/0910-24.htm. 25</w:t>
        </w:r>
      </w:hyperlink>
      <w:r w:rsidR="00953902">
        <w:t>.</w:t>
      </w:r>
    </w:p>
    <w:p w:rsidR="008F3678" w:rsidRPr="00910FD9" w:rsidRDefault="00953902" w:rsidP="008F3678">
      <w:pPr>
        <w:pStyle w:val="a4"/>
        <w:numPr>
          <w:ilvl w:val="0"/>
          <w:numId w:val="7"/>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Горецкий В.Г., Львов М.Р., Сосновская О.</w:t>
      </w:r>
      <w:r w:rsidR="008F3678" w:rsidRPr="00910FD9">
        <w:rPr>
          <w:rFonts w:ascii="Times New Roman" w:hAnsi="Times New Roman"/>
          <w:sz w:val="28"/>
          <w:szCs w:val="28"/>
        </w:rPr>
        <w:t>В. Методика преподавания русского языка в начальных классах</w:t>
      </w:r>
      <w:r>
        <w:rPr>
          <w:rFonts w:ascii="Times New Roman" w:hAnsi="Times New Roman"/>
          <w:sz w:val="28"/>
          <w:szCs w:val="28"/>
        </w:rPr>
        <w:t>. – М.:</w:t>
      </w:r>
      <w:r w:rsidR="008F3678" w:rsidRPr="00910FD9">
        <w:rPr>
          <w:rFonts w:ascii="Times New Roman" w:hAnsi="Times New Roman"/>
          <w:sz w:val="28"/>
          <w:szCs w:val="28"/>
        </w:rPr>
        <w:t xml:space="preserve"> Издательство: Академия</w:t>
      </w:r>
      <w:r>
        <w:rPr>
          <w:rFonts w:ascii="Times New Roman" w:hAnsi="Times New Roman"/>
          <w:sz w:val="28"/>
          <w:szCs w:val="28"/>
        </w:rPr>
        <w:t xml:space="preserve">, </w:t>
      </w:r>
      <w:r w:rsidRPr="00910FD9">
        <w:rPr>
          <w:rFonts w:ascii="Times New Roman" w:hAnsi="Times New Roman"/>
          <w:sz w:val="28"/>
          <w:szCs w:val="28"/>
        </w:rPr>
        <w:t>2007</w:t>
      </w:r>
      <w:r>
        <w:rPr>
          <w:rFonts w:ascii="Times New Roman" w:hAnsi="Times New Roman"/>
          <w:sz w:val="28"/>
          <w:szCs w:val="28"/>
        </w:rPr>
        <w:t>.</w:t>
      </w:r>
    </w:p>
    <w:p w:rsidR="008F3678" w:rsidRPr="00910FD9" w:rsidRDefault="008F3678" w:rsidP="008F3678">
      <w:pPr>
        <w:pStyle w:val="a4"/>
        <w:numPr>
          <w:ilvl w:val="0"/>
          <w:numId w:val="7"/>
        </w:numPr>
        <w:tabs>
          <w:tab w:val="left" w:pos="1134"/>
        </w:tabs>
        <w:spacing w:after="0" w:line="360" w:lineRule="auto"/>
        <w:ind w:left="0" w:firstLine="709"/>
        <w:jc w:val="both"/>
        <w:outlineLvl w:val="0"/>
        <w:rPr>
          <w:rFonts w:ascii="Times New Roman" w:hAnsi="Times New Roman"/>
          <w:sz w:val="28"/>
          <w:szCs w:val="28"/>
        </w:rPr>
      </w:pPr>
      <w:r w:rsidRPr="00910FD9">
        <w:rPr>
          <w:rFonts w:ascii="Times New Roman" w:hAnsi="Times New Roman"/>
          <w:sz w:val="28"/>
          <w:szCs w:val="28"/>
        </w:rPr>
        <w:t>Дахин А.Н. Компетенция и компетентность: Сколько их у российского школь</w:t>
      </w:r>
      <w:r w:rsidR="00953902">
        <w:rPr>
          <w:rFonts w:ascii="Times New Roman" w:hAnsi="Times New Roman"/>
          <w:sz w:val="28"/>
          <w:szCs w:val="28"/>
        </w:rPr>
        <w:t>ника? // Народное образование. – 2004. –</w:t>
      </w:r>
      <w:r w:rsidRPr="00910FD9">
        <w:rPr>
          <w:rFonts w:ascii="Times New Roman" w:hAnsi="Times New Roman"/>
          <w:sz w:val="28"/>
          <w:szCs w:val="28"/>
        </w:rPr>
        <w:t xml:space="preserve"> № 4. </w:t>
      </w:r>
    </w:p>
    <w:p w:rsidR="008F3678" w:rsidRPr="00910FD9" w:rsidRDefault="008F3678" w:rsidP="008F3678">
      <w:pPr>
        <w:pStyle w:val="a4"/>
        <w:numPr>
          <w:ilvl w:val="0"/>
          <w:numId w:val="7"/>
        </w:numPr>
        <w:tabs>
          <w:tab w:val="left" w:pos="1134"/>
        </w:tabs>
        <w:spacing w:after="0" w:line="360" w:lineRule="auto"/>
        <w:ind w:left="0" w:firstLine="709"/>
        <w:jc w:val="both"/>
        <w:rPr>
          <w:rFonts w:ascii="Times New Roman" w:hAnsi="Times New Roman"/>
          <w:sz w:val="28"/>
          <w:szCs w:val="28"/>
        </w:rPr>
      </w:pPr>
      <w:r w:rsidRPr="00910FD9">
        <w:rPr>
          <w:rFonts w:ascii="Times New Roman" w:hAnsi="Times New Roman"/>
          <w:sz w:val="28"/>
          <w:szCs w:val="28"/>
        </w:rPr>
        <w:t>Дьяченко, В.К. Организационная структура учебного процесса и ее развитие [текст]: Учебник / В.К</w:t>
      </w:r>
      <w:r w:rsidR="00953902">
        <w:rPr>
          <w:rFonts w:ascii="Times New Roman" w:hAnsi="Times New Roman"/>
          <w:sz w:val="28"/>
          <w:szCs w:val="28"/>
        </w:rPr>
        <w:t>. Дьяченко. –</w:t>
      </w:r>
      <w:r w:rsidRPr="00910FD9">
        <w:rPr>
          <w:rFonts w:ascii="Times New Roman" w:hAnsi="Times New Roman"/>
          <w:sz w:val="28"/>
          <w:szCs w:val="28"/>
        </w:rPr>
        <w:t xml:space="preserve"> М.: Просвещение, 2008. –</w:t>
      </w:r>
      <w:r w:rsidR="00953902">
        <w:rPr>
          <w:rFonts w:ascii="Times New Roman" w:hAnsi="Times New Roman"/>
          <w:sz w:val="28"/>
          <w:szCs w:val="28"/>
        </w:rPr>
        <w:t xml:space="preserve"> 267 с.</w:t>
      </w:r>
    </w:p>
    <w:p w:rsidR="008F3678" w:rsidRPr="00910FD9" w:rsidRDefault="008F3678" w:rsidP="008F3678">
      <w:pPr>
        <w:pStyle w:val="a4"/>
        <w:numPr>
          <w:ilvl w:val="0"/>
          <w:numId w:val="7"/>
        </w:numPr>
        <w:tabs>
          <w:tab w:val="left" w:pos="1134"/>
        </w:tabs>
        <w:spacing w:after="0" w:line="360" w:lineRule="auto"/>
        <w:ind w:left="0" w:firstLine="709"/>
        <w:jc w:val="both"/>
        <w:rPr>
          <w:rFonts w:ascii="Times New Roman" w:hAnsi="Times New Roman"/>
          <w:sz w:val="28"/>
          <w:szCs w:val="28"/>
        </w:rPr>
      </w:pPr>
      <w:r w:rsidRPr="00910FD9">
        <w:rPr>
          <w:rFonts w:ascii="Times New Roman" w:hAnsi="Times New Roman"/>
          <w:noProof/>
          <w:sz w:val="28"/>
          <w:szCs w:val="28"/>
        </w:rPr>
        <w:t>Езова С.А. Коммуникативная компетенция // Нау</w:t>
      </w:r>
      <w:r w:rsidR="00953902">
        <w:rPr>
          <w:rFonts w:ascii="Times New Roman" w:hAnsi="Times New Roman"/>
          <w:noProof/>
          <w:sz w:val="28"/>
          <w:szCs w:val="28"/>
        </w:rPr>
        <w:t>чные и технические библиотеки. – 2008. –</w:t>
      </w:r>
      <w:r w:rsidRPr="00910FD9">
        <w:rPr>
          <w:rFonts w:ascii="Times New Roman" w:hAnsi="Times New Roman"/>
          <w:noProof/>
          <w:sz w:val="28"/>
          <w:szCs w:val="28"/>
        </w:rPr>
        <w:t xml:space="preserve"> № 4</w:t>
      </w:r>
      <w:r w:rsidR="00953902">
        <w:rPr>
          <w:rFonts w:ascii="Times New Roman" w:hAnsi="Times New Roman"/>
          <w:noProof/>
          <w:sz w:val="28"/>
          <w:szCs w:val="28"/>
        </w:rPr>
        <w:t>.</w:t>
      </w:r>
    </w:p>
    <w:p w:rsidR="008F3678" w:rsidRPr="00910FD9" w:rsidRDefault="008F3678" w:rsidP="008F3678">
      <w:pPr>
        <w:pStyle w:val="a4"/>
        <w:numPr>
          <w:ilvl w:val="0"/>
          <w:numId w:val="7"/>
        </w:numPr>
        <w:tabs>
          <w:tab w:val="left" w:pos="1134"/>
        </w:tabs>
        <w:spacing w:after="0" w:line="360" w:lineRule="auto"/>
        <w:ind w:left="0" w:firstLine="709"/>
        <w:jc w:val="both"/>
        <w:rPr>
          <w:rFonts w:ascii="Times New Roman" w:hAnsi="Times New Roman"/>
          <w:sz w:val="28"/>
          <w:szCs w:val="28"/>
        </w:rPr>
      </w:pPr>
      <w:r w:rsidRPr="00910FD9">
        <w:rPr>
          <w:rFonts w:ascii="Times New Roman" w:hAnsi="Times New Roman"/>
          <w:noProof/>
          <w:sz w:val="28"/>
          <w:szCs w:val="28"/>
        </w:rPr>
        <w:t>Емельянов Ю. Н. Активное социа</w:t>
      </w:r>
      <w:r w:rsidR="00953902">
        <w:rPr>
          <w:rFonts w:ascii="Times New Roman" w:hAnsi="Times New Roman"/>
          <w:noProof/>
          <w:sz w:val="28"/>
          <w:szCs w:val="28"/>
        </w:rPr>
        <w:t>льно-психологическое обучение. –</w:t>
      </w:r>
      <w:r w:rsidRPr="00910FD9">
        <w:rPr>
          <w:rFonts w:ascii="Times New Roman" w:hAnsi="Times New Roman"/>
          <w:noProof/>
          <w:sz w:val="28"/>
          <w:szCs w:val="28"/>
        </w:rPr>
        <w:t xml:space="preserve"> Л.: Изд. ЛГУ, 1985. – 166 с.</w:t>
      </w:r>
    </w:p>
    <w:p w:rsidR="008F3678" w:rsidRPr="00910FD9" w:rsidRDefault="008F3678" w:rsidP="008F3678">
      <w:pPr>
        <w:pStyle w:val="a4"/>
        <w:numPr>
          <w:ilvl w:val="0"/>
          <w:numId w:val="7"/>
        </w:numPr>
        <w:tabs>
          <w:tab w:val="left" w:pos="1134"/>
        </w:tabs>
        <w:spacing w:after="0" w:line="360" w:lineRule="auto"/>
        <w:ind w:left="0" w:firstLine="709"/>
        <w:jc w:val="both"/>
        <w:outlineLvl w:val="0"/>
        <w:rPr>
          <w:rFonts w:ascii="Times New Roman" w:hAnsi="Times New Roman"/>
          <w:sz w:val="28"/>
          <w:szCs w:val="28"/>
        </w:rPr>
      </w:pPr>
      <w:r w:rsidRPr="00910FD9">
        <w:rPr>
          <w:rFonts w:ascii="Times New Roman" w:eastAsia="TimesNewRoman" w:hAnsi="Times New Roman"/>
          <w:noProof/>
          <w:sz w:val="28"/>
          <w:szCs w:val="28"/>
        </w:rPr>
        <w:t>Жуков Ю.М., Петровская Л.А., Растянников П.В. Диагностика и разв</w:t>
      </w:r>
      <w:r w:rsidR="00953902">
        <w:rPr>
          <w:rFonts w:ascii="Times New Roman" w:eastAsia="TimesNewRoman" w:hAnsi="Times New Roman"/>
          <w:noProof/>
          <w:sz w:val="28"/>
          <w:szCs w:val="28"/>
        </w:rPr>
        <w:t>итие компетентности в общении. – М., 1991. –</w:t>
      </w:r>
      <w:r w:rsidRPr="00910FD9">
        <w:rPr>
          <w:rFonts w:ascii="Times New Roman" w:eastAsia="TimesNewRoman" w:hAnsi="Times New Roman"/>
          <w:noProof/>
          <w:sz w:val="28"/>
          <w:szCs w:val="28"/>
        </w:rPr>
        <w:t xml:space="preserve"> 96 с.</w:t>
      </w:r>
    </w:p>
    <w:p w:rsidR="008F3678" w:rsidRPr="00910FD9" w:rsidRDefault="008F3678" w:rsidP="008F3678">
      <w:pPr>
        <w:pStyle w:val="a4"/>
        <w:numPr>
          <w:ilvl w:val="0"/>
          <w:numId w:val="7"/>
        </w:numPr>
        <w:tabs>
          <w:tab w:val="left" w:pos="1134"/>
        </w:tabs>
        <w:spacing w:after="0" w:line="360" w:lineRule="auto"/>
        <w:ind w:left="0" w:firstLine="709"/>
        <w:jc w:val="both"/>
        <w:outlineLvl w:val="0"/>
        <w:rPr>
          <w:rFonts w:ascii="Times New Roman" w:hAnsi="Times New Roman"/>
          <w:sz w:val="28"/>
          <w:szCs w:val="28"/>
        </w:rPr>
      </w:pPr>
      <w:r w:rsidRPr="00910FD9">
        <w:rPr>
          <w:rFonts w:ascii="Times New Roman" w:hAnsi="Times New Roman"/>
          <w:sz w:val="28"/>
          <w:szCs w:val="28"/>
        </w:rPr>
        <w:t xml:space="preserve">Жуков Ю.М., Петровская Л.А., Растянников П.В., Диагностика и развитие коммуникативности в общении [Текст] / Под. </w:t>
      </w:r>
      <w:r w:rsidR="00953902">
        <w:rPr>
          <w:rFonts w:ascii="Times New Roman" w:hAnsi="Times New Roman"/>
          <w:sz w:val="28"/>
          <w:szCs w:val="28"/>
        </w:rPr>
        <w:t>р</w:t>
      </w:r>
      <w:r w:rsidRPr="00910FD9">
        <w:rPr>
          <w:rFonts w:ascii="Times New Roman" w:hAnsi="Times New Roman"/>
          <w:sz w:val="28"/>
          <w:szCs w:val="28"/>
        </w:rPr>
        <w:t>ед. Ю.М. Жукова. – М.: Московский университет, 1990. – 104 с.</w:t>
      </w:r>
    </w:p>
    <w:p w:rsidR="008F3678" w:rsidRPr="00910FD9" w:rsidRDefault="008F3678" w:rsidP="008F3678">
      <w:pPr>
        <w:pStyle w:val="a4"/>
        <w:numPr>
          <w:ilvl w:val="0"/>
          <w:numId w:val="7"/>
        </w:numPr>
        <w:tabs>
          <w:tab w:val="left" w:pos="1134"/>
        </w:tabs>
        <w:spacing w:after="0" w:line="360" w:lineRule="auto"/>
        <w:ind w:left="0" w:firstLine="709"/>
        <w:jc w:val="both"/>
        <w:rPr>
          <w:rFonts w:ascii="Times New Roman" w:hAnsi="Times New Roman"/>
          <w:sz w:val="28"/>
          <w:szCs w:val="28"/>
        </w:rPr>
      </w:pPr>
      <w:r w:rsidRPr="00910FD9">
        <w:rPr>
          <w:rFonts w:ascii="Times New Roman" w:hAnsi="Times New Roman"/>
          <w:sz w:val="28"/>
          <w:szCs w:val="28"/>
        </w:rPr>
        <w:t>Зайцев В.С. Современные педагогические технологии: учебное пособие. – В 2-х книгах. – Книга 2. – Челябинск, ЧГПУ, 2012 – 496 с.</w:t>
      </w:r>
    </w:p>
    <w:p w:rsidR="008F3678" w:rsidRPr="00910FD9" w:rsidRDefault="008F3678" w:rsidP="008F3678">
      <w:pPr>
        <w:numPr>
          <w:ilvl w:val="0"/>
          <w:numId w:val="7"/>
        </w:numPr>
        <w:tabs>
          <w:tab w:val="left" w:pos="1134"/>
        </w:tabs>
        <w:spacing w:after="0" w:line="360" w:lineRule="auto"/>
        <w:ind w:left="0" w:firstLine="709"/>
        <w:jc w:val="both"/>
        <w:rPr>
          <w:rFonts w:ascii="Times New Roman" w:hAnsi="Times New Roman"/>
          <w:sz w:val="28"/>
          <w:szCs w:val="28"/>
        </w:rPr>
      </w:pPr>
      <w:r w:rsidRPr="00910FD9">
        <w:rPr>
          <w:rFonts w:ascii="Times New Roman" w:hAnsi="Times New Roman"/>
          <w:sz w:val="28"/>
          <w:szCs w:val="28"/>
        </w:rPr>
        <w:t>Зимняя И.А. Ключевые компетентности как результативно-цлевая основа компетентностного подхода в образовании / И.А. Зимняя. – М., 2004. – 38 с.</w:t>
      </w:r>
    </w:p>
    <w:p w:rsidR="008F3678" w:rsidRPr="00910FD9" w:rsidRDefault="008F3678" w:rsidP="008F3678">
      <w:pPr>
        <w:numPr>
          <w:ilvl w:val="0"/>
          <w:numId w:val="7"/>
        </w:numPr>
        <w:tabs>
          <w:tab w:val="left" w:pos="1134"/>
        </w:tabs>
        <w:spacing w:after="0" w:line="360" w:lineRule="auto"/>
        <w:ind w:left="0" w:firstLine="709"/>
        <w:jc w:val="both"/>
        <w:rPr>
          <w:rFonts w:ascii="Times New Roman" w:hAnsi="Times New Roman"/>
          <w:sz w:val="28"/>
          <w:szCs w:val="28"/>
        </w:rPr>
      </w:pPr>
      <w:r w:rsidRPr="00910FD9">
        <w:rPr>
          <w:rFonts w:ascii="Times New Roman" w:hAnsi="Times New Roman"/>
          <w:sz w:val="28"/>
          <w:szCs w:val="28"/>
        </w:rPr>
        <w:t>Зи</w:t>
      </w:r>
      <w:r w:rsidR="00CE2B2E">
        <w:rPr>
          <w:rFonts w:ascii="Times New Roman" w:hAnsi="Times New Roman"/>
          <w:sz w:val="28"/>
          <w:szCs w:val="28"/>
        </w:rPr>
        <w:t>мняя И.А. Ключевые компетенции –</w:t>
      </w:r>
      <w:r w:rsidRPr="00910FD9">
        <w:rPr>
          <w:rFonts w:ascii="Times New Roman" w:hAnsi="Times New Roman"/>
          <w:sz w:val="28"/>
          <w:szCs w:val="28"/>
        </w:rPr>
        <w:t xml:space="preserve"> новая парадигма результата образования </w:t>
      </w:r>
      <w:r w:rsidR="00CE2B2E">
        <w:rPr>
          <w:rFonts w:ascii="Times New Roman" w:hAnsi="Times New Roman"/>
          <w:sz w:val="28"/>
          <w:szCs w:val="28"/>
        </w:rPr>
        <w:t>// Высшее образование сегодня. –</w:t>
      </w:r>
      <w:r w:rsidRPr="00910FD9">
        <w:rPr>
          <w:rFonts w:ascii="Times New Roman" w:hAnsi="Times New Roman"/>
          <w:sz w:val="28"/>
          <w:szCs w:val="28"/>
        </w:rPr>
        <w:t xml:space="preserve"> 2003. </w:t>
      </w:r>
      <w:r w:rsidR="00CE2B2E">
        <w:rPr>
          <w:rFonts w:ascii="Times New Roman" w:hAnsi="Times New Roman"/>
          <w:sz w:val="28"/>
          <w:szCs w:val="28"/>
        </w:rPr>
        <w:t xml:space="preserve">– </w:t>
      </w:r>
      <w:r w:rsidRPr="00910FD9">
        <w:rPr>
          <w:rFonts w:ascii="Times New Roman" w:hAnsi="Times New Roman"/>
          <w:sz w:val="28"/>
          <w:szCs w:val="28"/>
        </w:rPr>
        <w:t>№ 5.</w:t>
      </w:r>
    </w:p>
    <w:p w:rsidR="008F3678" w:rsidRPr="00910FD9" w:rsidRDefault="008F3678" w:rsidP="008F3678">
      <w:pPr>
        <w:pStyle w:val="a4"/>
        <w:numPr>
          <w:ilvl w:val="0"/>
          <w:numId w:val="7"/>
        </w:numPr>
        <w:tabs>
          <w:tab w:val="left" w:pos="1134"/>
        </w:tabs>
        <w:spacing w:after="0" w:line="360" w:lineRule="auto"/>
        <w:ind w:left="0" w:firstLine="709"/>
        <w:jc w:val="both"/>
        <w:rPr>
          <w:rFonts w:ascii="Times New Roman" w:hAnsi="Times New Roman"/>
          <w:sz w:val="28"/>
          <w:szCs w:val="28"/>
        </w:rPr>
      </w:pPr>
      <w:r w:rsidRPr="00910FD9">
        <w:rPr>
          <w:rFonts w:ascii="Times New Roman" w:hAnsi="Times New Roman"/>
          <w:sz w:val="28"/>
          <w:szCs w:val="28"/>
        </w:rPr>
        <w:t>Зимняя И.А. Развитие речи как формирование умения решать коммуникативные речевые задачи / И.А.Зимняя, Т.С.Путиловская. – М., 2008.</w:t>
      </w:r>
    </w:p>
    <w:p w:rsidR="008F3678" w:rsidRPr="00910FD9" w:rsidRDefault="008F3678" w:rsidP="008F3678">
      <w:pPr>
        <w:pStyle w:val="a4"/>
        <w:numPr>
          <w:ilvl w:val="0"/>
          <w:numId w:val="7"/>
        </w:numPr>
        <w:tabs>
          <w:tab w:val="left" w:pos="1134"/>
        </w:tabs>
        <w:spacing w:after="0" w:line="360" w:lineRule="auto"/>
        <w:ind w:left="0" w:firstLine="709"/>
        <w:jc w:val="both"/>
        <w:rPr>
          <w:rFonts w:ascii="Times New Roman" w:hAnsi="Times New Roman"/>
          <w:sz w:val="28"/>
          <w:szCs w:val="28"/>
        </w:rPr>
      </w:pPr>
      <w:r w:rsidRPr="00910FD9">
        <w:rPr>
          <w:rFonts w:ascii="Times New Roman" w:eastAsia="TimesNewRoman" w:hAnsi="Times New Roman"/>
          <w:noProof/>
          <w:sz w:val="28"/>
          <w:szCs w:val="28"/>
        </w:rPr>
        <w:lastRenderedPageBreak/>
        <w:t>Зотова И</w:t>
      </w:r>
      <w:r w:rsidRPr="00910FD9">
        <w:rPr>
          <w:rFonts w:ascii="Times New Roman" w:hAnsi="Times New Roman"/>
          <w:noProof/>
          <w:sz w:val="28"/>
          <w:szCs w:val="28"/>
        </w:rPr>
        <w:t>.</w:t>
      </w:r>
      <w:r w:rsidRPr="00910FD9">
        <w:rPr>
          <w:rFonts w:ascii="Times New Roman" w:eastAsia="TimesNewRoman" w:hAnsi="Times New Roman"/>
          <w:noProof/>
          <w:sz w:val="28"/>
          <w:szCs w:val="28"/>
        </w:rPr>
        <w:t>Н</w:t>
      </w:r>
      <w:r w:rsidRPr="00910FD9">
        <w:rPr>
          <w:rFonts w:ascii="Times New Roman" w:hAnsi="Times New Roman"/>
          <w:noProof/>
          <w:sz w:val="28"/>
          <w:szCs w:val="28"/>
        </w:rPr>
        <w:t xml:space="preserve">. </w:t>
      </w:r>
      <w:r w:rsidRPr="00910FD9">
        <w:rPr>
          <w:rFonts w:ascii="Times New Roman" w:eastAsia="TimesNewRoman" w:hAnsi="Times New Roman"/>
          <w:noProof/>
          <w:sz w:val="28"/>
          <w:szCs w:val="28"/>
        </w:rPr>
        <w:t>Коммуникативная компетентность как аспект социализации личности студента в условиях информатизации общества</w:t>
      </w:r>
      <w:r w:rsidR="00CE2B2E">
        <w:rPr>
          <w:rFonts w:ascii="Times New Roman" w:eastAsia="TimesNewRoman" w:hAnsi="Times New Roman"/>
          <w:noProof/>
          <w:sz w:val="28"/>
          <w:szCs w:val="28"/>
        </w:rPr>
        <w:t xml:space="preserve"> </w:t>
      </w:r>
      <w:r w:rsidRPr="00910FD9">
        <w:rPr>
          <w:rFonts w:ascii="Times New Roman" w:hAnsi="Times New Roman"/>
          <w:noProof/>
          <w:sz w:val="28"/>
          <w:szCs w:val="28"/>
        </w:rPr>
        <w:t xml:space="preserve">// </w:t>
      </w:r>
      <w:r w:rsidRPr="00910FD9">
        <w:rPr>
          <w:rFonts w:ascii="Times New Roman" w:eastAsia="TimesNewRoman" w:hAnsi="Times New Roman"/>
          <w:noProof/>
          <w:sz w:val="28"/>
          <w:szCs w:val="28"/>
        </w:rPr>
        <w:t xml:space="preserve">Актуальные социально </w:t>
      </w:r>
      <w:r w:rsidRPr="00910FD9">
        <w:rPr>
          <w:rFonts w:ascii="Times New Roman" w:hAnsi="Times New Roman"/>
          <w:noProof/>
          <w:sz w:val="28"/>
          <w:szCs w:val="28"/>
        </w:rPr>
        <w:t xml:space="preserve">– </w:t>
      </w:r>
      <w:r w:rsidRPr="00910FD9">
        <w:rPr>
          <w:rFonts w:ascii="Times New Roman" w:eastAsia="TimesNewRoman" w:hAnsi="Times New Roman"/>
          <w:noProof/>
          <w:sz w:val="28"/>
          <w:szCs w:val="28"/>
        </w:rPr>
        <w:t>психологические проблемы развития личности в образовательном пространстве ХХ</w:t>
      </w:r>
      <w:r w:rsidRPr="00910FD9">
        <w:rPr>
          <w:rFonts w:ascii="Times New Roman" w:hAnsi="Times New Roman"/>
          <w:noProof/>
          <w:sz w:val="28"/>
          <w:szCs w:val="28"/>
        </w:rPr>
        <w:t xml:space="preserve">I </w:t>
      </w:r>
      <w:r w:rsidRPr="00910FD9">
        <w:rPr>
          <w:rFonts w:ascii="Times New Roman" w:eastAsia="TimesNewRoman" w:hAnsi="Times New Roman"/>
          <w:noProof/>
          <w:sz w:val="28"/>
          <w:szCs w:val="28"/>
        </w:rPr>
        <w:t>века</w:t>
      </w:r>
      <w:r w:rsidR="00CE2B2E">
        <w:rPr>
          <w:rFonts w:ascii="Times New Roman" w:hAnsi="Times New Roman"/>
          <w:noProof/>
          <w:sz w:val="28"/>
          <w:szCs w:val="28"/>
        </w:rPr>
        <w:t>. –</w:t>
      </w:r>
      <w:r w:rsidRPr="00910FD9">
        <w:rPr>
          <w:rFonts w:ascii="Times New Roman" w:hAnsi="Times New Roman"/>
          <w:noProof/>
          <w:sz w:val="28"/>
          <w:szCs w:val="28"/>
        </w:rPr>
        <w:t xml:space="preserve"> </w:t>
      </w:r>
      <w:r w:rsidRPr="00910FD9">
        <w:rPr>
          <w:rFonts w:ascii="Times New Roman" w:eastAsia="TimesNewRoman" w:hAnsi="Times New Roman"/>
          <w:noProof/>
          <w:sz w:val="28"/>
          <w:szCs w:val="28"/>
        </w:rPr>
        <w:t>Кисловодск</w:t>
      </w:r>
      <w:r w:rsidR="00CE2B2E">
        <w:rPr>
          <w:rFonts w:ascii="Times New Roman" w:hAnsi="Times New Roman"/>
          <w:noProof/>
          <w:sz w:val="28"/>
          <w:szCs w:val="28"/>
        </w:rPr>
        <w:t>, 2006. –</w:t>
      </w:r>
      <w:r w:rsidRPr="00910FD9">
        <w:rPr>
          <w:rFonts w:ascii="Times New Roman" w:hAnsi="Times New Roman"/>
          <w:noProof/>
          <w:sz w:val="28"/>
          <w:szCs w:val="28"/>
        </w:rPr>
        <w:t>.109</w:t>
      </w:r>
      <w:r w:rsidR="00CE2B2E" w:rsidRPr="00CE2B2E">
        <w:rPr>
          <w:rFonts w:ascii="Times New Roman" w:eastAsia="TimesNewRoman" w:hAnsi="Times New Roman"/>
          <w:noProof/>
          <w:sz w:val="28"/>
          <w:szCs w:val="28"/>
        </w:rPr>
        <w:t xml:space="preserve"> </w:t>
      </w:r>
      <w:r w:rsidR="00CE2B2E">
        <w:rPr>
          <w:rFonts w:ascii="Times New Roman" w:eastAsia="TimesNewRoman" w:hAnsi="Times New Roman"/>
          <w:noProof/>
          <w:sz w:val="28"/>
          <w:szCs w:val="28"/>
        </w:rPr>
        <w:t>с</w:t>
      </w:r>
      <w:r w:rsidRPr="00910FD9">
        <w:rPr>
          <w:rFonts w:ascii="Times New Roman" w:hAnsi="Times New Roman"/>
          <w:noProof/>
          <w:sz w:val="28"/>
          <w:szCs w:val="28"/>
        </w:rPr>
        <w:t>.</w:t>
      </w:r>
    </w:p>
    <w:p w:rsidR="008F3678" w:rsidRPr="00910FD9" w:rsidRDefault="008F3678" w:rsidP="008F3678">
      <w:pPr>
        <w:pStyle w:val="a4"/>
        <w:numPr>
          <w:ilvl w:val="0"/>
          <w:numId w:val="7"/>
        </w:numPr>
        <w:tabs>
          <w:tab w:val="left" w:pos="1134"/>
        </w:tabs>
        <w:spacing w:after="0" w:line="360" w:lineRule="auto"/>
        <w:ind w:left="0" w:firstLine="709"/>
        <w:jc w:val="both"/>
        <w:rPr>
          <w:rFonts w:ascii="Times New Roman" w:hAnsi="Times New Roman"/>
          <w:sz w:val="28"/>
          <w:szCs w:val="28"/>
        </w:rPr>
      </w:pPr>
      <w:r w:rsidRPr="00910FD9">
        <w:rPr>
          <w:rFonts w:ascii="Times New Roman" w:eastAsia="TimesNewRoman" w:hAnsi="Times New Roman"/>
          <w:noProof/>
          <w:sz w:val="28"/>
          <w:szCs w:val="28"/>
        </w:rPr>
        <w:t>Зотова И</w:t>
      </w:r>
      <w:r w:rsidRPr="00910FD9">
        <w:rPr>
          <w:rFonts w:ascii="Times New Roman" w:hAnsi="Times New Roman"/>
          <w:noProof/>
          <w:sz w:val="28"/>
          <w:szCs w:val="28"/>
        </w:rPr>
        <w:t>.</w:t>
      </w:r>
      <w:r w:rsidRPr="00910FD9">
        <w:rPr>
          <w:rFonts w:ascii="Times New Roman" w:eastAsia="TimesNewRoman" w:hAnsi="Times New Roman"/>
          <w:noProof/>
          <w:sz w:val="28"/>
          <w:szCs w:val="28"/>
        </w:rPr>
        <w:t>Н</w:t>
      </w:r>
      <w:r w:rsidRPr="00910FD9">
        <w:rPr>
          <w:rFonts w:ascii="Times New Roman" w:hAnsi="Times New Roman"/>
          <w:noProof/>
          <w:sz w:val="28"/>
          <w:szCs w:val="28"/>
        </w:rPr>
        <w:t xml:space="preserve">. </w:t>
      </w:r>
      <w:r w:rsidRPr="00910FD9">
        <w:rPr>
          <w:rFonts w:ascii="Times New Roman" w:eastAsia="TimesNewRoman" w:hAnsi="Times New Roman"/>
          <w:noProof/>
          <w:sz w:val="28"/>
          <w:szCs w:val="28"/>
        </w:rPr>
        <w:t>Характеристика коммуникативной компетентности</w:t>
      </w:r>
      <w:r w:rsidR="00CE2B2E">
        <w:rPr>
          <w:rFonts w:ascii="Times New Roman" w:eastAsia="TimesNewRoman" w:hAnsi="Times New Roman"/>
          <w:noProof/>
          <w:sz w:val="28"/>
          <w:szCs w:val="28"/>
        </w:rPr>
        <w:t xml:space="preserve"> </w:t>
      </w:r>
      <w:r w:rsidRPr="00910FD9">
        <w:rPr>
          <w:rFonts w:ascii="Times New Roman" w:hAnsi="Times New Roman"/>
          <w:noProof/>
          <w:sz w:val="28"/>
          <w:szCs w:val="28"/>
        </w:rPr>
        <w:t xml:space="preserve">// </w:t>
      </w:r>
      <w:r w:rsidRPr="00910FD9">
        <w:rPr>
          <w:rFonts w:ascii="Times New Roman" w:eastAsia="TimesNewRoman" w:hAnsi="Times New Roman"/>
          <w:noProof/>
          <w:sz w:val="28"/>
          <w:szCs w:val="28"/>
        </w:rPr>
        <w:t>Известия ТРГУ</w:t>
      </w:r>
      <w:r w:rsidRPr="00910FD9">
        <w:rPr>
          <w:rFonts w:ascii="Times New Roman" w:hAnsi="Times New Roman"/>
          <w:noProof/>
          <w:sz w:val="28"/>
          <w:szCs w:val="28"/>
        </w:rPr>
        <w:t xml:space="preserve">. </w:t>
      </w:r>
      <w:r w:rsidRPr="00910FD9">
        <w:rPr>
          <w:rFonts w:ascii="Times New Roman" w:eastAsia="TimesNewRoman" w:hAnsi="Times New Roman"/>
          <w:noProof/>
          <w:sz w:val="28"/>
          <w:szCs w:val="28"/>
        </w:rPr>
        <w:t xml:space="preserve">Тематический выпуск </w:t>
      </w:r>
      <w:r w:rsidRPr="00910FD9">
        <w:rPr>
          <w:rFonts w:ascii="Times New Roman" w:hAnsi="Times New Roman"/>
          <w:noProof/>
          <w:sz w:val="28"/>
          <w:szCs w:val="28"/>
        </w:rPr>
        <w:t>«</w:t>
      </w:r>
      <w:r w:rsidRPr="00910FD9">
        <w:rPr>
          <w:rFonts w:ascii="Times New Roman" w:eastAsia="TimesNewRoman" w:hAnsi="Times New Roman"/>
          <w:noProof/>
          <w:sz w:val="28"/>
          <w:szCs w:val="28"/>
        </w:rPr>
        <w:t>Психология и педагогика</w:t>
      </w:r>
      <w:r w:rsidRPr="00910FD9">
        <w:rPr>
          <w:rFonts w:ascii="Times New Roman" w:hAnsi="Times New Roman"/>
          <w:noProof/>
          <w:sz w:val="28"/>
          <w:szCs w:val="28"/>
        </w:rPr>
        <w:t xml:space="preserve">» </w:t>
      </w:r>
      <w:r w:rsidRPr="00910FD9">
        <w:rPr>
          <w:rFonts w:ascii="Times New Roman" w:eastAsia="TimesNewRoman" w:hAnsi="Times New Roman"/>
          <w:noProof/>
          <w:sz w:val="28"/>
          <w:szCs w:val="28"/>
        </w:rPr>
        <w:t>№</w:t>
      </w:r>
      <w:r w:rsidR="00CE2B2E">
        <w:rPr>
          <w:rFonts w:ascii="Times New Roman" w:hAnsi="Times New Roman"/>
          <w:noProof/>
          <w:sz w:val="28"/>
          <w:szCs w:val="28"/>
        </w:rPr>
        <w:t>13(68). –</w:t>
      </w:r>
      <w:r w:rsidRPr="00910FD9">
        <w:rPr>
          <w:rFonts w:ascii="Times New Roman" w:hAnsi="Times New Roman"/>
          <w:noProof/>
          <w:sz w:val="28"/>
          <w:szCs w:val="28"/>
        </w:rPr>
        <w:t xml:space="preserve"> </w:t>
      </w:r>
      <w:r w:rsidRPr="00910FD9">
        <w:rPr>
          <w:rFonts w:ascii="Times New Roman" w:eastAsia="TimesNewRoman" w:hAnsi="Times New Roman"/>
          <w:noProof/>
          <w:sz w:val="28"/>
          <w:szCs w:val="28"/>
        </w:rPr>
        <w:t>Таганрог</w:t>
      </w:r>
      <w:r w:rsidR="00CE2B2E">
        <w:rPr>
          <w:rFonts w:ascii="Times New Roman" w:hAnsi="Times New Roman"/>
          <w:noProof/>
          <w:sz w:val="28"/>
          <w:szCs w:val="28"/>
        </w:rPr>
        <w:t xml:space="preserve">, 2006. – </w:t>
      </w:r>
      <w:r w:rsidRPr="00910FD9">
        <w:rPr>
          <w:rFonts w:ascii="Times New Roman" w:eastAsia="TimesNewRoman" w:hAnsi="Times New Roman"/>
          <w:noProof/>
          <w:sz w:val="28"/>
          <w:szCs w:val="28"/>
        </w:rPr>
        <w:t>С</w:t>
      </w:r>
      <w:r w:rsidRPr="00910FD9">
        <w:rPr>
          <w:rFonts w:ascii="Times New Roman" w:hAnsi="Times New Roman"/>
          <w:noProof/>
          <w:sz w:val="28"/>
          <w:szCs w:val="28"/>
        </w:rPr>
        <w:t>.</w:t>
      </w:r>
      <w:r w:rsidR="00CE2B2E">
        <w:rPr>
          <w:rFonts w:ascii="Times New Roman" w:hAnsi="Times New Roman"/>
          <w:noProof/>
          <w:sz w:val="28"/>
          <w:szCs w:val="28"/>
        </w:rPr>
        <w:t xml:space="preserve"> 225 – 227.</w:t>
      </w:r>
    </w:p>
    <w:p w:rsidR="008F3678" w:rsidRPr="00910FD9" w:rsidRDefault="00CE2B2E" w:rsidP="008F3678">
      <w:pPr>
        <w:pStyle w:val="a4"/>
        <w:numPr>
          <w:ilvl w:val="0"/>
          <w:numId w:val="7"/>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Ильин</w:t>
      </w:r>
      <w:r w:rsidR="008F3678" w:rsidRPr="00910FD9">
        <w:rPr>
          <w:rFonts w:ascii="Times New Roman" w:hAnsi="Times New Roman"/>
          <w:sz w:val="28"/>
          <w:szCs w:val="28"/>
        </w:rPr>
        <w:t xml:space="preserve"> Г.Л. Личностно ориентированное обу</w:t>
      </w:r>
      <w:r w:rsidR="00682E7F">
        <w:rPr>
          <w:rFonts w:ascii="Times New Roman" w:hAnsi="Times New Roman"/>
          <w:sz w:val="28"/>
          <w:szCs w:val="28"/>
        </w:rPr>
        <w:t>чение младших школьников</w:t>
      </w:r>
      <w:r w:rsidR="008F3678" w:rsidRPr="00910FD9">
        <w:rPr>
          <w:rFonts w:ascii="Times New Roman" w:hAnsi="Times New Roman"/>
          <w:sz w:val="28"/>
          <w:szCs w:val="28"/>
        </w:rPr>
        <w:t>: / Г.Л. Ильин // Школьные техн</w:t>
      </w:r>
      <w:r>
        <w:rPr>
          <w:rFonts w:ascii="Times New Roman" w:hAnsi="Times New Roman"/>
          <w:sz w:val="28"/>
          <w:szCs w:val="28"/>
        </w:rPr>
        <w:t>ологии. – 2008. – №5. – С.12 – 17.</w:t>
      </w:r>
    </w:p>
    <w:p w:rsidR="008F3678" w:rsidRPr="00910FD9" w:rsidRDefault="008F3678" w:rsidP="008F3678">
      <w:pPr>
        <w:pStyle w:val="a4"/>
        <w:numPr>
          <w:ilvl w:val="0"/>
          <w:numId w:val="7"/>
        </w:numPr>
        <w:tabs>
          <w:tab w:val="left" w:pos="1134"/>
        </w:tabs>
        <w:spacing w:after="0" w:line="360" w:lineRule="auto"/>
        <w:ind w:left="0" w:firstLine="709"/>
        <w:jc w:val="both"/>
        <w:outlineLvl w:val="0"/>
        <w:rPr>
          <w:rFonts w:ascii="Times New Roman" w:hAnsi="Times New Roman"/>
          <w:sz w:val="28"/>
          <w:szCs w:val="28"/>
        </w:rPr>
      </w:pPr>
      <w:r w:rsidRPr="00910FD9">
        <w:rPr>
          <w:rFonts w:ascii="Times New Roman" w:hAnsi="Times New Roman"/>
          <w:sz w:val="28"/>
          <w:szCs w:val="28"/>
        </w:rPr>
        <w:t>Клюева Н.В., Касаткина Ю.В. Учим детей общению. Популярное пособие для родителей и пед</w:t>
      </w:r>
      <w:r w:rsidR="00910FD9">
        <w:rPr>
          <w:rFonts w:ascii="Times New Roman" w:hAnsi="Times New Roman"/>
          <w:sz w:val="28"/>
          <w:szCs w:val="28"/>
        </w:rPr>
        <w:t>агогов.</w:t>
      </w:r>
      <w:r w:rsidR="00CE2B2E">
        <w:rPr>
          <w:rFonts w:ascii="Times New Roman" w:hAnsi="Times New Roman"/>
          <w:sz w:val="28"/>
          <w:szCs w:val="28"/>
        </w:rPr>
        <w:t xml:space="preserve"> – Ярославль, 2006. – </w:t>
      </w:r>
      <w:r w:rsidR="00910FD9">
        <w:rPr>
          <w:rFonts w:ascii="Times New Roman" w:hAnsi="Times New Roman"/>
          <w:sz w:val="28"/>
          <w:szCs w:val="28"/>
        </w:rPr>
        <w:t>378</w:t>
      </w:r>
      <w:r w:rsidR="00CE2B2E">
        <w:rPr>
          <w:rFonts w:ascii="Times New Roman" w:hAnsi="Times New Roman"/>
          <w:sz w:val="28"/>
          <w:szCs w:val="28"/>
        </w:rPr>
        <w:t xml:space="preserve"> </w:t>
      </w:r>
      <w:r w:rsidR="00910FD9">
        <w:rPr>
          <w:rFonts w:ascii="Times New Roman" w:hAnsi="Times New Roman"/>
          <w:sz w:val="28"/>
          <w:szCs w:val="28"/>
        </w:rPr>
        <w:t xml:space="preserve">с. </w:t>
      </w:r>
    </w:p>
    <w:p w:rsidR="008F3678" w:rsidRPr="00910FD9" w:rsidRDefault="008F3678" w:rsidP="008F3678">
      <w:pPr>
        <w:pStyle w:val="a4"/>
        <w:numPr>
          <w:ilvl w:val="0"/>
          <w:numId w:val="7"/>
        </w:numPr>
        <w:tabs>
          <w:tab w:val="left" w:pos="1134"/>
        </w:tabs>
        <w:spacing w:after="0" w:line="360" w:lineRule="auto"/>
        <w:ind w:left="0" w:firstLine="709"/>
        <w:jc w:val="both"/>
        <w:rPr>
          <w:rFonts w:ascii="Times New Roman" w:hAnsi="Times New Roman"/>
          <w:sz w:val="28"/>
          <w:szCs w:val="28"/>
        </w:rPr>
      </w:pPr>
      <w:r w:rsidRPr="00910FD9">
        <w:rPr>
          <w:rFonts w:ascii="Times New Roman" w:hAnsi="Times New Roman"/>
          <w:sz w:val="28"/>
          <w:szCs w:val="28"/>
        </w:rPr>
        <w:t>Колкер Я. М. и др. Практическая методика обучения иностранному языку: Учеб. пособие</w:t>
      </w:r>
      <w:r w:rsidR="00CE2B2E">
        <w:rPr>
          <w:rFonts w:ascii="Times New Roman" w:hAnsi="Times New Roman"/>
          <w:sz w:val="28"/>
          <w:szCs w:val="28"/>
        </w:rPr>
        <w:t xml:space="preserve"> </w:t>
      </w:r>
      <w:r w:rsidRPr="00910FD9">
        <w:rPr>
          <w:rFonts w:ascii="Times New Roman" w:hAnsi="Times New Roman"/>
          <w:sz w:val="28"/>
          <w:szCs w:val="28"/>
        </w:rPr>
        <w:t>/</w:t>
      </w:r>
      <w:r w:rsidR="00CE2B2E">
        <w:rPr>
          <w:rFonts w:ascii="Times New Roman" w:hAnsi="Times New Roman"/>
          <w:sz w:val="28"/>
          <w:szCs w:val="28"/>
        </w:rPr>
        <w:t xml:space="preserve"> Я.М. Колкер, Е.С.Устинова, Т.М. Еналиева. –</w:t>
      </w:r>
      <w:r w:rsidRPr="00910FD9">
        <w:rPr>
          <w:rFonts w:ascii="Times New Roman" w:hAnsi="Times New Roman"/>
          <w:sz w:val="28"/>
          <w:szCs w:val="28"/>
        </w:rPr>
        <w:t xml:space="preserve"> М.: Издате</w:t>
      </w:r>
      <w:r w:rsidR="00CE2B2E">
        <w:rPr>
          <w:rFonts w:ascii="Times New Roman" w:hAnsi="Times New Roman"/>
          <w:sz w:val="28"/>
          <w:szCs w:val="28"/>
        </w:rPr>
        <w:t>льский центр «Академия», 2000. –</w:t>
      </w:r>
      <w:r w:rsidRPr="00910FD9">
        <w:rPr>
          <w:rFonts w:ascii="Times New Roman" w:hAnsi="Times New Roman"/>
          <w:sz w:val="28"/>
          <w:szCs w:val="28"/>
        </w:rPr>
        <w:t xml:space="preserve"> 264 с. </w:t>
      </w:r>
    </w:p>
    <w:p w:rsidR="008F3678" w:rsidRPr="00910FD9" w:rsidRDefault="00CE2B2E" w:rsidP="008F3678">
      <w:pPr>
        <w:pStyle w:val="a4"/>
        <w:numPr>
          <w:ilvl w:val="0"/>
          <w:numId w:val="7"/>
        </w:numPr>
        <w:tabs>
          <w:tab w:val="left" w:pos="1134"/>
        </w:tabs>
        <w:spacing w:after="0" w:line="360" w:lineRule="auto"/>
        <w:ind w:left="0" w:firstLine="709"/>
        <w:jc w:val="both"/>
        <w:outlineLvl w:val="0"/>
        <w:rPr>
          <w:rFonts w:ascii="Times New Roman" w:hAnsi="Times New Roman"/>
          <w:sz w:val="28"/>
          <w:szCs w:val="28"/>
        </w:rPr>
      </w:pPr>
      <w:r>
        <w:rPr>
          <w:rFonts w:ascii="Times New Roman" w:hAnsi="Times New Roman"/>
          <w:sz w:val="28"/>
          <w:szCs w:val="28"/>
        </w:rPr>
        <w:t>Коломинский</w:t>
      </w:r>
      <w:r w:rsidR="008F3678" w:rsidRPr="00910FD9">
        <w:rPr>
          <w:rFonts w:ascii="Times New Roman" w:hAnsi="Times New Roman"/>
          <w:sz w:val="28"/>
          <w:szCs w:val="28"/>
        </w:rPr>
        <w:t xml:space="preserve"> Я.Л. Психология взаимоотношений в малых группах: общие и</w:t>
      </w:r>
      <w:r w:rsidR="0017146A">
        <w:rPr>
          <w:rFonts w:ascii="Times New Roman" w:hAnsi="Times New Roman"/>
          <w:sz w:val="28"/>
          <w:szCs w:val="28"/>
        </w:rPr>
        <w:t xml:space="preserve"> возрастные особенности</w:t>
      </w:r>
      <w:r w:rsidR="008F3678" w:rsidRPr="00910FD9">
        <w:rPr>
          <w:rFonts w:ascii="Times New Roman" w:hAnsi="Times New Roman"/>
          <w:sz w:val="28"/>
          <w:szCs w:val="28"/>
        </w:rPr>
        <w:t>: Уче</w:t>
      </w:r>
      <w:r>
        <w:rPr>
          <w:rFonts w:ascii="Times New Roman" w:hAnsi="Times New Roman"/>
          <w:sz w:val="28"/>
          <w:szCs w:val="28"/>
        </w:rPr>
        <w:t>б. пособие / Я.Л. Коломинский. –</w:t>
      </w:r>
      <w:r w:rsidR="008F3678" w:rsidRPr="00910FD9">
        <w:rPr>
          <w:rFonts w:ascii="Times New Roman" w:hAnsi="Times New Roman"/>
          <w:sz w:val="28"/>
          <w:szCs w:val="28"/>
        </w:rPr>
        <w:t xml:space="preserve"> Минск: ТетраСистемс, 2008. – 390</w:t>
      </w:r>
      <w:r>
        <w:rPr>
          <w:rFonts w:ascii="Times New Roman" w:hAnsi="Times New Roman"/>
          <w:sz w:val="28"/>
          <w:szCs w:val="28"/>
        </w:rPr>
        <w:t xml:space="preserve"> с.</w:t>
      </w:r>
    </w:p>
    <w:p w:rsidR="008F3678" w:rsidRDefault="008F3678" w:rsidP="008F3678">
      <w:pPr>
        <w:pStyle w:val="a4"/>
        <w:numPr>
          <w:ilvl w:val="0"/>
          <w:numId w:val="7"/>
        </w:numPr>
        <w:tabs>
          <w:tab w:val="left" w:pos="1134"/>
        </w:tabs>
        <w:spacing w:after="0" w:line="360" w:lineRule="auto"/>
        <w:ind w:left="0" w:firstLine="709"/>
        <w:jc w:val="both"/>
        <w:rPr>
          <w:rFonts w:ascii="Times New Roman" w:hAnsi="Times New Roman"/>
          <w:sz w:val="28"/>
          <w:szCs w:val="28"/>
        </w:rPr>
      </w:pPr>
      <w:r w:rsidRPr="00910FD9">
        <w:rPr>
          <w:rFonts w:ascii="Times New Roman" w:hAnsi="Times New Roman"/>
          <w:noProof/>
          <w:sz w:val="28"/>
          <w:szCs w:val="28"/>
        </w:rPr>
        <w:t>Куницына В.Н. Межличностн</w:t>
      </w:r>
      <w:r w:rsidR="00CE2B2E">
        <w:rPr>
          <w:rFonts w:ascii="Times New Roman" w:hAnsi="Times New Roman"/>
          <w:noProof/>
          <w:sz w:val="28"/>
          <w:szCs w:val="28"/>
        </w:rPr>
        <w:t>ое общение: Учебник для вузов. – СПб.: Питер, 2001. –</w:t>
      </w:r>
      <w:r w:rsidRPr="00910FD9">
        <w:rPr>
          <w:rFonts w:ascii="Times New Roman" w:hAnsi="Times New Roman"/>
          <w:noProof/>
          <w:sz w:val="28"/>
          <w:szCs w:val="28"/>
        </w:rPr>
        <w:t xml:space="preserve"> 544 с</w:t>
      </w:r>
      <w:r w:rsidR="00CE2B2E">
        <w:rPr>
          <w:rFonts w:ascii="Times New Roman" w:hAnsi="Times New Roman"/>
          <w:noProof/>
          <w:sz w:val="28"/>
          <w:szCs w:val="28"/>
        </w:rPr>
        <w:t>.</w:t>
      </w:r>
    </w:p>
    <w:p w:rsidR="008F3678" w:rsidRPr="00910FD9" w:rsidRDefault="008F3678" w:rsidP="008F3678">
      <w:pPr>
        <w:pStyle w:val="a4"/>
        <w:numPr>
          <w:ilvl w:val="0"/>
          <w:numId w:val="7"/>
        </w:numPr>
        <w:tabs>
          <w:tab w:val="left" w:pos="1134"/>
        </w:tabs>
        <w:spacing w:after="0" w:line="360" w:lineRule="auto"/>
        <w:ind w:left="0" w:firstLine="709"/>
        <w:jc w:val="both"/>
        <w:rPr>
          <w:rFonts w:ascii="Times New Roman" w:hAnsi="Times New Roman"/>
          <w:sz w:val="28"/>
          <w:szCs w:val="28"/>
        </w:rPr>
      </w:pPr>
      <w:r w:rsidRPr="00910FD9">
        <w:rPr>
          <w:rFonts w:ascii="Times New Roman" w:hAnsi="Times New Roman"/>
          <w:sz w:val="28"/>
          <w:szCs w:val="28"/>
        </w:rPr>
        <w:t>Лабунская В.А. Социальная психология общения как основа организаци</w:t>
      </w:r>
      <w:r w:rsidR="00CE2B2E">
        <w:rPr>
          <w:rFonts w:ascii="Times New Roman" w:hAnsi="Times New Roman"/>
          <w:sz w:val="28"/>
          <w:szCs w:val="28"/>
        </w:rPr>
        <w:t>и переговоров. – Ростов-на-Дону:</w:t>
      </w:r>
      <w:r w:rsidRPr="00910FD9">
        <w:rPr>
          <w:rFonts w:ascii="Times New Roman" w:hAnsi="Times New Roman"/>
          <w:sz w:val="28"/>
          <w:szCs w:val="28"/>
        </w:rPr>
        <w:t xml:space="preserve"> Изд-во ЮФУ, 2010.</w:t>
      </w:r>
    </w:p>
    <w:p w:rsidR="008F3678" w:rsidRPr="00910FD9" w:rsidRDefault="008F3678" w:rsidP="008F3678">
      <w:pPr>
        <w:pStyle w:val="a4"/>
        <w:numPr>
          <w:ilvl w:val="0"/>
          <w:numId w:val="7"/>
        </w:numPr>
        <w:tabs>
          <w:tab w:val="left" w:pos="1134"/>
        </w:tabs>
        <w:spacing w:after="0" w:line="360" w:lineRule="auto"/>
        <w:ind w:left="0" w:firstLine="709"/>
        <w:jc w:val="both"/>
        <w:rPr>
          <w:rFonts w:ascii="Times New Roman" w:hAnsi="Times New Roman"/>
          <w:sz w:val="28"/>
          <w:szCs w:val="28"/>
        </w:rPr>
      </w:pPr>
      <w:r w:rsidRPr="00910FD9">
        <w:rPr>
          <w:rFonts w:ascii="Times New Roman" w:hAnsi="Times New Roman"/>
          <w:sz w:val="28"/>
          <w:szCs w:val="28"/>
        </w:rPr>
        <w:t>Леонтьев А.А. Прикладная психолингвистика речевого общения и массовой коммуникации. – М.: Смысл, 2008</w:t>
      </w:r>
      <w:r w:rsidR="00CE2B2E">
        <w:rPr>
          <w:rFonts w:ascii="Times New Roman" w:hAnsi="Times New Roman"/>
          <w:sz w:val="28"/>
          <w:szCs w:val="28"/>
        </w:rPr>
        <w:t>.</w:t>
      </w:r>
    </w:p>
    <w:p w:rsidR="008F3678" w:rsidRPr="00910FD9" w:rsidRDefault="008F3678" w:rsidP="008F3678">
      <w:pPr>
        <w:pStyle w:val="a4"/>
        <w:numPr>
          <w:ilvl w:val="0"/>
          <w:numId w:val="7"/>
        </w:numPr>
        <w:tabs>
          <w:tab w:val="left" w:pos="1134"/>
        </w:tabs>
        <w:spacing w:after="0" w:line="360" w:lineRule="auto"/>
        <w:ind w:left="0" w:firstLine="709"/>
        <w:jc w:val="both"/>
        <w:outlineLvl w:val="0"/>
        <w:rPr>
          <w:rFonts w:ascii="Times New Roman" w:hAnsi="Times New Roman"/>
          <w:bCs/>
          <w:kern w:val="36"/>
          <w:sz w:val="28"/>
          <w:szCs w:val="28"/>
        </w:rPr>
      </w:pPr>
      <w:r w:rsidRPr="00910FD9">
        <w:rPr>
          <w:rFonts w:ascii="Times New Roman" w:hAnsi="Times New Roman"/>
          <w:bCs/>
          <w:kern w:val="36"/>
          <w:sz w:val="28"/>
          <w:szCs w:val="28"/>
        </w:rPr>
        <w:t>Макаровская И</w:t>
      </w:r>
      <w:r w:rsidR="00CE2B2E">
        <w:rPr>
          <w:rFonts w:ascii="Times New Roman" w:hAnsi="Times New Roman"/>
          <w:bCs/>
          <w:kern w:val="36"/>
          <w:sz w:val="28"/>
          <w:szCs w:val="28"/>
        </w:rPr>
        <w:t>.</w:t>
      </w:r>
      <w:r w:rsidRPr="00910FD9">
        <w:rPr>
          <w:rFonts w:ascii="Times New Roman" w:hAnsi="Times New Roman"/>
          <w:bCs/>
          <w:kern w:val="36"/>
          <w:sz w:val="28"/>
          <w:szCs w:val="28"/>
        </w:rPr>
        <w:t>В. Коммуникативная компетентность</w:t>
      </w:r>
      <w:r w:rsidR="00CE2B2E">
        <w:rPr>
          <w:rFonts w:ascii="Times New Roman" w:hAnsi="Times New Roman"/>
          <w:bCs/>
          <w:kern w:val="36"/>
          <w:sz w:val="28"/>
          <w:szCs w:val="28"/>
        </w:rPr>
        <w:t xml:space="preserve"> и предст</w:t>
      </w:r>
      <w:r w:rsidR="0017146A">
        <w:rPr>
          <w:rFonts w:ascii="Times New Roman" w:hAnsi="Times New Roman"/>
          <w:bCs/>
          <w:kern w:val="36"/>
          <w:sz w:val="28"/>
          <w:szCs w:val="28"/>
        </w:rPr>
        <w:t>авления учителя о себе: Дис.</w:t>
      </w:r>
      <w:r w:rsidR="00CE2B2E">
        <w:rPr>
          <w:rFonts w:ascii="Times New Roman" w:hAnsi="Times New Roman"/>
          <w:bCs/>
          <w:kern w:val="36"/>
          <w:sz w:val="28"/>
          <w:szCs w:val="28"/>
        </w:rPr>
        <w:t xml:space="preserve"> канд. психол. наук: 19.00.07</w:t>
      </w:r>
      <w:r w:rsidRPr="00910FD9">
        <w:rPr>
          <w:rFonts w:ascii="Times New Roman" w:hAnsi="Times New Roman"/>
          <w:bCs/>
          <w:kern w:val="36"/>
          <w:sz w:val="28"/>
          <w:szCs w:val="28"/>
        </w:rPr>
        <w:t xml:space="preserve">: Санкт-Петербург, 2003 </w:t>
      </w:r>
      <w:r w:rsidR="00CE2B2E">
        <w:rPr>
          <w:rFonts w:ascii="Times New Roman" w:hAnsi="Times New Roman"/>
          <w:bCs/>
          <w:kern w:val="36"/>
          <w:sz w:val="28"/>
          <w:szCs w:val="28"/>
        </w:rPr>
        <w:t xml:space="preserve">– </w:t>
      </w:r>
      <w:r w:rsidRPr="00910FD9">
        <w:rPr>
          <w:rFonts w:ascii="Times New Roman" w:hAnsi="Times New Roman"/>
          <w:bCs/>
          <w:kern w:val="36"/>
          <w:sz w:val="28"/>
          <w:szCs w:val="28"/>
        </w:rPr>
        <w:t xml:space="preserve">195 c. </w:t>
      </w:r>
    </w:p>
    <w:p w:rsidR="008F3678" w:rsidRPr="00910FD9" w:rsidRDefault="008F3678" w:rsidP="008F3678">
      <w:pPr>
        <w:pStyle w:val="a4"/>
        <w:numPr>
          <w:ilvl w:val="0"/>
          <w:numId w:val="7"/>
        </w:numPr>
        <w:tabs>
          <w:tab w:val="left" w:pos="1134"/>
        </w:tabs>
        <w:spacing w:after="0" w:line="360" w:lineRule="auto"/>
        <w:ind w:left="0" w:firstLine="709"/>
        <w:jc w:val="both"/>
        <w:rPr>
          <w:rFonts w:ascii="Times New Roman" w:hAnsi="Times New Roman"/>
          <w:sz w:val="28"/>
          <w:szCs w:val="28"/>
        </w:rPr>
      </w:pPr>
      <w:r w:rsidRPr="00910FD9">
        <w:rPr>
          <w:rFonts w:ascii="Times New Roman" w:hAnsi="Times New Roman"/>
          <w:sz w:val="28"/>
          <w:szCs w:val="28"/>
        </w:rPr>
        <w:t xml:space="preserve">Муравьева О.И. </w:t>
      </w:r>
      <w:hyperlink r:id="rId20" w:history="1">
        <w:r w:rsidRPr="00910FD9">
          <w:rPr>
            <w:rFonts w:ascii="Times New Roman" w:hAnsi="Times New Roman"/>
            <w:sz w:val="28"/>
            <w:szCs w:val="28"/>
          </w:rPr>
          <w:t>Проблема общения и коммуникативной компетентности в контексте гипотезы о психологических пространствах существования человека</w:t>
        </w:r>
      </w:hyperlink>
      <w:r w:rsidRPr="00910FD9">
        <w:rPr>
          <w:rFonts w:ascii="Times New Roman" w:hAnsi="Times New Roman"/>
          <w:sz w:val="28"/>
          <w:szCs w:val="28"/>
        </w:rPr>
        <w:t xml:space="preserve"> // Вестник Томского государственного университета. </w:t>
      </w:r>
      <w:r w:rsidR="00652F33">
        <w:rPr>
          <w:rFonts w:ascii="Times New Roman" w:hAnsi="Times New Roman"/>
          <w:sz w:val="28"/>
          <w:szCs w:val="28"/>
        </w:rPr>
        <w:t xml:space="preserve">– </w:t>
      </w:r>
      <w:r w:rsidRPr="00910FD9">
        <w:rPr>
          <w:rFonts w:ascii="Times New Roman" w:hAnsi="Times New Roman"/>
          <w:sz w:val="28"/>
          <w:szCs w:val="28"/>
        </w:rPr>
        <w:t xml:space="preserve">2005. </w:t>
      </w:r>
      <w:r w:rsidR="00652F33">
        <w:rPr>
          <w:rFonts w:ascii="Times New Roman" w:hAnsi="Times New Roman"/>
          <w:sz w:val="28"/>
          <w:szCs w:val="28"/>
        </w:rPr>
        <w:t>– № 286 (март)</w:t>
      </w:r>
      <w:r w:rsidR="00682E7F">
        <w:rPr>
          <w:rFonts w:ascii="Times New Roman" w:hAnsi="Times New Roman"/>
          <w:sz w:val="28"/>
          <w:szCs w:val="28"/>
        </w:rPr>
        <w:t>: Серия «Психология»</w:t>
      </w:r>
      <w:r w:rsidRPr="00910FD9">
        <w:rPr>
          <w:rFonts w:ascii="Times New Roman" w:hAnsi="Times New Roman"/>
          <w:sz w:val="28"/>
          <w:szCs w:val="28"/>
        </w:rPr>
        <w:t xml:space="preserve">. </w:t>
      </w:r>
      <w:r w:rsidR="00652F33">
        <w:rPr>
          <w:rFonts w:ascii="Times New Roman" w:hAnsi="Times New Roman"/>
          <w:sz w:val="28"/>
          <w:szCs w:val="28"/>
        </w:rPr>
        <w:t xml:space="preserve">– С. 110 – </w:t>
      </w:r>
      <w:r w:rsidRPr="00910FD9">
        <w:rPr>
          <w:rFonts w:ascii="Times New Roman" w:hAnsi="Times New Roman"/>
          <w:sz w:val="28"/>
          <w:szCs w:val="28"/>
        </w:rPr>
        <w:t>117</w:t>
      </w:r>
      <w:r w:rsidR="00652F33">
        <w:rPr>
          <w:rFonts w:ascii="Times New Roman" w:hAnsi="Times New Roman"/>
          <w:sz w:val="28"/>
          <w:szCs w:val="28"/>
        </w:rPr>
        <w:t>.</w:t>
      </w:r>
    </w:p>
    <w:p w:rsidR="008F3678" w:rsidRPr="00910FD9" w:rsidRDefault="008F3678" w:rsidP="008F3678">
      <w:pPr>
        <w:pStyle w:val="a4"/>
        <w:numPr>
          <w:ilvl w:val="0"/>
          <w:numId w:val="7"/>
        </w:numPr>
        <w:tabs>
          <w:tab w:val="left" w:pos="1134"/>
        </w:tabs>
        <w:spacing w:after="0" w:line="360" w:lineRule="auto"/>
        <w:ind w:left="0" w:firstLine="709"/>
        <w:jc w:val="both"/>
        <w:rPr>
          <w:rFonts w:ascii="Times New Roman" w:hAnsi="Times New Roman"/>
          <w:sz w:val="28"/>
          <w:szCs w:val="28"/>
        </w:rPr>
      </w:pPr>
      <w:r w:rsidRPr="00910FD9">
        <w:rPr>
          <w:rFonts w:ascii="Times New Roman" w:hAnsi="Times New Roman"/>
          <w:sz w:val="28"/>
          <w:szCs w:val="28"/>
        </w:rPr>
        <w:lastRenderedPageBreak/>
        <w:t xml:space="preserve">Пассов Е.И. </w:t>
      </w:r>
      <w:r w:rsidRPr="00910FD9">
        <w:rPr>
          <w:rStyle w:val="citation"/>
          <w:rFonts w:ascii="Times New Roman" w:hAnsi="Times New Roman"/>
          <w:sz w:val="28"/>
          <w:szCs w:val="28"/>
        </w:rPr>
        <w:t>Коммуникативное иноязычное образован</w:t>
      </w:r>
      <w:r w:rsidR="00652F33">
        <w:rPr>
          <w:rStyle w:val="citation"/>
          <w:rFonts w:ascii="Times New Roman" w:hAnsi="Times New Roman"/>
          <w:sz w:val="28"/>
          <w:szCs w:val="28"/>
        </w:rPr>
        <w:t xml:space="preserve">ие: готовим к диалогу культур. – Мн.: Лексис, 2003. – 184 </w:t>
      </w:r>
      <w:r w:rsidRPr="00910FD9">
        <w:rPr>
          <w:rStyle w:val="citation"/>
          <w:rFonts w:ascii="Times New Roman" w:hAnsi="Times New Roman"/>
          <w:sz w:val="28"/>
          <w:szCs w:val="28"/>
        </w:rPr>
        <w:t>с.</w:t>
      </w:r>
    </w:p>
    <w:p w:rsidR="008F3678" w:rsidRPr="00910FD9" w:rsidRDefault="008F3678" w:rsidP="008F3678">
      <w:pPr>
        <w:pStyle w:val="a4"/>
        <w:numPr>
          <w:ilvl w:val="0"/>
          <w:numId w:val="7"/>
        </w:numPr>
        <w:tabs>
          <w:tab w:val="left" w:pos="1134"/>
        </w:tabs>
        <w:spacing w:after="0" w:line="360" w:lineRule="auto"/>
        <w:ind w:left="0" w:firstLine="709"/>
        <w:jc w:val="both"/>
        <w:rPr>
          <w:rFonts w:ascii="Times New Roman" w:hAnsi="Times New Roman"/>
          <w:sz w:val="28"/>
          <w:szCs w:val="28"/>
        </w:rPr>
      </w:pPr>
      <w:r w:rsidRPr="00910FD9">
        <w:rPr>
          <w:rFonts w:ascii="Times New Roman" w:hAnsi="Times New Roman"/>
          <w:sz w:val="28"/>
          <w:szCs w:val="28"/>
        </w:rPr>
        <w:t>Пассов Е.И. Основы коммуникативной методики обучения иноязычному общению</w:t>
      </w:r>
      <w:r w:rsidR="00652F33">
        <w:rPr>
          <w:rFonts w:ascii="Times New Roman" w:hAnsi="Times New Roman"/>
          <w:sz w:val="28"/>
          <w:szCs w:val="28"/>
        </w:rPr>
        <w:t>. – М.: Русский язык, 1989. –</w:t>
      </w:r>
      <w:r w:rsidRPr="00910FD9">
        <w:rPr>
          <w:rFonts w:ascii="Times New Roman" w:hAnsi="Times New Roman"/>
          <w:sz w:val="28"/>
          <w:szCs w:val="28"/>
        </w:rPr>
        <w:t xml:space="preserve"> 276 с. </w:t>
      </w:r>
    </w:p>
    <w:p w:rsidR="008F3678" w:rsidRPr="00910FD9" w:rsidRDefault="00652F33" w:rsidP="008F3678">
      <w:pPr>
        <w:pStyle w:val="a4"/>
        <w:numPr>
          <w:ilvl w:val="0"/>
          <w:numId w:val="7"/>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Переломова Н.А.</w:t>
      </w:r>
      <w:r w:rsidR="008F3678" w:rsidRPr="00910FD9">
        <w:rPr>
          <w:rFonts w:ascii="Times New Roman" w:hAnsi="Times New Roman"/>
          <w:sz w:val="28"/>
          <w:szCs w:val="28"/>
        </w:rPr>
        <w:t xml:space="preserve"> Социальная компетентность школьников как педагогический феномен, социально-педагогическая деятельность: проблемы социализации</w:t>
      </w:r>
      <w:r>
        <w:rPr>
          <w:rFonts w:ascii="Times New Roman" w:hAnsi="Times New Roman"/>
          <w:sz w:val="28"/>
          <w:szCs w:val="28"/>
        </w:rPr>
        <w:t>.</w:t>
      </w:r>
      <w:r w:rsidR="008F3678" w:rsidRPr="00910FD9">
        <w:rPr>
          <w:rFonts w:ascii="Times New Roman" w:hAnsi="Times New Roman"/>
          <w:sz w:val="28"/>
          <w:szCs w:val="28"/>
        </w:rPr>
        <w:t xml:space="preserve"> </w:t>
      </w:r>
      <w:r>
        <w:rPr>
          <w:rFonts w:ascii="Times New Roman" w:hAnsi="Times New Roman"/>
          <w:sz w:val="28"/>
          <w:szCs w:val="28"/>
        </w:rPr>
        <w:t xml:space="preserve">– </w:t>
      </w:r>
      <w:r w:rsidR="008F3678" w:rsidRPr="00910FD9">
        <w:rPr>
          <w:rFonts w:ascii="Times New Roman" w:hAnsi="Times New Roman"/>
          <w:sz w:val="28"/>
          <w:szCs w:val="28"/>
        </w:rPr>
        <w:t>Иркутск</w:t>
      </w:r>
      <w:r>
        <w:rPr>
          <w:rFonts w:ascii="Times New Roman" w:hAnsi="Times New Roman"/>
          <w:sz w:val="28"/>
          <w:szCs w:val="28"/>
        </w:rPr>
        <w:t>,</w:t>
      </w:r>
      <w:r w:rsidRPr="00652F33">
        <w:rPr>
          <w:rFonts w:ascii="Times New Roman" w:hAnsi="Times New Roman"/>
          <w:sz w:val="28"/>
          <w:szCs w:val="28"/>
        </w:rPr>
        <w:t xml:space="preserve"> </w:t>
      </w:r>
      <w:r w:rsidRPr="00910FD9">
        <w:rPr>
          <w:rFonts w:ascii="Times New Roman" w:hAnsi="Times New Roman"/>
          <w:sz w:val="28"/>
          <w:szCs w:val="28"/>
        </w:rPr>
        <w:t>Выпуск 1, ИПКРО,</w:t>
      </w:r>
      <w:r w:rsidR="008F3678" w:rsidRPr="00910FD9">
        <w:rPr>
          <w:rFonts w:ascii="Times New Roman" w:hAnsi="Times New Roman"/>
          <w:sz w:val="28"/>
          <w:szCs w:val="28"/>
        </w:rPr>
        <w:t xml:space="preserve"> 2012, </w:t>
      </w:r>
      <w:r>
        <w:rPr>
          <w:rFonts w:ascii="Times New Roman" w:hAnsi="Times New Roman"/>
          <w:sz w:val="28"/>
          <w:szCs w:val="28"/>
        </w:rPr>
        <w:t xml:space="preserve">– С. 42 – </w:t>
      </w:r>
      <w:r w:rsidR="008F3678" w:rsidRPr="00910FD9">
        <w:rPr>
          <w:rFonts w:ascii="Times New Roman" w:hAnsi="Times New Roman"/>
          <w:sz w:val="28"/>
          <w:szCs w:val="28"/>
        </w:rPr>
        <w:t>45</w:t>
      </w:r>
      <w:r>
        <w:rPr>
          <w:rFonts w:ascii="Times New Roman" w:hAnsi="Times New Roman"/>
          <w:sz w:val="28"/>
          <w:szCs w:val="28"/>
        </w:rPr>
        <w:t>.</w:t>
      </w:r>
    </w:p>
    <w:p w:rsidR="008F3678" w:rsidRPr="00910FD9" w:rsidRDefault="00652F33" w:rsidP="008F3678">
      <w:pPr>
        <w:pStyle w:val="a4"/>
        <w:numPr>
          <w:ilvl w:val="0"/>
          <w:numId w:val="7"/>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Подласый</w:t>
      </w:r>
      <w:r w:rsidR="00682E7F">
        <w:rPr>
          <w:rFonts w:ascii="Times New Roman" w:hAnsi="Times New Roman"/>
          <w:sz w:val="28"/>
          <w:szCs w:val="28"/>
        </w:rPr>
        <w:t xml:space="preserve"> И.П. Педагогика</w:t>
      </w:r>
      <w:r>
        <w:rPr>
          <w:rFonts w:ascii="Times New Roman" w:hAnsi="Times New Roman"/>
          <w:sz w:val="28"/>
          <w:szCs w:val="28"/>
        </w:rPr>
        <w:t>: И.П. Подласый. – М.: Владос, 2009. – 367 с.</w:t>
      </w:r>
    </w:p>
    <w:p w:rsidR="008F3678" w:rsidRPr="00910FD9" w:rsidRDefault="008F3678" w:rsidP="008F3678">
      <w:pPr>
        <w:pStyle w:val="a4"/>
        <w:numPr>
          <w:ilvl w:val="0"/>
          <w:numId w:val="7"/>
        </w:numPr>
        <w:tabs>
          <w:tab w:val="left" w:pos="1134"/>
        </w:tabs>
        <w:spacing w:after="0" w:line="360" w:lineRule="auto"/>
        <w:ind w:left="0" w:firstLine="709"/>
        <w:jc w:val="both"/>
        <w:rPr>
          <w:rFonts w:ascii="Times New Roman" w:hAnsi="Times New Roman"/>
          <w:sz w:val="28"/>
          <w:szCs w:val="28"/>
        </w:rPr>
      </w:pPr>
      <w:r w:rsidRPr="00910FD9">
        <w:rPr>
          <w:rFonts w:ascii="Times New Roman" w:hAnsi="Times New Roman"/>
          <w:sz w:val="28"/>
          <w:szCs w:val="28"/>
        </w:rPr>
        <w:t>Равен Дж. Компетентность в современном обществе. – М.: Когито-Центр, 2002</w:t>
      </w:r>
      <w:r w:rsidR="00652F33">
        <w:rPr>
          <w:rFonts w:ascii="Times New Roman" w:hAnsi="Times New Roman"/>
          <w:sz w:val="28"/>
          <w:szCs w:val="28"/>
        </w:rPr>
        <w:t>.</w:t>
      </w:r>
    </w:p>
    <w:p w:rsidR="008F3678" w:rsidRPr="00910FD9" w:rsidRDefault="008F3678" w:rsidP="008F3678">
      <w:pPr>
        <w:pStyle w:val="a4"/>
        <w:numPr>
          <w:ilvl w:val="0"/>
          <w:numId w:val="7"/>
        </w:numPr>
        <w:tabs>
          <w:tab w:val="left" w:pos="1134"/>
        </w:tabs>
        <w:spacing w:after="0" w:line="360" w:lineRule="auto"/>
        <w:ind w:left="0" w:firstLine="709"/>
        <w:jc w:val="both"/>
        <w:rPr>
          <w:rFonts w:ascii="Times New Roman" w:hAnsi="Times New Roman"/>
          <w:sz w:val="28"/>
          <w:szCs w:val="28"/>
        </w:rPr>
      </w:pPr>
      <w:r w:rsidRPr="00910FD9">
        <w:rPr>
          <w:rFonts w:ascii="Times New Roman" w:hAnsi="Times New Roman"/>
          <w:noProof/>
          <w:sz w:val="28"/>
          <w:szCs w:val="28"/>
        </w:rPr>
        <w:t>Рейд М. Как развить навыки успешного обще</w:t>
      </w:r>
      <w:r w:rsidR="00652F33">
        <w:rPr>
          <w:rFonts w:ascii="Times New Roman" w:hAnsi="Times New Roman"/>
          <w:noProof/>
          <w:sz w:val="28"/>
          <w:szCs w:val="28"/>
        </w:rPr>
        <w:t>ния. Практическое руководство. –</w:t>
      </w:r>
      <w:r w:rsidRPr="00910FD9">
        <w:rPr>
          <w:rFonts w:ascii="Times New Roman" w:hAnsi="Times New Roman"/>
          <w:noProof/>
          <w:sz w:val="28"/>
          <w:szCs w:val="28"/>
        </w:rPr>
        <w:t xml:space="preserve"> М.: Эксмо, 20</w:t>
      </w:r>
      <w:r w:rsidR="00652F33">
        <w:rPr>
          <w:rFonts w:ascii="Times New Roman" w:hAnsi="Times New Roman"/>
          <w:noProof/>
          <w:sz w:val="28"/>
          <w:szCs w:val="28"/>
        </w:rPr>
        <w:t>03. –</w:t>
      </w:r>
      <w:r w:rsidRPr="00910FD9">
        <w:rPr>
          <w:rFonts w:ascii="Times New Roman" w:hAnsi="Times New Roman"/>
          <w:noProof/>
          <w:sz w:val="28"/>
          <w:szCs w:val="28"/>
        </w:rPr>
        <w:t xml:space="preserve"> 352 с.</w:t>
      </w:r>
    </w:p>
    <w:p w:rsidR="008F3678" w:rsidRPr="00910FD9" w:rsidRDefault="00652F33" w:rsidP="008F3678">
      <w:pPr>
        <w:pStyle w:val="a4"/>
        <w:numPr>
          <w:ilvl w:val="0"/>
          <w:numId w:val="7"/>
        </w:numPr>
        <w:tabs>
          <w:tab w:val="left" w:pos="1134"/>
        </w:tabs>
        <w:spacing w:after="0" w:line="360" w:lineRule="auto"/>
        <w:ind w:left="0" w:firstLine="709"/>
        <w:jc w:val="both"/>
        <w:rPr>
          <w:rFonts w:ascii="Times New Roman" w:hAnsi="Times New Roman"/>
          <w:sz w:val="28"/>
          <w:szCs w:val="28"/>
        </w:rPr>
      </w:pPr>
      <w:r>
        <w:rPr>
          <w:rFonts w:ascii="Times New Roman" w:hAnsi="Times New Roman"/>
          <w:noProof/>
          <w:sz w:val="28"/>
          <w:szCs w:val="28"/>
        </w:rPr>
        <w:t>Рогов Е.И. Психология общения. – М.: Владос, 2004. –</w:t>
      </w:r>
      <w:r w:rsidR="008F3678" w:rsidRPr="00910FD9">
        <w:rPr>
          <w:rFonts w:ascii="Times New Roman" w:hAnsi="Times New Roman"/>
          <w:noProof/>
          <w:sz w:val="28"/>
          <w:szCs w:val="28"/>
        </w:rPr>
        <w:t xml:space="preserve"> 335 с.</w:t>
      </w:r>
    </w:p>
    <w:p w:rsidR="008F3678" w:rsidRPr="00910FD9" w:rsidRDefault="008F3678" w:rsidP="008F3678">
      <w:pPr>
        <w:pStyle w:val="a4"/>
        <w:numPr>
          <w:ilvl w:val="0"/>
          <w:numId w:val="7"/>
        </w:numPr>
        <w:tabs>
          <w:tab w:val="left" w:pos="1134"/>
        </w:tabs>
        <w:spacing w:after="0" w:line="360" w:lineRule="auto"/>
        <w:ind w:left="0" w:firstLine="709"/>
        <w:jc w:val="both"/>
        <w:rPr>
          <w:rFonts w:ascii="Times New Roman" w:hAnsi="Times New Roman"/>
          <w:sz w:val="28"/>
          <w:szCs w:val="28"/>
        </w:rPr>
      </w:pPr>
      <w:r w:rsidRPr="00910FD9">
        <w:rPr>
          <w:rFonts w:ascii="Times New Roman" w:hAnsi="Times New Roman"/>
          <w:sz w:val="28"/>
          <w:szCs w:val="28"/>
        </w:rPr>
        <w:t xml:space="preserve">Рогожникова С.М. Взаимодействие самопринятия и тенденции к самосовершенствованию как фактор развития коммуникативной компетентности педагога: автореф. дис. канд. псих. наук. </w:t>
      </w:r>
      <w:r w:rsidR="00652F33">
        <w:rPr>
          <w:rFonts w:ascii="Times New Roman" w:hAnsi="Times New Roman"/>
          <w:sz w:val="28"/>
          <w:szCs w:val="28"/>
        </w:rPr>
        <w:t xml:space="preserve">– </w:t>
      </w:r>
      <w:r w:rsidRPr="00910FD9">
        <w:rPr>
          <w:rFonts w:ascii="Times New Roman" w:hAnsi="Times New Roman"/>
          <w:sz w:val="28"/>
          <w:szCs w:val="28"/>
        </w:rPr>
        <w:t xml:space="preserve">Курск, 2002. </w:t>
      </w:r>
      <w:r w:rsidR="00652F33">
        <w:rPr>
          <w:rFonts w:ascii="Times New Roman" w:hAnsi="Times New Roman"/>
          <w:sz w:val="28"/>
          <w:szCs w:val="28"/>
        </w:rPr>
        <w:t xml:space="preserve">– </w:t>
      </w:r>
      <w:r w:rsidRPr="00910FD9">
        <w:rPr>
          <w:rFonts w:ascii="Times New Roman" w:hAnsi="Times New Roman"/>
          <w:sz w:val="28"/>
          <w:szCs w:val="28"/>
        </w:rPr>
        <w:t>17 с.</w:t>
      </w:r>
    </w:p>
    <w:p w:rsidR="008F3678" w:rsidRPr="00652F33" w:rsidRDefault="008F3678" w:rsidP="008F3678">
      <w:pPr>
        <w:pStyle w:val="a4"/>
        <w:numPr>
          <w:ilvl w:val="0"/>
          <w:numId w:val="7"/>
        </w:numPr>
        <w:tabs>
          <w:tab w:val="left" w:pos="1134"/>
        </w:tabs>
        <w:spacing w:after="0" w:line="360" w:lineRule="auto"/>
        <w:ind w:left="0" w:firstLine="709"/>
        <w:jc w:val="both"/>
        <w:rPr>
          <w:rFonts w:ascii="Times New Roman" w:hAnsi="Times New Roman"/>
          <w:sz w:val="28"/>
          <w:szCs w:val="28"/>
        </w:rPr>
      </w:pPr>
      <w:r w:rsidRPr="00910FD9">
        <w:rPr>
          <w:rFonts w:ascii="Times New Roman" w:hAnsi="Times New Roman"/>
          <w:sz w:val="28"/>
          <w:szCs w:val="28"/>
        </w:rPr>
        <w:t xml:space="preserve"> </w:t>
      </w:r>
      <w:hyperlink r:id="rId21" w:tooltip="Сафонова Виктория Викторовна (перейти на страницу сотрудника)" w:history="1">
        <w:r w:rsidRPr="00652F33">
          <w:rPr>
            <w:rStyle w:val="a5"/>
            <w:rFonts w:ascii="Times New Roman" w:hAnsi="Times New Roman"/>
            <w:color w:val="auto"/>
            <w:sz w:val="28"/>
            <w:szCs w:val="28"/>
            <w:u w:val="none"/>
          </w:rPr>
          <w:t>Сафонова В.В.</w:t>
        </w:r>
      </w:hyperlink>
      <w:r w:rsidRPr="00652F33">
        <w:rPr>
          <w:rFonts w:ascii="Times New Roman" w:hAnsi="Times New Roman"/>
          <w:sz w:val="28"/>
          <w:szCs w:val="28"/>
        </w:rPr>
        <w:t xml:space="preserve"> </w:t>
      </w:r>
      <w:hyperlink r:id="rId22" w:tooltip="Перейти на страницу статьи" w:history="1">
        <w:r w:rsidRPr="00652F33">
          <w:rPr>
            <w:rStyle w:val="a5"/>
            <w:rFonts w:ascii="Times New Roman" w:hAnsi="Times New Roman"/>
            <w:color w:val="auto"/>
            <w:sz w:val="28"/>
            <w:szCs w:val="28"/>
            <w:u w:val="none"/>
          </w:rPr>
          <w:t>Развитие культуры восприятия устной речи при обучении иностранному языку: современные методические проблемы и пути их решения</w:t>
        </w:r>
      </w:hyperlink>
      <w:r w:rsidRPr="00652F33">
        <w:rPr>
          <w:rFonts w:ascii="Times New Roman" w:hAnsi="Times New Roman"/>
          <w:sz w:val="28"/>
          <w:szCs w:val="28"/>
        </w:rPr>
        <w:t xml:space="preserve"> </w:t>
      </w:r>
      <w:r w:rsidR="00652F33">
        <w:rPr>
          <w:rFonts w:ascii="Times New Roman" w:hAnsi="Times New Roman"/>
          <w:sz w:val="28"/>
          <w:szCs w:val="28"/>
        </w:rPr>
        <w:t xml:space="preserve">// </w:t>
      </w:r>
      <w:hyperlink r:id="rId23" w:tooltip="Перейти на страницу журнала" w:history="1">
        <w:r w:rsidRPr="00652F33">
          <w:rPr>
            <w:rStyle w:val="a5"/>
            <w:rFonts w:ascii="Times New Roman" w:hAnsi="Times New Roman"/>
            <w:iCs/>
            <w:color w:val="auto"/>
            <w:sz w:val="28"/>
            <w:szCs w:val="28"/>
            <w:u w:val="none"/>
          </w:rPr>
          <w:t>Иностранные языки в школе</w:t>
        </w:r>
      </w:hyperlink>
      <w:r w:rsidR="00652F33">
        <w:rPr>
          <w:rFonts w:ascii="Times New Roman" w:hAnsi="Times New Roman"/>
          <w:sz w:val="28"/>
          <w:szCs w:val="28"/>
        </w:rPr>
        <w:t xml:space="preserve">. – М.: </w:t>
      </w:r>
      <w:hyperlink r:id="rId24" w:tooltip="Перейти на страницу издательства" w:history="1">
        <w:r w:rsidRPr="00652F33">
          <w:rPr>
            <w:rStyle w:val="a5"/>
            <w:rFonts w:ascii="Times New Roman" w:hAnsi="Times New Roman"/>
            <w:iCs/>
            <w:color w:val="auto"/>
            <w:sz w:val="28"/>
            <w:szCs w:val="28"/>
            <w:u w:val="none"/>
          </w:rPr>
          <w:t>Просвещение</w:t>
        </w:r>
      </w:hyperlink>
      <w:r w:rsidR="00652F33">
        <w:rPr>
          <w:rFonts w:ascii="Times New Roman" w:hAnsi="Times New Roman"/>
          <w:sz w:val="28"/>
          <w:szCs w:val="28"/>
        </w:rPr>
        <w:t xml:space="preserve">, № </w:t>
      </w:r>
      <w:r w:rsidRPr="00652F33">
        <w:rPr>
          <w:rFonts w:ascii="Times New Roman" w:hAnsi="Times New Roman"/>
          <w:sz w:val="28"/>
          <w:szCs w:val="28"/>
        </w:rPr>
        <w:t xml:space="preserve">6, </w:t>
      </w:r>
      <w:r w:rsidRPr="00652F33">
        <w:rPr>
          <w:rFonts w:ascii="Times New Roman" w:hAnsi="Times New Roman"/>
          <w:bCs/>
          <w:sz w:val="28"/>
          <w:szCs w:val="28"/>
        </w:rPr>
        <w:t>2011</w:t>
      </w:r>
      <w:r w:rsidR="00652F33">
        <w:rPr>
          <w:rFonts w:ascii="Times New Roman" w:hAnsi="Times New Roman"/>
          <w:bCs/>
          <w:sz w:val="28"/>
          <w:szCs w:val="28"/>
        </w:rPr>
        <w:t xml:space="preserve">. – </w:t>
      </w:r>
      <w:r w:rsidR="00652F33">
        <w:rPr>
          <w:rFonts w:ascii="Times New Roman" w:hAnsi="Times New Roman"/>
          <w:sz w:val="28"/>
          <w:szCs w:val="28"/>
        </w:rPr>
        <w:t xml:space="preserve">с. 5 – </w:t>
      </w:r>
      <w:r w:rsidRPr="00652F33">
        <w:rPr>
          <w:rFonts w:ascii="Times New Roman" w:hAnsi="Times New Roman"/>
          <w:sz w:val="28"/>
          <w:szCs w:val="28"/>
        </w:rPr>
        <w:t>9</w:t>
      </w:r>
      <w:r w:rsidR="00652F33">
        <w:rPr>
          <w:rFonts w:ascii="Times New Roman" w:hAnsi="Times New Roman"/>
          <w:sz w:val="28"/>
          <w:szCs w:val="28"/>
        </w:rPr>
        <w:t>.</w:t>
      </w:r>
    </w:p>
    <w:p w:rsidR="008F3678" w:rsidRDefault="00652F33" w:rsidP="008F3678">
      <w:pPr>
        <w:pStyle w:val="a4"/>
        <w:numPr>
          <w:ilvl w:val="0"/>
          <w:numId w:val="7"/>
        </w:numPr>
        <w:tabs>
          <w:tab w:val="left" w:pos="1134"/>
        </w:tabs>
        <w:spacing w:after="0" w:line="360" w:lineRule="auto"/>
        <w:ind w:left="0" w:firstLine="709"/>
        <w:jc w:val="both"/>
        <w:rPr>
          <w:rFonts w:ascii="Times New Roman" w:hAnsi="Times New Roman"/>
          <w:sz w:val="28"/>
          <w:szCs w:val="28"/>
        </w:rPr>
      </w:pPr>
      <w:r>
        <w:rPr>
          <w:rFonts w:ascii="Times New Roman" w:hAnsi="Times New Roman"/>
          <w:bCs/>
          <w:sz w:val="28"/>
          <w:szCs w:val="28"/>
        </w:rPr>
        <w:t xml:space="preserve">Смелякова </w:t>
      </w:r>
      <w:r w:rsidR="008F3678" w:rsidRPr="00910FD9">
        <w:rPr>
          <w:rFonts w:ascii="Times New Roman" w:hAnsi="Times New Roman"/>
          <w:bCs/>
          <w:sz w:val="28"/>
          <w:szCs w:val="28"/>
        </w:rPr>
        <w:t>Л.П.</w:t>
      </w:r>
      <w:r w:rsidR="008F3678" w:rsidRPr="00910FD9">
        <w:rPr>
          <w:rFonts w:ascii="Times New Roman" w:hAnsi="Times New Roman"/>
          <w:sz w:val="28"/>
          <w:szCs w:val="28"/>
        </w:rPr>
        <w:t xml:space="preserve"> Теоретические основы отбора художественного текстово</w:t>
      </w:r>
      <w:r>
        <w:rPr>
          <w:rFonts w:ascii="Times New Roman" w:hAnsi="Times New Roman"/>
          <w:sz w:val="28"/>
          <w:szCs w:val="28"/>
        </w:rPr>
        <w:t>го материала для языкового вуза: на материале английского языка</w:t>
      </w:r>
      <w:r w:rsidR="008F3678" w:rsidRPr="00910FD9">
        <w:rPr>
          <w:rFonts w:ascii="Times New Roman" w:hAnsi="Times New Roman"/>
          <w:sz w:val="28"/>
          <w:szCs w:val="28"/>
        </w:rPr>
        <w:t xml:space="preserve">: автореферат дис. </w:t>
      </w:r>
      <w:r>
        <w:rPr>
          <w:rFonts w:ascii="Times New Roman" w:hAnsi="Times New Roman"/>
          <w:sz w:val="28"/>
          <w:szCs w:val="28"/>
        </w:rPr>
        <w:t>... доктора педагогических наук: 13.00.02 / Гос. пед. ун-т. – Санкт-Петербург, 1993. –</w:t>
      </w:r>
      <w:r w:rsidR="008F3678" w:rsidRPr="00910FD9">
        <w:rPr>
          <w:rFonts w:ascii="Times New Roman" w:hAnsi="Times New Roman"/>
          <w:sz w:val="28"/>
          <w:szCs w:val="28"/>
        </w:rPr>
        <w:t xml:space="preserve"> 32 с.</w:t>
      </w:r>
    </w:p>
    <w:p w:rsidR="008F3678" w:rsidRPr="00910FD9" w:rsidRDefault="00652F33" w:rsidP="008F3678">
      <w:pPr>
        <w:pStyle w:val="a4"/>
        <w:numPr>
          <w:ilvl w:val="0"/>
          <w:numId w:val="7"/>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Табарданова Т.Б., Финюкова Т.В., Давлетшина Л.</w:t>
      </w:r>
      <w:r w:rsidR="008F3678" w:rsidRPr="00910FD9">
        <w:rPr>
          <w:rFonts w:ascii="Times New Roman" w:hAnsi="Times New Roman"/>
          <w:sz w:val="28"/>
          <w:szCs w:val="28"/>
        </w:rPr>
        <w:t>Х. Cоциально-трудовая компетентность учащихся как базовое условие жизненного успеха // Научно-методический электронный журнал «Конце</w:t>
      </w:r>
      <w:r w:rsidR="00682E7F">
        <w:rPr>
          <w:rFonts w:ascii="Times New Roman" w:hAnsi="Times New Roman"/>
          <w:sz w:val="28"/>
          <w:szCs w:val="28"/>
        </w:rPr>
        <w:t xml:space="preserve">пт». – 2016. – Т. 15. – С. </w:t>
      </w:r>
      <w:r w:rsidR="008F3678" w:rsidRPr="00910FD9">
        <w:rPr>
          <w:rFonts w:ascii="Times New Roman" w:hAnsi="Times New Roman"/>
          <w:sz w:val="28"/>
          <w:szCs w:val="28"/>
        </w:rPr>
        <w:t>2260.</w:t>
      </w:r>
    </w:p>
    <w:p w:rsidR="008F3678" w:rsidRPr="00682E7F" w:rsidRDefault="008F3678" w:rsidP="008F3678">
      <w:pPr>
        <w:pStyle w:val="a4"/>
        <w:numPr>
          <w:ilvl w:val="0"/>
          <w:numId w:val="7"/>
        </w:numPr>
        <w:tabs>
          <w:tab w:val="left" w:pos="1134"/>
        </w:tabs>
        <w:spacing w:after="0" w:line="360" w:lineRule="auto"/>
        <w:ind w:left="0" w:firstLine="709"/>
        <w:jc w:val="both"/>
        <w:rPr>
          <w:rStyle w:val="a5"/>
          <w:rFonts w:ascii="Times New Roman" w:hAnsi="Times New Roman"/>
          <w:color w:val="auto"/>
          <w:sz w:val="28"/>
          <w:szCs w:val="28"/>
          <w:u w:val="none"/>
        </w:rPr>
      </w:pPr>
      <w:r w:rsidRPr="00910FD9">
        <w:rPr>
          <w:rFonts w:ascii="Times New Roman" w:hAnsi="Times New Roman"/>
          <w:sz w:val="28"/>
          <w:szCs w:val="28"/>
        </w:rPr>
        <w:lastRenderedPageBreak/>
        <w:t>Ф</w:t>
      </w:r>
      <w:r w:rsidR="00652F33">
        <w:rPr>
          <w:rFonts w:ascii="Times New Roman" w:hAnsi="Times New Roman"/>
          <w:sz w:val="28"/>
          <w:szCs w:val="28"/>
        </w:rPr>
        <w:t>едеральный</w:t>
      </w:r>
      <w:r w:rsidRPr="00910FD9">
        <w:rPr>
          <w:rFonts w:ascii="Times New Roman" w:hAnsi="Times New Roman"/>
          <w:sz w:val="28"/>
          <w:szCs w:val="28"/>
        </w:rPr>
        <w:t xml:space="preserve"> </w:t>
      </w:r>
      <w:r w:rsidR="00652F33">
        <w:rPr>
          <w:rFonts w:ascii="Times New Roman" w:hAnsi="Times New Roman"/>
          <w:sz w:val="28"/>
          <w:szCs w:val="28"/>
        </w:rPr>
        <w:t>государственный</w:t>
      </w:r>
      <w:r w:rsidRPr="00910FD9">
        <w:rPr>
          <w:rFonts w:ascii="Times New Roman" w:hAnsi="Times New Roman"/>
          <w:sz w:val="28"/>
          <w:szCs w:val="28"/>
        </w:rPr>
        <w:t xml:space="preserve"> </w:t>
      </w:r>
      <w:r w:rsidR="00652F33">
        <w:rPr>
          <w:rFonts w:ascii="Times New Roman" w:hAnsi="Times New Roman"/>
          <w:sz w:val="28"/>
          <w:szCs w:val="28"/>
        </w:rPr>
        <w:t>образовательный</w:t>
      </w:r>
      <w:r w:rsidRPr="00910FD9">
        <w:rPr>
          <w:rFonts w:ascii="Times New Roman" w:hAnsi="Times New Roman"/>
          <w:sz w:val="28"/>
          <w:szCs w:val="28"/>
        </w:rPr>
        <w:t xml:space="preserve"> </w:t>
      </w:r>
      <w:r w:rsidR="00652F33">
        <w:rPr>
          <w:rFonts w:ascii="Times New Roman" w:hAnsi="Times New Roman"/>
          <w:sz w:val="28"/>
          <w:szCs w:val="28"/>
        </w:rPr>
        <w:t>стандарт</w:t>
      </w:r>
      <w:r w:rsidRPr="00910FD9">
        <w:rPr>
          <w:rFonts w:ascii="Times New Roman" w:hAnsi="Times New Roman"/>
          <w:sz w:val="28"/>
          <w:szCs w:val="28"/>
        </w:rPr>
        <w:t xml:space="preserve"> </w:t>
      </w:r>
      <w:r w:rsidR="00652F33">
        <w:rPr>
          <w:rFonts w:ascii="Times New Roman" w:hAnsi="Times New Roman"/>
          <w:sz w:val="28"/>
          <w:szCs w:val="28"/>
        </w:rPr>
        <w:t>начального</w:t>
      </w:r>
      <w:r w:rsidRPr="00910FD9">
        <w:rPr>
          <w:rFonts w:ascii="Times New Roman" w:hAnsi="Times New Roman"/>
          <w:sz w:val="28"/>
          <w:szCs w:val="28"/>
        </w:rPr>
        <w:t xml:space="preserve"> </w:t>
      </w:r>
      <w:r w:rsidR="00652F33">
        <w:rPr>
          <w:rFonts w:ascii="Times New Roman" w:hAnsi="Times New Roman"/>
          <w:sz w:val="28"/>
          <w:szCs w:val="28"/>
        </w:rPr>
        <w:t>общего</w:t>
      </w:r>
      <w:r w:rsidRPr="00910FD9">
        <w:rPr>
          <w:rFonts w:ascii="Times New Roman" w:hAnsi="Times New Roman"/>
          <w:sz w:val="28"/>
          <w:szCs w:val="28"/>
        </w:rPr>
        <w:t xml:space="preserve"> </w:t>
      </w:r>
      <w:r w:rsidR="00652F33">
        <w:rPr>
          <w:rFonts w:ascii="Times New Roman" w:hAnsi="Times New Roman"/>
          <w:sz w:val="28"/>
          <w:szCs w:val="28"/>
        </w:rPr>
        <w:t>образования</w:t>
      </w:r>
      <w:r w:rsidRPr="00910FD9">
        <w:rPr>
          <w:rFonts w:ascii="Times New Roman" w:hAnsi="Times New Roman"/>
          <w:sz w:val="28"/>
          <w:szCs w:val="28"/>
        </w:rPr>
        <w:t>. Утвержден Приказом Министерства образования и науки Российской Федерац</w:t>
      </w:r>
      <w:r w:rsidR="00652F33">
        <w:rPr>
          <w:rFonts w:ascii="Times New Roman" w:hAnsi="Times New Roman"/>
          <w:sz w:val="28"/>
          <w:szCs w:val="28"/>
        </w:rPr>
        <w:t xml:space="preserve">ии от 6 октября 2009 г. No 373 </w:t>
      </w:r>
      <w:r w:rsidRPr="00910FD9">
        <w:rPr>
          <w:rFonts w:ascii="Times New Roman" w:hAnsi="Times New Roman"/>
          <w:sz w:val="28"/>
          <w:szCs w:val="28"/>
        </w:rPr>
        <w:t xml:space="preserve">(в ред. приказов Минобрнауки России от 26.11.2010 No 1241, от 22.09.2011 No 2357) </w:t>
      </w:r>
      <w:hyperlink r:id="rId25" w:history="1">
        <w:r w:rsidRPr="00910FD9">
          <w:rPr>
            <w:rStyle w:val="a5"/>
            <w:rFonts w:ascii="Times New Roman" w:eastAsiaTheme="majorEastAsia" w:hAnsi="Times New Roman"/>
            <w:color w:val="auto"/>
            <w:sz w:val="28"/>
            <w:szCs w:val="28"/>
          </w:rPr>
          <w:t>https://минобрнауки.рф/документы/922</w:t>
        </w:r>
      </w:hyperlink>
    </w:p>
    <w:p w:rsidR="008F3678" w:rsidRDefault="00652F33" w:rsidP="008F3678">
      <w:pPr>
        <w:pStyle w:val="a4"/>
        <w:numPr>
          <w:ilvl w:val="0"/>
          <w:numId w:val="7"/>
        </w:numPr>
        <w:tabs>
          <w:tab w:val="left" w:pos="1134"/>
        </w:tabs>
        <w:spacing w:after="0" w:line="360" w:lineRule="auto"/>
        <w:ind w:left="0" w:firstLine="709"/>
        <w:jc w:val="both"/>
        <w:outlineLvl w:val="0"/>
        <w:rPr>
          <w:rFonts w:ascii="Times New Roman" w:hAnsi="Times New Roman"/>
          <w:sz w:val="28"/>
          <w:szCs w:val="28"/>
        </w:rPr>
      </w:pPr>
      <w:r>
        <w:rPr>
          <w:rFonts w:ascii="Times New Roman" w:hAnsi="Times New Roman"/>
          <w:sz w:val="28"/>
          <w:szCs w:val="28"/>
        </w:rPr>
        <w:t>Цукерман</w:t>
      </w:r>
      <w:r w:rsidR="008F3678" w:rsidRPr="00910FD9">
        <w:rPr>
          <w:rFonts w:ascii="Times New Roman" w:hAnsi="Times New Roman"/>
          <w:sz w:val="28"/>
          <w:szCs w:val="28"/>
        </w:rPr>
        <w:t xml:space="preserve"> Г</w:t>
      </w:r>
      <w:r w:rsidR="00682E7F">
        <w:rPr>
          <w:rFonts w:ascii="Times New Roman" w:hAnsi="Times New Roman"/>
          <w:sz w:val="28"/>
          <w:szCs w:val="28"/>
        </w:rPr>
        <w:t>.А</w:t>
      </w:r>
      <w:r>
        <w:rPr>
          <w:rFonts w:ascii="Times New Roman" w:hAnsi="Times New Roman"/>
          <w:sz w:val="28"/>
          <w:szCs w:val="28"/>
        </w:rPr>
        <w:t>. – СПБ.: ВШМ СПбГУ, 2007 – Режим доступа</w:t>
      </w:r>
      <w:r w:rsidR="008F3678" w:rsidRPr="00910FD9">
        <w:rPr>
          <w:rFonts w:ascii="Times New Roman" w:hAnsi="Times New Roman"/>
          <w:sz w:val="28"/>
          <w:szCs w:val="28"/>
        </w:rPr>
        <w:t xml:space="preserve">: </w:t>
      </w:r>
      <w:hyperlink r:id="rId26" w:tgtFrame="_blank" w:history="1">
        <w:r w:rsidR="008F3678" w:rsidRPr="00910FD9">
          <w:rPr>
            <w:rFonts w:ascii="Times New Roman" w:hAnsi="Times New Roman"/>
            <w:sz w:val="28"/>
            <w:szCs w:val="28"/>
          </w:rPr>
          <w:t>socobraz.ru</w:t>
        </w:r>
      </w:hyperlink>
      <w:r w:rsidR="008F3678" w:rsidRPr="00910FD9">
        <w:rPr>
          <w:rFonts w:ascii="Times New Roman" w:hAnsi="Times New Roman"/>
          <w:sz w:val="28"/>
          <w:szCs w:val="28"/>
        </w:rPr>
        <w:t>›</w:t>
      </w:r>
      <w:hyperlink r:id="rId27" w:tgtFrame="_blank" w:history="1">
        <w:r w:rsidR="008F3678" w:rsidRPr="00910FD9">
          <w:rPr>
            <w:rFonts w:ascii="Times New Roman" w:hAnsi="Times New Roman"/>
            <w:sz w:val="28"/>
            <w:szCs w:val="28"/>
          </w:rPr>
          <w:t>images/b/bf/КОММУНИКАТИВНЫЕ.doc</w:t>
        </w:r>
      </w:hyperlink>
    </w:p>
    <w:p w:rsidR="00BD3BAB" w:rsidRDefault="00BD3BAB" w:rsidP="00BD3BAB">
      <w:pPr>
        <w:pStyle w:val="a4"/>
        <w:tabs>
          <w:tab w:val="left" w:pos="1134"/>
        </w:tabs>
        <w:spacing w:after="0" w:line="360" w:lineRule="auto"/>
        <w:ind w:left="0" w:firstLine="709"/>
        <w:jc w:val="both"/>
        <w:outlineLvl w:val="0"/>
        <w:rPr>
          <w:rFonts w:ascii="Times New Roman" w:hAnsi="Times New Roman"/>
          <w:sz w:val="28"/>
          <w:szCs w:val="28"/>
        </w:rPr>
      </w:pPr>
    </w:p>
    <w:p w:rsidR="00BD3BAB" w:rsidRPr="00BD3BAB" w:rsidRDefault="00BD3BAB" w:rsidP="00BD3BAB">
      <w:pPr>
        <w:pStyle w:val="a4"/>
        <w:numPr>
          <w:ilvl w:val="0"/>
          <w:numId w:val="7"/>
        </w:numPr>
        <w:tabs>
          <w:tab w:val="left" w:pos="1134"/>
        </w:tabs>
        <w:spacing w:after="0" w:line="360" w:lineRule="auto"/>
        <w:ind w:left="0"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Кусано</w:t>
      </w:r>
      <w:r w:rsidRPr="00BD3BAB">
        <w:rPr>
          <w:rFonts w:ascii="Times New Roman" w:hAnsi="Times New Roman"/>
          <w:color w:val="000000"/>
          <w:sz w:val="28"/>
          <w:szCs w:val="28"/>
          <w:shd w:val="clear" w:color="auto" w:fill="FFFFFF"/>
        </w:rPr>
        <w:t xml:space="preserve"> Ю. Амэкоми (Анимэ и манга) Текст. / Ю. Кусано. </w:t>
      </w:r>
      <w:r>
        <w:rPr>
          <w:rFonts w:ascii="Times New Roman" w:hAnsi="Times New Roman"/>
          <w:color w:val="000000"/>
          <w:sz w:val="28"/>
          <w:szCs w:val="28"/>
          <w:shd w:val="clear" w:color="auto" w:fill="FFFFFF"/>
        </w:rPr>
        <w:t xml:space="preserve">– </w:t>
      </w:r>
      <w:r w:rsidRPr="00BD3BAB">
        <w:rPr>
          <w:rFonts w:ascii="Times New Roman" w:hAnsi="Times New Roman"/>
          <w:color w:val="000000"/>
          <w:sz w:val="28"/>
          <w:szCs w:val="28"/>
          <w:shd w:val="clear" w:color="auto" w:fill="FFFFFF"/>
        </w:rPr>
        <w:t>То</w:t>
      </w:r>
      <w:r>
        <w:rPr>
          <w:rFonts w:ascii="Times New Roman" w:hAnsi="Times New Roman"/>
          <w:color w:val="000000"/>
          <w:sz w:val="28"/>
          <w:szCs w:val="28"/>
          <w:shd w:val="clear" w:color="auto" w:fill="FFFFFF"/>
        </w:rPr>
        <w:t xml:space="preserve">кио, 1997. – </w:t>
      </w:r>
      <w:r w:rsidRPr="00BD3BAB">
        <w:rPr>
          <w:rFonts w:ascii="Times New Roman" w:hAnsi="Times New Roman"/>
          <w:color w:val="000000"/>
          <w:sz w:val="28"/>
          <w:szCs w:val="28"/>
          <w:shd w:val="clear" w:color="auto" w:fill="FFFFFF"/>
        </w:rPr>
        <w:t>127 с.</w:t>
      </w:r>
    </w:p>
    <w:p w:rsidR="00BD3BAB" w:rsidRPr="00BD3BAB" w:rsidRDefault="00BD3BAB" w:rsidP="00BD3BAB">
      <w:pPr>
        <w:pStyle w:val="a4"/>
        <w:numPr>
          <w:ilvl w:val="0"/>
          <w:numId w:val="7"/>
        </w:numPr>
        <w:tabs>
          <w:tab w:val="left" w:pos="1134"/>
        </w:tabs>
        <w:spacing w:after="0" w:line="360" w:lineRule="auto"/>
        <w:ind w:left="0"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Сугамото</w:t>
      </w:r>
      <w:r w:rsidRPr="00BD3BAB">
        <w:rPr>
          <w:rFonts w:ascii="Times New Roman" w:hAnsi="Times New Roman"/>
          <w:color w:val="000000"/>
          <w:sz w:val="28"/>
          <w:szCs w:val="28"/>
          <w:shd w:val="clear" w:color="auto" w:fill="FFFFFF"/>
        </w:rPr>
        <w:t xml:space="preserve"> Д. Манга но цукуриката (Создание манга) Текст. / Д Су-гамото. </w:t>
      </w:r>
      <w:r>
        <w:rPr>
          <w:rFonts w:ascii="Times New Roman" w:hAnsi="Times New Roman"/>
          <w:color w:val="000000"/>
          <w:sz w:val="28"/>
          <w:szCs w:val="28"/>
          <w:shd w:val="clear" w:color="auto" w:fill="FFFFFF"/>
        </w:rPr>
        <w:t xml:space="preserve">– </w:t>
      </w:r>
      <w:r w:rsidRPr="00BD3BAB">
        <w:rPr>
          <w:rFonts w:ascii="Times New Roman" w:hAnsi="Times New Roman"/>
          <w:color w:val="000000"/>
          <w:sz w:val="28"/>
          <w:szCs w:val="28"/>
          <w:shd w:val="clear" w:color="auto" w:fill="FFFFFF"/>
        </w:rPr>
        <w:t>Ка</w:t>
      </w:r>
      <w:r>
        <w:rPr>
          <w:rFonts w:ascii="Times New Roman" w:hAnsi="Times New Roman"/>
          <w:color w:val="000000"/>
          <w:sz w:val="28"/>
          <w:szCs w:val="28"/>
          <w:shd w:val="clear" w:color="auto" w:fill="FFFFFF"/>
        </w:rPr>
        <w:t>бусикигайся гурафиккуся, 2002. –</w:t>
      </w:r>
      <w:r w:rsidRPr="00BD3BAB">
        <w:rPr>
          <w:rFonts w:ascii="Times New Roman" w:hAnsi="Times New Roman"/>
          <w:color w:val="000000"/>
          <w:sz w:val="28"/>
          <w:szCs w:val="28"/>
          <w:shd w:val="clear" w:color="auto" w:fill="FFFFFF"/>
        </w:rPr>
        <w:t xml:space="preserve"> 147 с.</w:t>
      </w:r>
    </w:p>
    <w:p w:rsidR="00BD3BAB" w:rsidRPr="00BD3BAB" w:rsidRDefault="00BD3BAB" w:rsidP="00BD3BAB">
      <w:pPr>
        <w:pStyle w:val="a4"/>
        <w:numPr>
          <w:ilvl w:val="0"/>
          <w:numId w:val="7"/>
        </w:numPr>
        <w:tabs>
          <w:tab w:val="left" w:pos="1134"/>
        </w:tabs>
        <w:spacing w:after="0" w:line="360" w:lineRule="auto"/>
        <w:ind w:left="0"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Фунасосокэ</w:t>
      </w:r>
      <w:r w:rsidRPr="00BD3BAB">
        <w:rPr>
          <w:rFonts w:ascii="Times New Roman" w:hAnsi="Times New Roman"/>
          <w:color w:val="000000"/>
          <w:sz w:val="28"/>
          <w:szCs w:val="28"/>
          <w:shd w:val="clear" w:color="auto" w:fill="FFFFFF"/>
        </w:rPr>
        <w:t xml:space="preserve"> Н. Манга ва надзэ омосирой но ка (Почему манга интересны?) Текст. / Н. Фунасосокэ.</w:t>
      </w:r>
      <w:r>
        <w:rPr>
          <w:rFonts w:ascii="Times New Roman" w:hAnsi="Times New Roman"/>
          <w:color w:val="000000"/>
          <w:sz w:val="28"/>
          <w:szCs w:val="28"/>
          <w:shd w:val="clear" w:color="auto" w:fill="FFFFFF"/>
        </w:rPr>
        <w:t xml:space="preserve"> –</w:t>
      </w:r>
      <w:r w:rsidRPr="00BD3BAB">
        <w:rPr>
          <w:rFonts w:ascii="Times New Roman" w:hAnsi="Times New Roman"/>
          <w:color w:val="000000"/>
          <w:sz w:val="28"/>
          <w:szCs w:val="28"/>
          <w:shd w:val="clear" w:color="auto" w:fill="FFFFFF"/>
        </w:rPr>
        <w:t xml:space="preserve"> Jap</w:t>
      </w:r>
      <w:r>
        <w:rPr>
          <w:rFonts w:ascii="Times New Roman" w:hAnsi="Times New Roman"/>
          <w:color w:val="000000"/>
          <w:sz w:val="28"/>
          <w:szCs w:val="28"/>
          <w:shd w:val="clear" w:color="auto" w:fill="FFFFFF"/>
        </w:rPr>
        <w:t xml:space="preserve">an Broadcast Publishing, 1997. – </w:t>
      </w:r>
      <w:r w:rsidRPr="00BD3BAB">
        <w:rPr>
          <w:rFonts w:ascii="Times New Roman" w:hAnsi="Times New Roman"/>
          <w:color w:val="000000"/>
          <w:sz w:val="28"/>
          <w:szCs w:val="28"/>
          <w:shd w:val="clear" w:color="auto" w:fill="FFFFFF"/>
        </w:rPr>
        <w:t>246 с.</w:t>
      </w:r>
    </w:p>
    <w:p w:rsidR="005E22DE" w:rsidRPr="00910FD9" w:rsidRDefault="005E22DE" w:rsidP="00BD3BAB">
      <w:pPr>
        <w:pStyle w:val="a4"/>
        <w:tabs>
          <w:tab w:val="left" w:pos="1134"/>
        </w:tabs>
        <w:spacing w:after="0" w:line="360" w:lineRule="auto"/>
        <w:ind w:left="0" w:firstLine="709"/>
        <w:jc w:val="center"/>
        <w:outlineLvl w:val="0"/>
        <w:rPr>
          <w:rFonts w:ascii="Times New Roman" w:hAnsi="Times New Roman"/>
          <w:b/>
          <w:sz w:val="28"/>
          <w:szCs w:val="28"/>
        </w:rPr>
      </w:pPr>
    </w:p>
    <w:p w:rsidR="00BC1F71" w:rsidRPr="00910FD9" w:rsidRDefault="00BC1F71">
      <w:pPr>
        <w:spacing w:after="0" w:line="240" w:lineRule="auto"/>
        <w:rPr>
          <w:rFonts w:ascii="Times New Roman" w:hAnsi="Times New Roman"/>
          <w:sz w:val="28"/>
          <w:szCs w:val="28"/>
        </w:rPr>
      </w:pPr>
      <w:r w:rsidRPr="00910FD9">
        <w:rPr>
          <w:rFonts w:ascii="Times New Roman" w:hAnsi="Times New Roman"/>
          <w:sz w:val="28"/>
          <w:szCs w:val="28"/>
        </w:rPr>
        <w:br w:type="page"/>
      </w:r>
    </w:p>
    <w:p w:rsidR="005E22DE" w:rsidRPr="00910FD9" w:rsidRDefault="00BC1F71" w:rsidP="00BC1F71">
      <w:pPr>
        <w:spacing w:after="0" w:line="360" w:lineRule="auto"/>
        <w:ind w:firstLine="708"/>
        <w:jc w:val="center"/>
        <w:rPr>
          <w:rFonts w:ascii="Times New Roman" w:hAnsi="Times New Roman"/>
          <w:b/>
          <w:sz w:val="28"/>
          <w:szCs w:val="28"/>
        </w:rPr>
      </w:pPr>
      <w:r w:rsidRPr="00910FD9">
        <w:rPr>
          <w:rFonts w:ascii="Times New Roman" w:hAnsi="Times New Roman"/>
          <w:b/>
          <w:sz w:val="28"/>
          <w:szCs w:val="28"/>
        </w:rPr>
        <w:lastRenderedPageBreak/>
        <w:t>ПРИЛОЖЕНИЕ</w:t>
      </w:r>
    </w:p>
    <w:p w:rsidR="00BC1F71" w:rsidRPr="00910FD9" w:rsidRDefault="00BC1F71" w:rsidP="00BC1F71">
      <w:pPr>
        <w:spacing w:after="0" w:line="360" w:lineRule="auto"/>
        <w:ind w:firstLine="708"/>
        <w:jc w:val="center"/>
        <w:rPr>
          <w:rFonts w:ascii="Times New Roman" w:hAnsi="Times New Roman"/>
          <w:b/>
          <w:sz w:val="28"/>
          <w:szCs w:val="28"/>
        </w:rPr>
      </w:pPr>
    </w:p>
    <w:sectPr w:rsidR="00BC1F71" w:rsidRPr="00910FD9" w:rsidSect="002440CA">
      <w:pgSz w:w="11906" w:h="16838" w:code="9"/>
      <w:pgMar w:top="1134" w:right="850" w:bottom="1134" w:left="1701" w:header="709" w:footer="709"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0784" w:rsidRDefault="00D00784" w:rsidP="009C38AF">
      <w:pPr>
        <w:spacing w:after="0" w:line="240" w:lineRule="auto"/>
      </w:pPr>
      <w:r>
        <w:separator/>
      </w:r>
    </w:p>
  </w:endnote>
  <w:endnote w:type="continuationSeparator" w:id="0">
    <w:p w:rsidR="00D00784" w:rsidRDefault="00D00784" w:rsidP="009C38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CC"/>
    <w:family w:val="swiss"/>
    <w:pitch w:val="variable"/>
    <w:sig w:usb0="E10002FF" w:usb1="4000ACFF" w:usb2="00000009" w:usb3="00000000" w:csb0="0000019F" w:csb1="00000000"/>
  </w:font>
  <w:font w:name="Tahoma">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inheri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Cambria">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0784" w:rsidRDefault="00D00784" w:rsidP="009C38AF">
      <w:pPr>
        <w:spacing w:after="0" w:line="240" w:lineRule="auto"/>
      </w:pPr>
      <w:r>
        <w:separator/>
      </w:r>
    </w:p>
  </w:footnote>
  <w:footnote w:type="continuationSeparator" w:id="0">
    <w:p w:rsidR="00D00784" w:rsidRDefault="00D00784" w:rsidP="009C38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3BAB" w:rsidRDefault="00BD3BAB">
    <w:pPr>
      <w:pStyle w:val="a8"/>
      <w:jc w:val="right"/>
    </w:pPr>
    <w:r>
      <w:fldChar w:fldCharType="begin"/>
    </w:r>
    <w:r>
      <w:instrText xml:space="preserve"> PAGE   \* MERGEFORMAT </w:instrText>
    </w:r>
    <w:r>
      <w:fldChar w:fldCharType="separate"/>
    </w:r>
    <w:r w:rsidR="00222917">
      <w:rPr>
        <w:noProof/>
      </w:rPr>
      <w:t>21</w:t>
    </w:r>
    <w:r>
      <w:rPr>
        <w:noProof/>
      </w:rPr>
      <w:fldChar w:fldCharType="end"/>
    </w:r>
  </w:p>
  <w:p w:rsidR="00BD3BAB" w:rsidRDefault="00BD3BAB">
    <w:pPr>
      <w:pStyle w:val="a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none"/>
      <w:suff w:val="nothing"/>
      <w:lvlText w:val=""/>
      <w:lvlJc w:val="left"/>
      <w:pPr>
        <w:tabs>
          <w:tab w:val="num" w:pos="0"/>
        </w:tabs>
        <w:ind w:left="432" w:hanging="432"/>
      </w:pPr>
      <w:rPr>
        <w:rFonts w:cs="Times New Roman"/>
      </w:rPr>
    </w:lvl>
    <w:lvl w:ilvl="1">
      <w:start w:val="1"/>
      <w:numFmt w:val="decimal"/>
      <w:suff w:val="nothing"/>
      <w:lvlText w:val=".%2"/>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15:restartNumberingAfterBreak="0">
    <w:nsid w:val="020109DA"/>
    <w:multiLevelType w:val="hybridMultilevel"/>
    <w:tmpl w:val="9CC835EA"/>
    <w:lvl w:ilvl="0" w:tplc="E4D2EE18">
      <w:start w:val="1"/>
      <w:numFmt w:val="decimal"/>
      <w:lvlText w:val="1.%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0AA63A9A"/>
    <w:multiLevelType w:val="hybridMultilevel"/>
    <w:tmpl w:val="BF78DDCC"/>
    <w:lvl w:ilvl="0" w:tplc="A134BE62">
      <w:start w:val="1"/>
      <w:numFmt w:val="bullet"/>
      <w:lvlText w:val=""/>
      <w:lvlJc w:val="left"/>
      <w:pPr>
        <w:ind w:left="1046" w:hanging="360"/>
      </w:pPr>
      <w:rPr>
        <w:rFonts w:ascii="Symbol" w:hAnsi="Symbol" w:hint="default"/>
      </w:rPr>
    </w:lvl>
    <w:lvl w:ilvl="1" w:tplc="04190003" w:tentative="1">
      <w:start w:val="1"/>
      <w:numFmt w:val="bullet"/>
      <w:lvlText w:val="o"/>
      <w:lvlJc w:val="left"/>
      <w:pPr>
        <w:ind w:left="1766" w:hanging="360"/>
      </w:pPr>
      <w:rPr>
        <w:rFonts w:ascii="Courier New" w:hAnsi="Courier New" w:cs="Courier New" w:hint="default"/>
      </w:rPr>
    </w:lvl>
    <w:lvl w:ilvl="2" w:tplc="04190005" w:tentative="1">
      <w:start w:val="1"/>
      <w:numFmt w:val="bullet"/>
      <w:lvlText w:val=""/>
      <w:lvlJc w:val="left"/>
      <w:pPr>
        <w:ind w:left="2486" w:hanging="360"/>
      </w:pPr>
      <w:rPr>
        <w:rFonts w:ascii="Wingdings" w:hAnsi="Wingdings" w:hint="default"/>
      </w:rPr>
    </w:lvl>
    <w:lvl w:ilvl="3" w:tplc="04190001" w:tentative="1">
      <w:start w:val="1"/>
      <w:numFmt w:val="bullet"/>
      <w:lvlText w:val=""/>
      <w:lvlJc w:val="left"/>
      <w:pPr>
        <w:ind w:left="3206" w:hanging="360"/>
      </w:pPr>
      <w:rPr>
        <w:rFonts w:ascii="Symbol" w:hAnsi="Symbol" w:hint="default"/>
      </w:rPr>
    </w:lvl>
    <w:lvl w:ilvl="4" w:tplc="04190003" w:tentative="1">
      <w:start w:val="1"/>
      <w:numFmt w:val="bullet"/>
      <w:lvlText w:val="o"/>
      <w:lvlJc w:val="left"/>
      <w:pPr>
        <w:ind w:left="3926" w:hanging="360"/>
      </w:pPr>
      <w:rPr>
        <w:rFonts w:ascii="Courier New" w:hAnsi="Courier New" w:cs="Courier New" w:hint="default"/>
      </w:rPr>
    </w:lvl>
    <w:lvl w:ilvl="5" w:tplc="04190005" w:tentative="1">
      <w:start w:val="1"/>
      <w:numFmt w:val="bullet"/>
      <w:lvlText w:val=""/>
      <w:lvlJc w:val="left"/>
      <w:pPr>
        <w:ind w:left="4646" w:hanging="360"/>
      </w:pPr>
      <w:rPr>
        <w:rFonts w:ascii="Wingdings" w:hAnsi="Wingdings" w:hint="default"/>
      </w:rPr>
    </w:lvl>
    <w:lvl w:ilvl="6" w:tplc="04190001" w:tentative="1">
      <w:start w:val="1"/>
      <w:numFmt w:val="bullet"/>
      <w:lvlText w:val=""/>
      <w:lvlJc w:val="left"/>
      <w:pPr>
        <w:ind w:left="5366" w:hanging="360"/>
      </w:pPr>
      <w:rPr>
        <w:rFonts w:ascii="Symbol" w:hAnsi="Symbol" w:hint="default"/>
      </w:rPr>
    </w:lvl>
    <w:lvl w:ilvl="7" w:tplc="04190003" w:tentative="1">
      <w:start w:val="1"/>
      <w:numFmt w:val="bullet"/>
      <w:lvlText w:val="o"/>
      <w:lvlJc w:val="left"/>
      <w:pPr>
        <w:ind w:left="6086" w:hanging="360"/>
      </w:pPr>
      <w:rPr>
        <w:rFonts w:ascii="Courier New" w:hAnsi="Courier New" w:cs="Courier New" w:hint="default"/>
      </w:rPr>
    </w:lvl>
    <w:lvl w:ilvl="8" w:tplc="04190005" w:tentative="1">
      <w:start w:val="1"/>
      <w:numFmt w:val="bullet"/>
      <w:lvlText w:val=""/>
      <w:lvlJc w:val="left"/>
      <w:pPr>
        <w:ind w:left="6806" w:hanging="360"/>
      </w:pPr>
      <w:rPr>
        <w:rFonts w:ascii="Wingdings" w:hAnsi="Wingdings" w:hint="default"/>
      </w:rPr>
    </w:lvl>
  </w:abstractNum>
  <w:abstractNum w:abstractNumId="3" w15:restartNumberingAfterBreak="0">
    <w:nsid w:val="0C887452"/>
    <w:multiLevelType w:val="hybridMultilevel"/>
    <w:tmpl w:val="8EAC07B0"/>
    <w:lvl w:ilvl="0" w:tplc="A134BE62">
      <w:start w:val="1"/>
      <w:numFmt w:val="bullet"/>
      <w:lvlText w:val=""/>
      <w:lvlJc w:val="left"/>
      <w:pPr>
        <w:ind w:left="1429" w:hanging="360"/>
      </w:pPr>
      <w:rPr>
        <w:rFonts w:ascii="Symbol" w:hAnsi="Symbol" w:hint="default"/>
      </w:rPr>
    </w:lvl>
    <w:lvl w:ilvl="1" w:tplc="A134BE62">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01523F5"/>
    <w:multiLevelType w:val="multilevel"/>
    <w:tmpl w:val="2A7E825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15:restartNumberingAfterBreak="0">
    <w:nsid w:val="10FA7EFC"/>
    <w:multiLevelType w:val="hybridMultilevel"/>
    <w:tmpl w:val="D2BE49B8"/>
    <w:lvl w:ilvl="0" w:tplc="A134BE6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3387C60"/>
    <w:multiLevelType w:val="hybridMultilevel"/>
    <w:tmpl w:val="848C56FC"/>
    <w:lvl w:ilvl="0" w:tplc="A134BE6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5382DF3"/>
    <w:multiLevelType w:val="hybridMultilevel"/>
    <w:tmpl w:val="F2AA08A6"/>
    <w:lvl w:ilvl="0" w:tplc="A134BE62">
      <w:start w:val="1"/>
      <w:numFmt w:val="bullet"/>
      <w:lvlText w:val=""/>
      <w:lvlJc w:val="left"/>
      <w:pPr>
        <w:ind w:left="1429" w:hanging="360"/>
      </w:pPr>
      <w:rPr>
        <w:rFonts w:ascii="Symbol" w:hAnsi="Symbol" w:hint="default"/>
      </w:rPr>
    </w:lvl>
    <w:lvl w:ilvl="1" w:tplc="A134BE62">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8AA7228"/>
    <w:multiLevelType w:val="hybridMultilevel"/>
    <w:tmpl w:val="8960CCA0"/>
    <w:lvl w:ilvl="0" w:tplc="A134BE6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CE93CC1"/>
    <w:multiLevelType w:val="hybridMultilevel"/>
    <w:tmpl w:val="13A60F80"/>
    <w:lvl w:ilvl="0" w:tplc="A134BE6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F8D2E26"/>
    <w:multiLevelType w:val="hybridMultilevel"/>
    <w:tmpl w:val="6C9C3AA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3F22185"/>
    <w:multiLevelType w:val="hybridMultilevel"/>
    <w:tmpl w:val="65AC1688"/>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2" w15:restartNumberingAfterBreak="0">
    <w:nsid w:val="27872A8C"/>
    <w:multiLevelType w:val="multilevel"/>
    <w:tmpl w:val="0CBC0BE8"/>
    <w:lvl w:ilvl="0">
      <w:start w:val="1"/>
      <w:numFmt w:val="decimal"/>
      <w:lvlText w:val="%1"/>
      <w:lvlJc w:val="left"/>
      <w:pPr>
        <w:ind w:left="420" w:hanging="420"/>
      </w:pPr>
      <w:rPr>
        <w:rFonts w:cs="Times New Roman" w:hint="default"/>
      </w:rPr>
    </w:lvl>
    <w:lvl w:ilvl="1">
      <w:start w:val="1"/>
      <w:numFmt w:val="decimal"/>
      <w:lvlText w:val="%1.%2"/>
      <w:lvlJc w:val="left"/>
      <w:pPr>
        <w:ind w:left="420" w:hanging="4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3" w15:restartNumberingAfterBreak="0">
    <w:nsid w:val="29A00EDF"/>
    <w:multiLevelType w:val="hybridMultilevel"/>
    <w:tmpl w:val="51D0F216"/>
    <w:lvl w:ilvl="0" w:tplc="A134BE6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20D512B"/>
    <w:multiLevelType w:val="hybridMultilevel"/>
    <w:tmpl w:val="6CF0A730"/>
    <w:lvl w:ilvl="0" w:tplc="0419000F">
      <w:start w:val="1"/>
      <w:numFmt w:val="decimal"/>
      <w:lvlText w:val="%1."/>
      <w:lvlJc w:val="left"/>
      <w:pPr>
        <w:ind w:left="502"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15:restartNumberingAfterBreak="0">
    <w:nsid w:val="32756B44"/>
    <w:multiLevelType w:val="hybridMultilevel"/>
    <w:tmpl w:val="A118A5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6F64189"/>
    <w:multiLevelType w:val="hybridMultilevel"/>
    <w:tmpl w:val="9FD6786A"/>
    <w:lvl w:ilvl="0" w:tplc="A134BE62">
      <w:start w:val="1"/>
      <w:numFmt w:val="bullet"/>
      <w:lvlText w:val=""/>
      <w:lvlJc w:val="left"/>
      <w:pPr>
        <w:ind w:left="1429" w:hanging="360"/>
      </w:pPr>
      <w:rPr>
        <w:rFonts w:ascii="Symbol" w:hAnsi="Symbol" w:hint="default"/>
      </w:rPr>
    </w:lvl>
    <w:lvl w:ilvl="1" w:tplc="0A12A8A2">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39EB1DBD"/>
    <w:multiLevelType w:val="hybridMultilevel"/>
    <w:tmpl w:val="2754406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15:restartNumberingAfterBreak="0">
    <w:nsid w:val="3B4E5860"/>
    <w:multiLevelType w:val="hybridMultilevel"/>
    <w:tmpl w:val="43129A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15:restartNumberingAfterBreak="0">
    <w:nsid w:val="41157D93"/>
    <w:multiLevelType w:val="hybridMultilevel"/>
    <w:tmpl w:val="837A48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45922AA2"/>
    <w:multiLevelType w:val="hybridMultilevel"/>
    <w:tmpl w:val="6496349A"/>
    <w:lvl w:ilvl="0" w:tplc="8BE44C60">
      <w:start w:val="2"/>
      <w:numFmt w:val="bullet"/>
      <w:lvlText w:val="-"/>
      <w:lvlJc w:val="left"/>
      <w:pPr>
        <w:ind w:left="1069" w:hanging="360"/>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1" w15:restartNumberingAfterBreak="0">
    <w:nsid w:val="46D77437"/>
    <w:multiLevelType w:val="multilevel"/>
    <w:tmpl w:val="7102F0D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2" w15:restartNumberingAfterBreak="0">
    <w:nsid w:val="4DCB3BDD"/>
    <w:multiLevelType w:val="multilevel"/>
    <w:tmpl w:val="B6EAACAC"/>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3" w15:restartNumberingAfterBreak="0">
    <w:nsid w:val="4E4C72FC"/>
    <w:multiLevelType w:val="hybridMultilevel"/>
    <w:tmpl w:val="FCB0A200"/>
    <w:lvl w:ilvl="0" w:tplc="A134BE6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52FE264F"/>
    <w:multiLevelType w:val="multilevel"/>
    <w:tmpl w:val="FFF2979A"/>
    <w:lvl w:ilvl="0">
      <w:start w:val="1"/>
      <w:numFmt w:val="decimal"/>
      <w:lvlText w:val="%1."/>
      <w:lvlJc w:val="left"/>
      <w:pPr>
        <w:ind w:left="1069" w:hanging="360"/>
      </w:pPr>
      <w:rPr>
        <w:rFonts w:cs="Times New Roman" w:hint="default"/>
      </w:rPr>
    </w:lvl>
    <w:lvl w:ilvl="1">
      <w:start w:val="1"/>
      <w:numFmt w:val="decimal"/>
      <w:lvlText w:val="2.%2."/>
      <w:lvlJc w:val="left"/>
      <w:pPr>
        <w:ind w:left="1834" w:hanging="1125"/>
      </w:pPr>
      <w:rPr>
        <w:rFonts w:hint="default"/>
      </w:rPr>
    </w:lvl>
    <w:lvl w:ilvl="2">
      <w:start w:val="1"/>
      <w:numFmt w:val="decimal"/>
      <w:isLgl/>
      <w:lvlText w:val="%1.%2.%3"/>
      <w:lvlJc w:val="left"/>
      <w:pPr>
        <w:ind w:left="1834" w:hanging="1125"/>
      </w:pPr>
      <w:rPr>
        <w:rFonts w:hint="default"/>
      </w:rPr>
    </w:lvl>
    <w:lvl w:ilvl="3">
      <w:start w:val="1"/>
      <w:numFmt w:val="decimal"/>
      <w:isLgl/>
      <w:lvlText w:val="%1.%2.%3.%4"/>
      <w:lvlJc w:val="left"/>
      <w:pPr>
        <w:ind w:left="1834" w:hanging="1125"/>
      </w:pPr>
      <w:rPr>
        <w:rFonts w:hint="default"/>
      </w:rPr>
    </w:lvl>
    <w:lvl w:ilvl="4">
      <w:start w:val="1"/>
      <w:numFmt w:val="decimal"/>
      <w:isLgl/>
      <w:lvlText w:val="%1.%2.%3.%4.%5"/>
      <w:lvlJc w:val="left"/>
      <w:pPr>
        <w:ind w:left="1834" w:hanging="1125"/>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5" w15:restartNumberingAfterBreak="0">
    <w:nsid w:val="5451737C"/>
    <w:multiLevelType w:val="multilevel"/>
    <w:tmpl w:val="78967B6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6" w15:restartNumberingAfterBreak="0">
    <w:nsid w:val="57ED55AB"/>
    <w:multiLevelType w:val="hybridMultilevel"/>
    <w:tmpl w:val="AC3E3F42"/>
    <w:lvl w:ilvl="0" w:tplc="A134BE62">
      <w:start w:val="1"/>
      <w:numFmt w:val="bullet"/>
      <w:lvlText w:val=""/>
      <w:lvlJc w:val="left"/>
      <w:pPr>
        <w:ind w:left="1429" w:hanging="360"/>
      </w:pPr>
      <w:rPr>
        <w:rFonts w:ascii="Symbol" w:hAnsi="Symbol" w:hint="default"/>
      </w:rPr>
    </w:lvl>
    <w:lvl w:ilvl="1" w:tplc="A134BE62">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5A1B0524"/>
    <w:multiLevelType w:val="multilevel"/>
    <w:tmpl w:val="C4B87FB8"/>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8" w15:restartNumberingAfterBreak="0">
    <w:nsid w:val="5E7200FA"/>
    <w:multiLevelType w:val="multilevel"/>
    <w:tmpl w:val="51FA588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9" w15:restartNumberingAfterBreak="0">
    <w:nsid w:val="5F2A1F18"/>
    <w:multiLevelType w:val="hybridMultilevel"/>
    <w:tmpl w:val="F0DE3E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15:restartNumberingAfterBreak="0">
    <w:nsid w:val="62EC3D2E"/>
    <w:multiLevelType w:val="hybridMultilevel"/>
    <w:tmpl w:val="B2481A30"/>
    <w:lvl w:ilvl="0" w:tplc="A134BE6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638C4356"/>
    <w:multiLevelType w:val="hybridMultilevel"/>
    <w:tmpl w:val="1AF488B4"/>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2" w15:restartNumberingAfterBreak="0">
    <w:nsid w:val="6B817D0F"/>
    <w:multiLevelType w:val="hybridMultilevel"/>
    <w:tmpl w:val="1478A578"/>
    <w:lvl w:ilvl="0" w:tplc="A134BE6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6C4327CB"/>
    <w:multiLevelType w:val="hybridMultilevel"/>
    <w:tmpl w:val="A37E83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6F42168B"/>
    <w:multiLevelType w:val="multilevel"/>
    <w:tmpl w:val="0D9C6150"/>
    <w:lvl w:ilvl="0">
      <w:start w:val="1"/>
      <w:numFmt w:val="decimal"/>
      <w:lvlText w:val="%1."/>
      <w:lvlJc w:val="left"/>
      <w:pPr>
        <w:tabs>
          <w:tab w:val="num" w:pos="360"/>
        </w:tabs>
        <w:ind w:left="360" w:hanging="360"/>
      </w:pPr>
      <w:rPr>
        <w:rFonts w:cs="Times New Roman"/>
      </w:rPr>
    </w:lvl>
    <w:lvl w:ilvl="1" w:tentative="1">
      <w:start w:val="1"/>
      <w:numFmt w:val="decimal"/>
      <w:lvlText w:val="%2."/>
      <w:lvlJc w:val="left"/>
      <w:pPr>
        <w:tabs>
          <w:tab w:val="num" w:pos="1080"/>
        </w:tabs>
        <w:ind w:left="1080" w:hanging="360"/>
      </w:pPr>
      <w:rPr>
        <w:rFonts w:cs="Times New Roman"/>
      </w:rPr>
    </w:lvl>
    <w:lvl w:ilvl="2" w:tentative="1">
      <w:start w:val="1"/>
      <w:numFmt w:val="decimal"/>
      <w:lvlText w:val="%3."/>
      <w:lvlJc w:val="left"/>
      <w:pPr>
        <w:tabs>
          <w:tab w:val="num" w:pos="1800"/>
        </w:tabs>
        <w:ind w:left="1800" w:hanging="360"/>
      </w:pPr>
      <w:rPr>
        <w:rFonts w:cs="Times New Roman"/>
      </w:rPr>
    </w:lvl>
    <w:lvl w:ilvl="3" w:tentative="1">
      <w:start w:val="1"/>
      <w:numFmt w:val="decimal"/>
      <w:lvlText w:val="%4."/>
      <w:lvlJc w:val="left"/>
      <w:pPr>
        <w:tabs>
          <w:tab w:val="num" w:pos="2520"/>
        </w:tabs>
        <w:ind w:left="2520" w:hanging="360"/>
      </w:pPr>
      <w:rPr>
        <w:rFonts w:cs="Times New Roman"/>
      </w:rPr>
    </w:lvl>
    <w:lvl w:ilvl="4" w:tentative="1">
      <w:start w:val="1"/>
      <w:numFmt w:val="decimal"/>
      <w:lvlText w:val="%5."/>
      <w:lvlJc w:val="left"/>
      <w:pPr>
        <w:tabs>
          <w:tab w:val="num" w:pos="3240"/>
        </w:tabs>
        <w:ind w:left="3240" w:hanging="360"/>
      </w:pPr>
      <w:rPr>
        <w:rFonts w:cs="Times New Roman"/>
      </w:rPr>
    </w:lvl>
    <w:lvl w:ilvl="5" w:tentative="1">
      <w:start w:val="1"/>
      <w:numFmt w:val="decimal"/>
      <w:lvlText w:val="%6."/>
      <w:lvlJc w:val="left"/>
      <w:pPr>
        <w:tabs>
          <w:tab w:val="num" w:pos="3960"/>
        </w:tabs>
        <w:ind w:left="3960" w:hanging="360"/>
      </w:pPr>
      <w:rPr>
        <w:rFonts w:cs="Times New Roman"/>
      </w:rPr>
    </w:lvl>
    <w:lvl w:ilvl="6" w:tentative="1">
      <w:start w:val="1"/>
      <w:numFmt w:val="decimal"/>
      <w:lvlText w:val="%7."/>
      <w:lvlJc w:val="left"/>
      <w:pPr>
        <w:tabs>
          <w:tab w:val="num" w:pos="4680"/>
        </w:tabs>
        <w:ind w:left="4680" w:hanging="360"/>
      </w:pPr>
      <w:rPr>
        <w:rFonts w:cs="Times New Roman"/>
      </w:rPr>
    </w:lvl>
    <w:lvl w:ilvl="7" w:tentative="1">
      <w:start w:val="1"/>
      <w:numFmt w:val="decimal"/>
      <w:lvlText w:val="%8."/>
      <w:lvlJc w:val="left"/>
      <w:pPr>
        <w:tabs>
          <w:tab w:val="num" w:pos="5400"/>
        </w:tabs>
        <w:ind w:left="5400" w:hanging="360"/>
      </w:pPr>
      <w:rPr>
        <w:rFonts w:cs="Times New Roman"/>
      </w:rPr>
    </w:lvl>
    <w:lvl w:ilvl="8" w:tentative="1">
      <w:start w:val="1"/>
      <w:numFmt w:val="decimal"/>
      <w:lvlText w:val="%9."/>
      <w:lvlJc w:val="left"/>
      <w:pPr>
        <w:tabs>
          <w:tab w:val="num" w:pos="6120"/>
        </w:tabs>
        <w:ind w:left="6120" w:hanging="360"/>
      </w:pPr>
      <w:rPr>
        <w:rFonts w:cs="Times New Roman"/>
      </w:rPr>
    </w:lvl>
  </w:abstractNum>
  <w:abstractNum w:abstractNumId="35" w15:restartNumberingAfterBreak="0">
    <w:nsid w:val="732B011C"/>
    <w:multiLevelType w:val="multilevel"/>
    <w:tmpl w:val="7CF0803A"/>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6" w15:restartNumberingAfterBreak="0">
    <w:nsid w:val="77444887"/>
    <w:multiLevelType w:val="hybridMultilevel"/>
    <w:tmpl w:val="38663060"/>
    <w:lvl w:ilvl="0" w:tplc="F982B7E4">
      <w:start w:val="1"/>
      <w:numFmt w:val="decimal"/>
      <w:lvlText w:val="%1."/>
      <w:lvlJc w:val="left"/>
      <w:pPr>
        <w:ind w:left="1804" w:hanging="109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15:restartNumberingAfterBreak="0">
    <w:nsid w:val="7F4962B9"/>
    <w:multiLevelType w:val="hybridMultilevel"/>
    <w:tmpl w:val="1EA29B7E"/>
    <w:lvl w:ilvl="0" w:tplc="A134BE6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0"/>
  </w:num>
  <w:num w:numId="2">
    <w:abstractNumId w:val="31"/>
  </w:num>
  <w:num w:numId="3">
    <w:abstractNumId w:val="11"/>
  </w:num>
  <w:num w:numId="4">
    <w:abstractNumId w:val="20"/>
  </w:num>
  <w:num w:numId="5">
    <w:abstractNumId w:val="34"/>
  </w:num>
  <w:num w:numId="6">
    <w:abstractNumId w:val="17"/>
  </w:num>
  <w:num w:numId="7">
    <w:abstractNumId w:val="14"/>
  </w:num>
  <w:num w:numId="8">
    <w:abstractNumId w:val="33"/>
  </w:num>
  <w:num w:numId="9">
    <w:abstractNumId w:val="15"/>
  </w:num>
  <w:num w:numId="10">
    <w:abstractNumId w:val="12"/>
  </w:num>
  <w:num w:numId="11">
    <w:abstractNumId w:val="1"/>
  </w:num>
  <w:num w:numId="12">
    <w:abstractNumId w:val="29"/>
  </w:num>
  <w:num w:numId="13">
    <w:abstractNumId w:val="18"/>
  </w:num>
  <w:num w:numId="14">
    <w:abstractNumId w:val="0"/>
  </w:num>
  <w:num w:numId="15">
    <w:abstractNumId w:val="28"/>
  </w:num>
  <w:num w:numId="16">
    <w:abstractNumId w:val="21"/>
  </w:num>
  <w:num w:numId="17">
    <w:abstractNumId w:val="35"/>
  </w:num>
  <w:num w:numId="18">
    <w:abstractNumId w:val="22"/>
  </w:num>
  <w:num w:numId="19">
    <w:abstractNumId w:val="27"/>
  </w:num>
  <w:num w:numId="20">
    <w:abstractNumId w:val="4"/>
  </w:num>
  <w:num w:numId="21">
    <w:abstractNumId w:val="25"/>
  </w:num>
  <w:num w:numId="22">
    <w:abstractNumId w:val="24"/>
  </w:num>
  <w:num w:numId="23">
    <w:abstractNumId w:val="19"/>
  </w:num>
  <w:num w:numId="24">
    <w:abstractNumId w:val="9"/>
  </w:num>
  <w:num w:numId="25">
    <w:abstractNumId w:val="36"/>
  </w:num>
  <w:num w:numId="26">
    <w:abstractNumId w:val="6"/>
  </w:num>
  <w:num w:numId="27">
    <w:abstractNumId w:val="16"/>
  </w:num>
  <w:num w:numId="28">
    <w:abstractNumId w:val="8"/>
  </w:num>
  <w:num w:numId="29">
    <w:abstractNumId w:val="30"/>
  </w:num>
  <w:num w:numId="30">
    <w:abstractNumId w:val="32"/>
  </w:num>
  <w:num w:numId="31">
    <w:abstractNumId w:val="37"/>
  </w:num>
  <w:num w:numId="32">
    <w:abstractNumId w:val="7"/>
  </w:num>
  <w:num w:numId="33">
    <w:abstractNumId w:val="5"/>
  </w:num>
  <w:num w:numId="34">
    <w:abstractNumId w:val="2"/>
  </w:num>
  <w:num w:numId="35">
    <w:abstractNumId w:val="23"/>
  </w:num>
  <w:num w:numId="36">
    <w:abstractNumId w:val="3"/>
  </w:num>
  <w:num w:numId="37">
    <w:abstractNumId w:val="13"/>
  </w:num>
  <w:num w:numId="3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69E4"/>
    <w:rsid w:val="00014049"/>
    <w:rsid w:val="00015F3F"/>
    <w:rsid w:val="0003639E"/>
    <w:rsid w:val="00060B0E"/>
    <w:rsid w:val="00081B2C"/>
    <w:rsid w:val="000833EB"/>
    <w:rsid w:val="000A5654"/>
    <w:rsid w:val="000B30BA"/>
    <w:rsid w:val="000C7DC3"/>
    <w:rsid w:val="000F436B"/>
    <w:rsid w:val="000F7293"/>
    <w:rsid w:val="00110D75"/>
    <w:rsid w:val="00115A60"/>
    <w:rsid w:val="00117639"/>
    <w:rsid w:val="001229A2"/>
    <w:rsid w:val="00123141"/>
    <w:rsid w:val="00123DC5"/>
    <w:rsid w:val="00130026"/>
    <w:rsid w:val="00132CE1"/>
    <w:rsid w:val="00164B61"/>
    <w:rsid w:val="0017146A"/>
    <w:rsid w:val="001746E4"/>
    <w:rsid w:val="001808A3"/>
    <w:rsid w:val="00191209"/>
    <w:rsid w:val="00196958"/>
    <w:rsid w:val="001A607C"/>
    <w:rsid w:val="001A7DB5"/>
    <w:rsid w:val="001B4C64"/>
    <w:rsid w:val="001B7E25"/>
    <w:rsid w:val="001C505C"/>
    <w:rsid w:val="001F4538"/>
    <w:rsid w:val="0021588C"/>
    <w:rsid w:val="00222917"/>
    <w:rsid w:val="00231172"/>
    <w:rsid w:val="00232BA0"/>
    <w:rsid w:val="002440CA"/>
    <w:rsid w:val="0025487C"/>
    <w:rsid w:val="00256176"/>
    <w:rsid w:val="002635DD"/>
    <w:rsid w:val="002648DF"/>
    <w:rsid w:val="00295A2D"/>
    <w:rsid w:val="002A1495"/>
    <w:rsid w:val="002A3241"/>
    <w:rsid w:val="002B174F"/>
    <w:rsid w:val="002D3D7F"/>
    <w:rsid w:val="002D54E1"/>
    <w:rsid w:val="002E101D"/>
    <w:rsid w:val="002E3045"/>
    <w:rsid w:val="002F2B03"/>
    <w:rsid w:val="00311666"/>
    <w:rsid w:val="003301A1"/>
    <w:rsid w:val="003437CE"/>
    <w:rsid w:val="00385D34"/>
    <w:rsid w:val="00390DF1"/>
    <w:rsid w:val="003945E9"/>
    <w:rsid w:val="003B0123"/>
    <w:rsid w:val="003C076B"/>
    <w:rsid w:val="003C3511"/>
    <w:rsid w:val="003C37AB"/>
    <w:rsid w:val="003C5614"/>
    <w:rsid w:val="003D127B"/>
    <w:rsid w:val="003D332F"/>
    <w:rsid w:val="003E2015"/>
    <w:rsid w:val="003E309F"/>
    <w:rsid w:val="003E73B5"/>
    <w:rsid w:val="004413B6"/>
    <w:rsid w:val="0044701B"/>
    <w:rsid w:val="00461090"/>
    <w:rsid w:val="00464A83"/>
    <w:rsid w:val="004657F8"/>
    <w:rsid w:val="00476D3A"/>
    <w:rsid w:val="004859EB"/>
    <w:rsid w:val="004A7C5E"/>
    <w:rsid w:val="004B4B6A"/>
    <w:rsid w:val="004D2591"/>
    <w:rsid w:val="004D550E"/>
    <w:rsid w:val="004F30E6"/>
    <w:rsid w:val="004F3AED"/>
    <w:rsid w:val="004F47DB"/>
    <w:rsid w:val="00502669"/>
    <w:rsid w:val="00524687"/>
    <w:rsid w:val="00556027"/>
    <w:rsid w:val="0056418D"/>
    <w:rsid w:val="00570DA9"/>
    <w:rsid w:val="00584CA1"/>
    <w:rsid w:val="005A6488"/>
    <w:rsid w:val="005C4947"/>
    <w:rsid w:val="005C6F77"/>
    <w:rsid w:val="005D6A91"/>
    <w:rsid w:val="005E22DE"/>
    <w:rsid w:val="005E41C9"/>
    <w:rsid w:val="005E4682"/>
    <w:rsid w:val="005E55CF"/>
    <w:rsid w:val="005E737F"/>
    <w:rsid w:val="005F17E9"/>
    <w:rsid w:val="00602844"/>
    <w:rsid w:val="00602F1E"/>
    <w:rsid w:val="00612884"/>
    <w:rsid w:val="00620749"/>
    <w:rsid w:val="00632CA2"/>
    <w:rsid w:val="006349B6"/>
    <w:rsid w:val="00652F33"/>
    <w:rsid w:val="00664026"/>
    <w:rsid w:val="00670CE5"/>
    <w:rsid w:val="006737BD"/>
    <w:rsid w:val="00681633"/>
    <w:rsid w:val="00682CDB"/>
    <w:rsid w:val="00682DAB"/>
    <w:rsid w:val="00682E7F"/>
    <w:rsid w:val="00687CD2"/>
    <w:rsid w:val="00692070"/>
    <w:rsid w:val="006A1991"/>
    <w:rsid w:val="006A4FD2"/>
    <w:rsid w:val="006D0C3B"/>
    <w:rsid w:val="006D58DF"/>
    <w:rsid w:val="006E46F1"/>
    <w:rsid w:val="0070106C"/>
    <w:rsid w:val="00740AB2"/>
    <w:rsid w:val="00741C66"/>
    <w:rsid w:val="007672EF"/>
    <w:rsid w:val="00772136"/>
    <w:rsid w:val="007775D1"/>
    <w:rsid w:val="00780C0F"/>
    <w:rsid w:val="00784557"/>
    <w:rsid w:val="00786E81"/>
    <w:rsid w:val="007C3686"/>
    <w:rsid w:val="007C3B44"/>
    <w:rsid w:val="007D3B57"/>
    <w:rsid w:val="007D6BFA"/>
    <w:rsid w:val="007E3731"/>
    <w:rsid w:val="007F6958"/>
    <w:rsid w:val="00802F53"/>
    <w:rsid w:val="00804D11"/>
    <w:rsid w:val="00827AB2"/>
    <w:rsid w:val="00873BED"/>
    <w:rsid w:val="00887972"/>
    <w:rsid w:val="008B5C4A"/>
    <w:rsid w:val="008C2760"/>
    <w:rsid w:val="008E5EBE"/>
    <w:rsid w:val="008F3678"/>
    <w:rsid w:val="009022F5"/>
    <w:rsid w:val="00910FD9"/>
    <w:rsid w:val="00933DFA"/>
    <w:rsid w:val="00943992"/>
    <w:rsid w:val="009458FD"/>
    <w:rsid w:val="0095343C"/>
    <w:rsid w:val="00953902"/>
    <w:rsid w:val="0095453F"/>
    <w:rsid w:val="00956890"/>
    <w:rsid w:val="00961A52"/>
    <w:rsid w:val="00966BE1"/>
    <w:rsid w:val="0099438D"/>
    <w:rsid w:val="00995E43"/>
    <w:rsid w:val="00997236"/>
    <w:rsid w:val="0099795B"/>
    <w:rsid w:val="009A72B7"/>
    <w:rsid w:val="009A7D2E"/>
    <w:rsid w:val="009B4A95"/>
    <w:rsid w:val="009C38AF"/>
    <w:rsid w:val="009D321B"/>
    <w:rsid w:val="00A02B10"/>
    <w:rsid w:val="00A03EEF"/>
    <w:rsid w:val="00A1192C"/>
    <w:rsid w:val="00A126C8"/>
    <w:rsid w:val="00A347BB"/>
    <w:rsid w:val="00A34A9B"/>
    <w:rsid w:val="00A369FA"/>
    <w:rsid w:val="00A375CE"/>
    <w:rsid w:val="00A66014"/>
    <w:rsid w:val="00AA0A10"/>
    <w:rsid w:val="00AA11C6"/>
    <w:rsid w:val="00AB67BD"/>
    <w:rsid w:val="00AD1C4A"/>
    <w:rsid w:val="00AE22DF"/>
    <w:rsid w:val="00AE7A4F"/>
    <w:rsid w:val="00AF72D3"/>
    <w:rsid w:val="00B04591"/>
    <w:rsid w:val="00B16715"/>
    <w:rsid w:val="00B3743A"/>
    <w:rsid w:val="00B521FD"/>
    <w:rsid w:val="00B6376B"/>
    <w:rsid w:val="00B65AC9"/>
    <w:rsid w:val="00B825AB"/>
    <w:rsid w:val="00BA113B"/>
    <w:rsid w:val="00BC1F71"/>
    <w:rsid w:val="00BC308A"/>
    <w:rsid w:val="00BD0C20"/>
    <w:rsid w:val="00BD27B1"/>
    <w:rsid w:val="00BD3BAB"/>
    <w:rsid w:val="00BD7463"/>
    <w:rsid w:val="00BE1E64"/>
    <w:rsid w:val="00BF15D8"/>
    <w:rsid w:val="00BF7976"/>
    <w:rsid w:val="00BF7C47"/>
    <w:rsid w:val="00BF7FE0"/>
    <w:rsid w:val="00C0392F"/>
    <w:rsid w:val="00C15E94"/>
    <w:rsid w:val="00C47E59"/>
    <w:rsid w:val="00C51CA5"/>
    <w:rsid w:val="00C5571E"/>
    <w:rsid w:val="00C572E4"/>
    <w:rsid w:val="00C6009A"/>
    <w:rsid w:val="00C6082C"/>
    <w:rsid w:val="00C66D00"/>
    <w:rsid w:val="00C73971"/>
    <w:rsid w:val="00C7601C"/>
    <w:rsid w:val="00C84C24"/>
    <w:rsid w:val="00C9027A"/>
    <w:rsid w:val="00C93C03"/>
    <w:rsid w:val="00CA61DA"/>
    <w:rsid w:val="00CB6A32"/>
    <w:rsid w:val="00CC4259"/>
    <w:rsid w:val="00CD573D"/>
    <w:rsid w:val="00CE2B2E"/>
    <w:rsid w:val="00CE4ABA"/>
    <w:rsid w:val="00CF784D"/>
    <w:rsid w:val="00D00784"/>
    <w:rsid w:val="00D24CBC"/>
    <w:rsid w:val="00D338D9"/>
    <w:rsid w:val="00D358C4"/>
    <w:rsid w:val="00D4253B"/>
    <w:rsid w:val="00D73D16"/>
    <w:rsid w:val="00D743D7"/>
    <w:rsid w:val="00D776E5"/>
    <w:rsid w:val="00D849E4"/>
    <w:rsid w:val="00D92B33"/>
    <w:rsid w:val="00D92BD2"/>
    <w:rsid w:val="00D94993"/>
    <w:rsid w:val="00D95892"/>
    <w:rsid w:val="00DA4379"/>
    <w:rsid w:val="00DB2713"/>
    <w:rsid w:val="00DB78B3"/>
    <w:rsid w:val="00DC0556"/>
    <w:rsid w:val="00DC3400"/>
    <w:rsid w:val="00DC6398"/>
    <w:rsid w:val="00DC6EC1"/>
    <w:rsid w:val="00DD5C20"/>
    <w:rsid w:val="00DE039D"/>
    <w:rsid w:val="00DE3C91"/>
    <w:rsid w:val="00DF48A3"/>
    <w:rsid w:val="00E05D40"/>
    <w:rsid w:val="00E12AD4"/>
    <w:rsid w:val="00E14625"/>
    <w:rsid w:val="00E417CA"/>
    <w:rsid w:val="00E453DC"/>
    <w:rsid w:val="00E52947"/>
    <w:rsid w:val="00E54432"/>
    <w:rsid w:val="00E54EE9"/>
    <w:rsid w:val="00E73C3A"/>
    <w:rsid w:val="00EA3649"/>
    <w:rsid w:val="00EC015B"/>
    <w:rsid w:val="00F00700"/>
    <w:rsid w:val="00F20061"/>
    <w:rsid w:val="00F20E93"/>
    <w:rsid w:val="00F276AE"/>
    <w:rsid w:val="00F30ECF"/>
    <w:rsid w:val="00F369E4"/>
    <w:rsid w:val="00F5462B"/>
    <w:rsid w:val="00F73518"/>
    <w:rsid w:val="00F74141"/>
    <w:rsid w:val="00F80B98"/>
    <w:rsid w:val="00FA5DF1"/>
    <w:rsid w:val="00FB47FF"/>
    <w:rsid w:val="00FB637E"/>
    <w:rsid w:val="00FB64AF"/>
    <w:rsid w:val="00FD3D7C"/>
    <w:rsid w:val="00FE6DE9"/>
    <w:rsid w:val="00FF5956"/>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96E38A98-3EEB-4E6A-AC8F-F2B254EAD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B4B6A"/>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060B0E"/>
    <w:pPr>
      <w:spacing w:before="100" w:beforeAutospacing="1" w:after="100" w:afterAutospacing="1" w:line="240" w:lineRule="auto"/>
    </w:pPr>
    <w:rPr>
      <w:rFonts w:ascii="Times New Roman" w:hAnsi="Times New Roman"/>
      <w:sz w:val="24"/>
      <w:szCs w:val="24"/>
    </w:rPr>
  </w:style>
  <w:style w:type="paragraph" w:customStyle="1" w:styleId="c2">
    <w:name w:val="c2"/>
    <w:basedOn w:val="a"/>
    <w:rsid w:val="00682CDB"/>
    <w:pPr>
      <w:spacing w:before="100" w:beforeAutospacing="1" w:after="100" w:afterAutospacing="1" w:line="240" w:lineRule="auto"/>
    </w:pPr>
    <w:rPr>
      <w:rFonts w:ascii="Times New Roman" w:hAnsi="Times New Roman"/>
      <w:sz w:val="24"/>
      <w:szCs w:val="24"/>
    </w:rPr>
  </w:style>
  <w:style w:type="character" w:customStyle="1" w:styleId="c0">
    <w:name w:val="c0"/>
    <w:basedOn w:val="a0"/>
    <w:rsid w:val="00682CDB"/>
    <w:rPr>
      <w:rFonts w:cs="Times New Roman"/>
    </w:rPr>
  </w:style>
  <w:style w:type="character" w:customStyle="1" w:styleId="c20">
    <w:name w:val="c20"/>
    <w:basedOn w:val="a0"/>
    <w:uiPriority w:val="99"/>
    <w:rsid w:val="00682CDB"/>
    <w:rPr>
      <w:rFonts w:cs="Times New Roman"/>
    </w:rPr>
  </w:style>
  <w:style w:type="paragraph" w:styleId="a4">
    <w:name w:val="List Paragraph"/>
    <w:basedOn w:val="a"/>
    <w:uiPriority w:val="99"/>
    <w:qFormat/>
    <w:rsid w:val="00C15E94"/>
    <w:pPr>
      <w:ind w:left="720"/>
      <w:contextualSpacing/>
    </w:pPr>
  </w:style>
  <w:style w:type="character" w:customStyle="1" w:styleId="hl">
    <w:name w:val="hl"/>
    <w:basedOn w:val="a0"/>
    <w:uiPriority w:val="99"/>
    <w:rsid w:val="00C15E94"/>
    <w:rPr>
      <w:rFonts w:cs="Times New Roman"/>
    </w:rPr>
  </w:style>
  <w:style w:type="character" w:styleId="a5">
    <w:name w:val="Hyperlink"/>
    <w:basedOn w:val="a0"/>
    <w:uiPriority w:val="99"/>
    <w:rsid w:val="00CC4259"/>
    <w:rPr>
      <w:rFonts w:cs="Times New Roman"/>
      <w:color w:val="0000FF"/>
      <w:u w:val="single"/>
    </w:rPr>
  </w:style>
  <w:style w:type="paragraph" w:customStyle="1" w:styleId="c1">
    <w:name w:val="c1"/>
    <w:basedOn w:val="a"/>
    <w:uiPriority w:val="99"/>
    <w:rsid w:val="00682DAB"/>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a0"/>
    <w:rsid w:val="00682DAB"/>
    <w:rPr>
      <w:rFonts w:cs="Times New Roman"/>
    </w:rPr>
  </w:style>
  <w:style w:type="paragraph" w:styleId="a6">
    <w:name w:val="Balloon Text"/>
    <w:basedOn w:val="a"/>
    <w:link w:val="a7"/>
    <w:uiPriority w:val="99"/>
    <w:semiHidden/>
    <w:rsid w:val="00C572E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locked/>
    <w:rsid w:val="00C572E4"/>
    <w:rPr>
      <w:rFonts w:ascii="Tahoma" w:hAnsi="Tahoma" w:cs="Tahoma"/>
      <w:sz w:val="16"/>
      <w:szCs w:val="16"/>
    </w:rPr>
  </w:style>
  <w:style w:type="paragraph" w:styleId="a8">
    <w:name w:val="header"/>
    <w:basedOn w:val="a"/>
    <w:link w:val="a9"/>
    <w:uiPriority w:val="99"/>
    <w:rsid w:val="009C38AF"/>
    <w:pPr>
      <w:tabs>
        <w:tab w:val="center" w:pos="4677"/>
        <w:tab w:val="right" w:pos="9355"/>
      </w:tabs>
      <w:spacing w:after="0" w:line="240" w:lineRule="auto"/>
    </w:pPr>
  </w:style>
  <w:style w:type="character" w:customStyle="1" w:styleId="a9">
    <w:name w:val="Верхний колонтитул Знак"/>
    <w:basedOn w:val="a0"/>
    <w:link w:val="a8"/>
    <w:uiPriority w:val="99"/>
    <w:locked/>
    <w:rsid w:val="009C38AF"/>
    <w:rPr>
      <w:rFonts w:cs="Times New Roman"/>
    </w:rPr>
  </w:style>
  <w:style w:type="paragraph" w:styleId="aa">
    <w:name w:val="footer"/>
    <w:basedOn w:val="a"/>
    <w:link w:val="ab"/>
    <w:uiPriority w:val="99"/>
    <w:rsid w:val="009C38AF"/>
    <w:pPr>
      <w:tabs>
        <w:tab w:val="center" w:pos="4677"/>
        <w:tab w:val="right" w:pos="9355"/>
      </w:tabs>
      <w:spacing w:after="0" w:line="240" w:lineRule="auto"/>
    </w:pPr>
  </w:style>
  <w:style w:type="character" w:customStyle="1" w:styleId="ab">
    <w:name w:val="Нижний колонтитул Знак"/>
    <w:basedOn w:val="a0"/>
    <w:link w:val="aa"/>
    <w:uiPriority w:val="99"/>
    <w:locked/>
    <w:rsid w:val="009C38AF"/>
    <w:rPr>
      <w:rFonts w:cs="Times New Roman"/>
    </w:rPr>
  </w:style>
  <w:style w:type="paragraph" w:styleId="ac">
    <w:name w:val="Body Text"/>
    <w:basedOn w:val="a"/>
    <w:link w:val="ad"/>
    <w:uiPriority w:val="99"/>
    <w:rsid w:val="006349B6"/>
    <w:pPr>
      <w:suppressAutoHyphens/>
      <w:spacing w:after="0" w:line="100" w:lineRule="atLeast"/>
      <w:jc w:val="both"/>
    </w:pPr>
    <w:rPr>
      <w:rFonts w:ascii="Arial" w:hAnsi="Arial"/>
      <w:kern w:val="1"/>
      <w:sz w:val="24"/>
      <w:szCs w:val="24"/>
      <w:lang w:eastAsia="ar-SA"/>
    </w:rPr>
  </w:style>
  <w:style w:type="character" w:customStyle="1" w:styleId="ad">
    <w:name w:val="Основной текст Знак"/>
    <w:basedOn w:val="a0"/>
    <w:link w:val="ac"/>
    <w:uiPriority w:val="99"/>
    <w:locked/>
    <w:rsid w:val="006349B6"/>
    <w:rPr>
      <w:rFonts w:ascii="Arial" w:hAnsi="Arial" w:cs="Times New Roman"/>
      <w:kern w:val="1"/>
      <w:sz w:val="24"/>
      <w:szCs w:val="24"/>
      <w:lang w:eastAsia="ar-SA" w:bidi="ar-SA"/>
    </w:rPr>
  </w:style>
  <w:style w:type="table" w:styleId="ae">
    <w:name w:val="Table Grid"/>
    <w:basedOn w:val="a1"/>
    <w:uiPriority w:val="99"/>
    <w:locked/>
    <w:rsid w:val="002B17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
    <w:name w:val="Subtle Emphasis"/>
    <w:basedOn w:val="a0"/>
    <w:uiPriority w:val="19"/>
    <w:qFormat/>
    <w:rsid w:val="001746E4"/>
    <w:rPr>
      <w:i/>
      <w:iCs/>
      <w:color w:val="808080" w:themeColor="text1" w:themeTint="7F"/>
    </w:rPr>
  </w:style>
  <w:style w:type="character" w:customStyle="1" w:styleId="citation">
    <w:name w:val="citation"/>
    <w:basedOn w:val="a0"/>
    <w:rsid w:val="008F3678"/>
  </w:style>
  <w:style w:type="paragraph" w:styleId="HTML">
    <w:name w:val="HTML Preformatted"/>
    <w:basedOn w:val="a"/>
    <w:link w:val="HTML0"/>
    <w:uiPriority w:val="99"/>
    <w:unhideWhenUsed/>
    <w:rsid w:val="00741C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rPr>
  </w:style>
  <w:style w:type="character" w:customStyle="1" w:styleId="HTML0">
    <w:name w:val="Стандартный HTML Знак"/>
    <w:basedOn w:val="a0"/>
    <w:link w:val="HTML"/>
    <w:uiPriority w:val="99"/>
    <w:rsid w:val="00741C66"/>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11183">
      <w:marLeft w:val="0"/>
      <w:marRight w:val="0"/>
      <w:marTop w:val="0"/>
      <w:marBottom w:val="0"/>
      <w:divBdr>
        <w:top w:val="none" w:sz="0" w:space="0" w:color="auto"/>
        <w:left w:val="none" w:sz="0" w:space="0" w:color="auto"/>
        <w:bottom w:val="none" w:sz="0" w:space="0" w:color="auto"/>
        <w:right w:val="none" w:sz="0" w:space="0" w:color="auto"/>
      </w:divBdr>
      <w:divsChild>
        <w:div w:id="7411194">
          <w:marLeft w:val="0"/>
          <w:marRight w:val="0"/>
          <w:marTop w:val="0"/>
          <w:marBottom w:val="0"/>
          <w:divBdr>
            <w:top w:val="none" w:sz="0" w:space="0" w:color="auto"/>
            <w:left w:val="none" w:sz="0" w:space="0" w:color="auto"/>
            <w:bottom w:val="none" w:sz="0" w:space="0" w:color="auto"/>
            <w:right w:val="none" w:sz="0" w:space="0" w:color="auto"/>
          </w:divBdr>
        </w:div>
      </w:divsChild>
    </w:div>
    <w:div w:id="7411188">
      <w:marLeft w:val="0"/>
      <w:marRight w:val="0"/>
      <w:marTop w:val="0"/>
      <w:marBottom w:val="0"/>
      <w:divBdr>
        <w:top w:val="none" w:sz="0" w:space="0" w:color="auto"/>
        <w:left w:val="none" w:sz="0" w:space="0" w:color="auto"/>
        <w:bottom w:val="none" w:sz="0" w:space="0" w:color="auto"/>
        <w:right w:val="none" w:sz="0" w:space="0" w:color="auto"/>
      </w:divBdr>
      <w:divsChild>
        <w:div w:id="7411165">
          <w:marLeft w:val="0"/>
          <w:marRight w:val="0"/>
          <w:marTop w:val="0"/>
          <w:marBottom w:val="0"/>
          <w:divBdr>
            <w:top w:val="none" w:sz="0" w:space="0" w:color="auto"/>
            <w:left w:val="none" w:sz="0" w:space="0" w:color="auto"/>
            <w:bottom w:val="none" w:sz="0" w:space="0" w:color="auto"/>
            <w:right w:val="none" w:sz="0" w:space="0" w:color="auto"/>
          </w:divBdr>
        </w:div>
        <w:div w:id="7411166">
          <w:marLeft w:val="0"/>
          <w:marRight w:val="0"/>
          <w:marTop w:val="0"/>
          <w:marBottom w:val="0"/>
          <w:divBdr>
            <w:top w:val="none" w:sz="0" w:space="0" w:color="auto"/>
            <w:left w:val="none" w:sz="0" w:space="0" w:color="auto"/>
            <w:bottom w:val="none" w:sz="0" w:space="0" w:color="auto"/>
            <w:right w:val="none" w:sz="0" w:space="0" w:color="auto"/>
          </w:divBdr>
        </w:div>
        <w:div w:id="7411168">
          <w:marLeft w:val="0"/>
          <w:marRight w:val="0"/>
          <w:marTop w:val="0"/>
          <w:marBottom w:val="0"/>
          <w:divBdr>
            <w:top w:val="none" w:sz="0" w:space="0" w:color="auto"/>
            <w:left w:val="none" w:sz="0" w:space="0" w:color="auto"/>
            <w:bottom w:val="none" w:sz="0" w:space="0" w:color="auto"/>
            <w:right w:val="none" w:sz="0" w:space="0" w:color="auto"/>
          </w:divBdr>
        </w:div>
        <w:div w:id="7411172">
          <w:marLeft w:val="0"/>
          <w:marRight w:val="0"/>
          <w:marTop w:val="0"/>
          <w:marBottom w:val="0"/>
          <w:divBdr>
            <w:top w:val="none" w:sz="0" w:space="0" w:color="auto"/>
            <w:left w:val="none" w:sz="0" w:space="0" w:color="auto"/>
            <w:bottom w:val="none" w:sz="0" w:space="0" w:color="auto"/>
            <w:right w:val="none" w:sz="0" w:space="0" w:color="auto"/>
          </w:divBdr>
        </w:div>
        <w:div w:id="7411173">
          <w:marLeft w:val="0"/>
          <w:marRight w:val="0"/>
          <w:marTop w:val="0"/>
          <w:marBottom w:val="0"/>
          <w:divBdr>
            <w:top w:val="none" w:sz="0" w:space="0" w:color="auto"/>
            <w:left w:val="none" w:sz="0" w:space="0" w:color="auto"/>
            <w:bottom w:val="none" w:sz="0" w:space="0" w:color="auto"/>
            <w:right w:val="none" w:sz="0" w:space="0" w:color="auto"/>
          </w:divBdr>
        </w:div>
        <w:div w:id="7411174">
          <w:marLeft w:val="0"/>
          <w:marRight w:val="0"/>
          <w:marTop w:val="0"/>
          <w:marBottom w:val="0"/>
          <w:divBdr>
            <w:top w:val="none" w:sz="0" w:space="0" w:color="auto"/>
            <w:left w:val="none" w:sz="0" w:space="0" w:color="auto"/>
            <w:bottom w:val="none" w:sz="0" w:space="0" w:color="auto"/>
            <w:right w:val="none" w:sz="0" w:space="0" w:color="auto"/>
          </w:divBdr>
        </w:div>
        <w:div w:id="7411177">
          <w:marLeft w:val="0"/>
          <w:marRight w:val="0"/>
          <w:marTop w:val="0"/>
          <w:marBottom w:val="0"/>
          <w:divBdr>
            <w:top w:val="none" w:sz="0" w:space="0" w:color="auto"/>
            <w:left w:val="none" w:sz="0" w:space="0" w:color="auto"/>
            <w:bottom w:val="none" w:sz="0" w:space="0" w:color="auto"/>
            <w:right w:val="none" w:sz="0" w:space="0" w:color="auto"/>
          </w:divBdr>
        </w:div>
        <w:div w:id="7411185">
          <w:marLeft w:val="0"/>
          <w:marRight w:val="0"/>
          <w:marTop w:val="0"/>
          <w:marBottom w:val="0"/>
          <w:divBdr>
            <w:top w:val="none" w:sz="0" w:space="0" w:color="auto"/>
            <w:left w:val="none" w:sz="0" w:space="0" w:color="auto"/>
            <w:bottom w:val="none" w:sz="0" w:space="0" w:color="auto"/>
            <w:right w:val="none" w:sz="0" w:space="0" w:color="auto"/>
          </w:divBdr>
        </w:div>
        <w:div w:id="7411197">
          <w:marLeft w:val="0"/>
          <w:marRight w:val="0"/>
          <w:marTop w:val="0"/>
          <w:marBottom w:val="0"/>
          <w:divBdr>
            <w:top w:val="none" w:sz="0" w:space="0" w:color="auto"/>
            <w:left w:val="none" w:sz="0" w:space="0" w:color="auto"/>
            <w:bottom w:val="none" w:sz="0" w:space="0" w:color="auto"/>
            <w:right w:val="none" w:sz="0" w:space="0" w:color="auto"/>
          </w:divBdr>
        </w:div>
        <w:div w:id="7411198">
          <w:marLeft w:val="0"/>
          <w:marRight w:val="0"/>
          <w:marTop w:val="0"/>
          <w:marBottom w:val="0"/>
          <w:divBdr>
            <w:top w:val="none" w:sz="0" w:space="0" w:color="auto"/>
            <w:left w:val="none" w:sz="0" w:space="0" w:color="auto"/>
            <w:bottom w:val="none" w:sz="0" w:space="0" w:color="auto"/>
            <w:right w:val="none" w:sz="0" w:space="0" w:color="auto"/>
          </w:divBdr>
        </w:div>
      </w:divsChild>
    </w:div>
    <w:div w:id="7411204">
      <w:marLeft w:val="0"/>
      <w:marRight w:val="0"/>
      <w:marTop w:val="0"/>
      <w:marBottom w:val="0"/>
      <w:divBdr>
        <w:top w:val="none" w:sz="0" w:space="0" w:color="auto"/>
        <w:left w:val="none" w:sz="0" w:space="0" w:color="auto"/>
        <w:bottom w:val="none" w:sz="0" w:space="0" w:color="auto"/>
        <w:right w:val="none" w:sz="0" w:space="0" w:color="auto"/>
      </w:divBdr>
      <w:divsChild>
        <w:div w:id="7411167">
          <w:marLeft w:val="0"/>
          <w:marRight w:val="0"/>
          <w:marTop w:val="0"/>
          <w:marBottom w:val="0"/>
          <w:divBdr>
            <w:top w:val="none" w:sz="0" w:space="0" w:color="auto"/>
            <w:left w:val="none" w:sz="0" w:space="0" w:color="auto"/>
            <w:bottom w:val="none" w:sz="0" w:space="0" w:color="auto"/>
            <w:right w:val="none" w:sz="0" w:space="0" w:color="auto"/>
          </w:divBdr>
        </w:div>
        <w:div w:id="7411169">
          <w:marLeft w:val="0"/>
          <w:marRight w:val="0"/>
          <w:marTop w:val="0"/>
          <w:marBottom w:val="0"/>
          <w:divBdr>
            <w:top w:val="none" w:sz="0" w:space="0" w:color="auto"/>
            <w:left w:val="none" w:sz="0" w:space="0" w:color="auto"/>
            <w:bottom w:val="none" w:sz="0" w:space="0" w:color="auto"/>
            <w:right w:val="none" w:sz="0" w:space="0" w:color="auto"/>
          </w:divBdr>
        </w:div>
        <w:div w:id="7411170">
          <w:marLeft w:val="0"/>
          <w:marRight w:val="0"/>
          <w:marTop w:val="0"/>
          <w:marBottom w:val="0"/>
          <w:divBdr>
            <w:top w:val="none" w:sz="0" w:space="0" w:color="auto"/>
            <w:left w:val="none" w:sz="0" w:space="0" w:color="auto"/>
            <w:bottom w:val="none" w:sz="0" w:space="0" w:color="auto"/>
            <w:right w:val="none" w:sz="0" w:space="0" w:color="auto"/>
          </w:divBdr>
        </w:div>
        <w:div w:id="7411171">
          <w:marLeft w:val="0"/>
          <w:marRight w:val="0"/>
          <w:marTop w:val="0"/>
          <w:marBottom w:val="0"/>
          <w:divBdr>
            <w:top w:val="none" w:sz="0" w:space="0" w:color="auto"/>
            <w:left w:val="none" w:sz="0" w:space="0" w:color="auto"/>
            <w:bottom w:val="none" w:sz="0" w:space="0" w:color="auto"/>
            <w:right w:val="none" w:sz="0" w:space="0" w:color="auto"/>
          </w:divBdr>
        </w:div>
        <w:div w:id="7411175">
          <w:marLeft w:val="0"/>
          <w:marRight w:val="0"/>
          <w:marTop w:val="0"/>
          <w:marBottom w:val="0"/>
          <w:divBdr>
            <w:top w:val="none" w:sz="0" w:space="0" w:color="auto"/>
            <w:left w:val="none" w:sz="0" w:space="0" w:color="auto"/>
            <w:bottom w:val="none" w:sz="0" w:space="0" w:color="auto"/>
            <w:right w:val="none" w:sz="0" w:space="0" w:color="auto"/>
          </w:divBdr>
        </w:div>
        <w:div w:id="7411176">
          <w:marLeft w:val="0"/>
          <w:marRight w:val="0"/>
          <w:marTop w:val="0"/>
          <w:marBottom w:val="0"/>
          <w:divBdr>
            <w:top w:val="none" w:sz="0" w:space="0" w:color="auto"/>
            <w:left w:val="none" w:sz="0" w:space="0" w:color="auto"/>
            <w:bottom w:val="none" w:sz="0" w:space="0" w:color="auto"/>
            <w:right w:val="none" w:sz="0" w:space="0" w:color="auto"/>
          </w:divBdr>
        </w:div>
        <w:div w:id="7411178">
          <w:marLeft w:val="0"/>
          <w:marRight w:val="0"/>
          <w:marTop w:val="0"/>
          <w:marBottom w:val="0"/>
          <w:divBdr>
            <w:top w:val="none" w:sz="0" w:space="0" w:color="auto"/>
            <w:left w:val="none" w:sz="0" w:space="0" w:color="auto"/>
            <w:bottom w:val="none" w:sz="0" w:space="0" w:color="auto"/>
            <w:right w:val="none" w:sz="0" w:space="0" w:color="auto"/>
          </w:divBdr>
        </w:div>
        <w:div w:id="7411179">
          <w:marLeft w:val="0"/>
          <w:marRight w:val="0"/>
          <w:marTop w:val="0"/>
          <w:marBottom w:val="0"/>
          <w:divBdr>
            <w:top w:val="none" w:sz="0" w:space="0" w:color="auto"/>
            <w:left w:val="none" w:sz="0" w:space="0" w:color="auto"/>
            <w:bottom w:val="none" w:sz="0" w:space="0" w:color="auto"/>
            <w:right w:val="none" w:sz="0" w:space="0" w:color="auto"/>
          </w:divBdr>
        </w:div>
        <w:div w:id="7411180">
          <w:marLeft w:val="0"/>
          <w:marRight w:val="0"/>
          <w:marTop w:val="0"/>
          <w:marBottom w:val="0"/>
          <w:divBdr>
            <w:top w:val="none" w:sz="0" w:space="0" w:color="auto"/>
            <w:left w:val="none" w:sz="0" w:space="0" w:color="auto"/>
            <w:bottom w:val="none" w:sz="0" w:space="0" w:color="auto"/>
            <w:right w:val="none" w:sz="0" w:space="0" w:color="auto"/>
          </w:divBdr>
        </w:div>
        <w:div w:id="7411181">
          <w:marLeft w:val="0"/>
          <w:marRight w:val="0"/>
          <w:marTop w:val="0"/>
          <w:marBottom w:val="0"/>
          <w:divBdr>
            <w:top w:val="none" w:sz="0" w:space="0" w:color="auto"/>
            <w:left w:val="none" w:sz="0" w:space="0" w:color="auto"/>
            <w:bottom w:val="none" w:sz="0" w:space="0" w:color="auto"/>
            <w:right w:val="none" w:sz="0" w:space="0" w:color="auto"/>
          </w:divBdr>
        </w:div>
        <w:div w:id="7411182">
          <w:marLeft w:val="0"/>
          <w:marRight w:val="0"/>
          <w:marTop w:val="0"/>
          <w:marBottom w:val="0"/>
          <w:divBdr>
            <w:top w:val="none" w:sz="0" w:space="0" w:color="auto"/>
            <w:left w:val="none" w:sz="0" w:space="0" w:color="auto"/>
            <w:bottom w:val="none" w:sz="0" w:space="0" w:color="auto"/>
            <w:right w:val="none" w:sz="0" w:space="0" w:color="auto"/>
          </w:divBdr>
        </w:div>
        <w:div w:id="7411184">
          <w:marLeft w:val="0"/>
          <w:marRight w:val="0"/>
          <w:marTop w:val="0"/>
          <w:marBottom w:val="0"/>
          <w:divBdr>
            <w:top w:val="none" w:sz="0" w:space="0" w:color="auto"/>
            <w:left w:val="none" w:sz="0" w:space="0" w:color="auto"/>
            <w:bottom w:val="none" w:sz="0" w:space="0" w:color="auto"/>
            <w:right w:val="none" w:sz="0" w:space="0" w:color="auto"/>
          </w:divBdr>
        </w:div>
        <w:div w:id="7411186">
          <w:marLeft w:val="0"/>
          <w:marRight w:val="0"/>
          <w:marTop w:val="0"/>
          <w:marBottom w:val="0"/>
          <w:divBdr>
            <w:top w:val="none" w:sz="0" w:space="0" w:color="auto"/>
            <w:left w:val="none" w:sz="0" w:space="0" w:color="auto"/>
            <w:bottom w:val="none" w:sz="0" w:space="0" w:color="auto"/>
            <w:right w:val="none" w:sz="0" w:space="0" w:color="auto"/>
          </w:divBdr>
        </w:div>
        <w:div w:id="7411187">
          <w:marLeft w:val="0"/>
          <w:marRight w:val="0"/>
          <w:marTop w:val="0"/>
          <w:marBottom w:val="0"/>
          <w:divBdr>
            <w:top w:val="none" w:sz="0" w:space="0" w:color="auto"/>
            <w:left w:val="none" w:sz="0" w:space="0" w:color="auto"/>
            <w:bottom w:val="none" w:sz="0" w:space="0" w:color="auto"/>
            <w:right w:val="none" w:sz="0" w:space="0" w:color="auto"/>
          </w:divBdr>
        </w:div>
        <w:div w:id="7411189">
          <w:marLeft w:val="0"/>
          <w:marRight w:val="0"/>
          <w:marTop w:val="0"/>
          <w:marBottom w:val="0"/>
          <w:divBdr>
            <w:top w:val="none" w:sz="0" w:space="0" w:color="auto"/>
            <w:left w:val="none" w:sz="0" w:space="0" w:color="auto"/>
            <w:bottom w:val="none" w:sz="0" w:space="0" w:color="auto"/>
            <w:right w:val="none" w:sz="0" w:space="0" w:color="auto"/>
          </w:divBdr>
        </w:div>
        <w:div w:id="7411190">
          <w:marLeft w:val="0"/>
          <w:marRight w:val="0"/>
          <w:marTop w:val="0"/>
          <w:marBottom w:val="0"/>
          <w:divBdr>
            <w:top w:val="none" w:sz="0" w:space="0" w:color="auto"/>
            <w:left w:val="none" w:sz="0" w:space="0" w:color="auto"/>
            <w:bottom w:val="none" w:sz="0" w:space="0" w:color="auto"/>
            <w:right w:val="none" w:sz="0" w:space="0" w:color="auto"/>
          </w:divBdr>
        </w:div>
        <w:div w:id="7411191">
          <w:marLeft w:val="0"/>
          <w:marRight w:val="0"/>
          <w:marTop w:val="0"/>
          <w:marBottom w:val="0"/>
          <w:divBdr>
            <w:top w:val="none" w:sz="0" w:space="0" w:color="auto"/>
            <w:left w:val="none" w:sz="0" w:space="0" w:color="auto"/>
            <w:bottom w:val="none" w:sz="0" w:space="0" w:color="auto"/>
            <w:right w:val="none" w:sz="0" w:space="0" w:color="auto"/>
          </w:divBdr>
        </w:div>
        <w:div w:id="7411192">
          <w:marLeft w:val="0"/>
          <w:marRight w:val="0"/>
          <w:marTop w:val="0"/>
          <w:marBottom w:val="0"/>
          <w:divBdr>
            <w:top w:val="none" w:sz="0" w:space="0" w:color="auto"/>
            <w:left w:val="none" w:sz="0" w:space="0" w:color="auto"/>
            <w:bottom w:val="none" w:sz="0" w:space="0" w:color="auto"/>
            <w:right w:val="none" w:sz="0" w:space="0" w:color="auto"/>
          </w:divBdr>
        </w:div>
        <w:div w:id="7411193">
          <w:marLeft w:val="0"/>
          <w:marRight w:val="0"/>
          <w:marTop w:val="0"/>
          <w:marBottom w:val="0"/>
          <w:divBdr>
            <w:top w:val="none" w:sz="0" w:space="0" w:color="auto"/>
            <w:left w:val="none" w:sz="0" w:space="0" w:color="auto"/>
            <w:bottom w:val="none" w:sz="0" w:space="0" w:color="auto"/>
            <w:right w:val="none" w:sz="0" w:space="0" w:color="auto"/>
          </w:divBdr>
        </w:div>
        <w:div w:id="7411195">
          <w:marLeft w:val="0"/>
          <w:marRight w:val="0"/>
          <w:marTop w:val="0"/>
          <w:marBottom w:val="0"/>
          <w:divBdr>
            <w:top w:val="none" w:sz="0" w:space="0" w:color="auto"/>
            <w:left w:val="none" w:sz="0" w:space="0" w:color="auto"/>
            <w:bottom w:val="none" w:sz="0" w:space="0" w:color="auto"/>
            <w:right w:val="none" w:sz="0" w:space="0" w:color="auto"/>
          </w:divBdr>
        </w:div>
        <w:div w:id="7411196">
          <w:marLeft w:val="0"/>
          <w:marRight w:val="0"/>
          <w:marTop w:val="0"/>
          <w:marBottom w:val="0"/>
          <w:divBdr>
            <w:top w:val="none" w:sz="0" w:space="0" w:color="auto"/>
            <w:left w:val="none" w:sz="0" w:space="0" w:color="auto"/>
            <w:bottom w:val="none" w:sz="0" w:space="0" w:color="auto"/>
            <w:right w:val="none" w:sz="0" w:space="0" w:color="auto"/>
          </w:divBdr>
        </w:div>
        <w:div w:id="7411199">
          <w:marLeft w:val="0"/>
          <w:marRight w:val="0"/>
          <w:marTop w:val="0"/>
          <w:marBottom w:val="0"/>
          <w:divBdr>
            <w:top w:val="none" w:sz="0" w:space="0" w:color="auto"/>
            <w:left w:val="none" w:sz="0" w:space="0" w:color="auto"/>
            <w:bottom w:val="none" w:sz="0" w:space="0" w:color="auto"/>
            <w:right w:val="none" w:sz="0" w:space="0" w:color="auto"/>
          </w:divBdr>
        </w:div>
        <w:div w:id="7411200">
          <w:marLeft w:val="0"/>
          <w:marRight w:val="0"/>
          <w:marTop w:val="0"/>
          <w:marBottom w:val="0"/>
          <w:divBdr>
            <w:top w:val="none" w:sz="0" w:space="0" w:color="auto"/>
            <w:left w:val="none" w:sz="0" w:space="0" w:color="auto"/>
            <w:bottom w:val="none" w:sz="0" w:space="0" w:color="auto"/>
            <w:right w:val="none" w:sz="0" w:space="0" w:color="auto"/>
          </w:divBdr>
        </w:div>
        <w:div w:id="7411201">
          <w:marLeft w:val="0"/>
          <w:marRight w:val="0"/>
          <w:marTop w:val="0"/>
          <w:marBottom w:val="0"/>
          <w:divBdr>
            <w:top w:val="none" w:sz="0" w:space="0" w:color="auto"/>
            <w:left w:val="none" w:sz="0" w:space="0" w:color="auto"/>
            <w:bottom w:val="none" w:sz="0" w:space="0" w:color="auto"/>
            <w:right w:val="none" w:sz="0" w:space="0" w:color="auto"/>
          </w:divBdr>
        </w:div>
        <w:div w:id="7411202">
          <w:marLeft w:val="0"/>
          <w:marRight w:val="0"/>
          <w:marTop w:val="0"/>
          <w:marBottom w:val="0"/>
          <w:divBdr>
            <w:top w:val="none" w:sz="0" w:space="0" w:color="auto"/>
            <w:left w:val="none" w:sz="0" w:space="0" w:color="auto"/>
            <w:bottom w:val="none" w:sz="0" w:space="0" w:color="auto"/>
            <w:right w:val="none" w:sz="0" w:space="0" w:color="auto"/>
          </w:divBdr>
        </w:div>
        <w:div w:id="7411203">
          <w:marLeft w:val="0"/>
          <w:marRight w:val="0"/>
          <w:marTop w:val="0"/>
          <w:marBottom w:val="0"/>
          <w:divBdr>
            <w:top w:val="none" w:sz="0" w:space="0" w:color="auto"/>
            <w:left w:val="none" w:sz="0" w:space="0" w:color="auto"/>
            <w:bottom w:val="none" w:sz="0" w:space="0" w:color="auto"/>
            <w:right w:val="none" w:sz="0" w:space="0" w:color="auto"/>
          </w:divBdr>
        </w:div>
        <w:div w:id="7411205">
          <w:marLeft w:val="0"/>
          <w:marRight w:val="0"/>
          <w:marTop w:val="0"/>
          <w:marBottom w:val="0"/>
          <w:divBdr>
            <w:top w:val="none" w:sz="0" w:space="0" w:color="auto"/>
            <w:left w:val="none" w:sz="0" w:space="0" w:color="auto"/>
            <w:bottom w:val="none" w:sz="0" w:space="0" w:color="auto"/>
            <w:right w:val="none" w:sz="0" w:space="0" w:color="auto"/>
          </w:divBdr>
        </w:div>
      </w:divsChild>
    </w:div>
    <w:div w:id="514617242">
      <w:bodyDiv w:val="1"/>
      <w:marLeft w:val="0"/>
      <w:marRight w:val="0"/>
      <w:marTop w:val="0"/>
      <w:marBottom w:val="0"/>
      <w:divBdr>
        <w:top w:val="none" w:sz="0" w:space="0" w:color="auto"/>
        <w:left w:val="none" w:sz="0" w:space="0" w:color="auto"/>
        <w:bottom w:val="none" w:sz="0" w:space="0" w:color="auto"/>
        <w:right w:val="none" w:sz="0" w:space="0" w:color="auto"/>
      </w:divBdr>
    </w:div>
    <w:div w:id="785543654">
      <w:bodyDiv w:val="1"/>
      <w:marLeft w:val="0"/>
      <w:marRight w:val="0"/>
      <w:marTop w:val="0"/>
      <w:marBottom w:val="0"/>
      <w:divBdr>
        <w:top w:val="none" w:sz="0" w:space="0" w:color="auto"/>
        <w:left w:val="none" w:sz="0" w:space="0" w:color="auto"/>
        <w:bottom w:val="none" w:sz="0" w:space="0" w:color="auto"/>
        <w:right w:val="none" w:sz="0" w:space="0" w:color="auto"/>
      </w:divBdr>
    </w:div>
    <w:div w:id="833031714">
      <w:bodyDiv w:val="1"/>
      <w:marLeft w:val="0"/>
      <w:marRight w:val="0"/>
      <w:marTop w:val="0"/>
      <w:marBottom w:val="0"/>
      <w:divBdr>
        <w:top w:val="none" w:sz="0" w:space="0" w:color="auto"/>
        <w:left w:val="none" w:sz="0" w:space="0" w:color="auto"/>
        <w:bottom w:val="none" w:sz="0" w:space="0" w:color="auto"/>
        <w:right w:val="none" w:sz="0" w:space="0" w:color="auto"/>
      </w:divBdr>
    </w:div>
    <w:div w:id="1185022596">
      <w:bodyDiv w:val="1"/>
      <w:marLeft w:val="0"/>
      <w:marRight w:val="0"/>
      <w:marTop w:val="0"/>
      <w:marBottom w:val="0"/>
      <w:divBdr>
        <w:top w:val="none" w:sz="0" w:space="0" w:color="auto"/>
        <w:left w:val="none" w:sz="0" w:space="0" w:color="auto"/>
        <w:bottom w:val="none" w:sz="0" w:space="0" w:color="auto"/>
        <w:right w:val="none" w:sz="0" w:space="0" w:color="auto"/>
      </w:divBdr>
    </w:div>
    <w:div w:id="1529174838">
      <w:bodyDiv w:val="1"/>
      <w:marLeft w:val="0"/>
      <w:marRight w:val="0"/>
      <w:marTop w:val="0"/>
      <w:marBottom w:val="0"/>
      <w:divBdr>
        <w:top w:val="none" w:sz="0" w:space="0" w:color="auto"/>
        <w:left w:val="none" w:sz="0" w:space="0" w:color="auto"/>
        <w:bottom w:val="none" w:sz="0" w:space="0" w:color="auto"/>
        <w:right w:val="none" w:sz="0" w:space="0" w:color="auto"/>
      </w:divBdr>
    </w:div>
    <w:div w:id="2101676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pandia.ru/text/category/sintaksis/" TargetMode="External"/><Relationship Id="rId13" Type="http://schemas.openxmlformats.org/officeDocument/2006/relationships/image" Target="media/image5.jpg"/><Relationship Id="rId18" Type="http://schemas.openxmlformats.org/officeDocument/2006/relationships/hyperlink" Target="http://periodika.websib.ru/node/12364" TargetMode="External"/><Relationship Id="rId26" Type="http://schemas.openxmlformats.org/officeDocument/2006/relationships/hyperlink" Target="http://www.socobraz.ru/" TargetMode="External"/><Relationship Id="rId3" Type="http://schemas.openxmlformats.org/officeDocument/2006/relationships/settings" Target="settings.xml"/><Relationship Id="rId21" Type="http://schemas.openxmlformats.org/officeDocument/2006/relationships/hyperlink" Target="https://istina.msu.ru/workers/7490041/" TargetMode="External"/><Relationship Id="rId7" Type="http://schemas.openxmlformats.org/officeDocument/2006/relationships/header" Target="header1.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hyperlink" Target="https://&#1084;&#1080;&#1085;&#1086;&#1073;&#1088;&#1085;&#1072;&#1091;&#1082;&#1080;.&#1088;&#1092;/&#1076;&#1086;&#1082;&#1091;&#1084;&#1077;&#1085;&#1090;&#1099;/922" TargetMode="Externa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hyperlink" Target="http://vital.lib.tsu.ru/vital/access/services/Download/vtls:000394703/SOURCE1"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istina.msu.ru/publishers/11683855/" TargetMode="Externa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hyperlink" Target="https://istina.msu.ru/journals/95309/" TargetMode="Externa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www.eidos.ru/jornal/2005/0910-24.htm.%2025" TargetMode="External"/><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hyperlink" Target="https://istina.msu.ru/publications/article/7493362/" TargetMode="External"/><Relationship Id="rId27" Type="http://schemas.openxmlformats.org/officeDocument/2006/relationships/hyperlink" Target="http://www.socobraz.ru/images/b/bf/%D0%9A%D0%9E%D0%9C%D0%9C%D0%A3%D0%9D%D0%98%D0%9A%D0%90%D0%A2%D0%98%D0%92%D0%9D%D0%AB%D0%95.do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51</Pages>
  <Words>10975</Words>
  <Characters>62559</Characters>
  <Application>Microsoft Office Word</Application>
  <DocSecurity>0</DocSecurity>
  <Lines>521</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73388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2</cp:revision>
  <cp:lastPrinted>2018-06-04T18:09:00Z</cp:lastPrinted>
  <dcterms:created xsi:type="dcterms:W3CDTF">2019-05-13T12:30:00Z</dcterms:created>
  <dcterms:modified xsi:type="dcterms:W3CDTF">2019-05-13T12:30:00Z</dcterms:modified>
</cp:coreProperties>
</file>