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994"/>
      </w:tblGrid>
      <w:tr w:rsidR="00F55154" w:rsidTr="008E7612">
        <w:tc>
          <w:tcPr>
            <w:tcW w:w="2943" w:type="dxa"/>
          </w:tcPr>
          <w:p w:rsidR="00F55154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1 из 10</w:t>
            </w:r>
          </w:p>
        </w:tc>
      </w:tr>
    </w:tbl>
    <w:p w:rsidR="00F55154" w:rsidRDefault="00F55154" w:rsidP="00832743">
      <w:pPr>
        <w:shd w:val="clear" w:color="auto" w:fill="FFFFFF" w:themeFill="background1"/>
        <w:jc w:val="both"/>
        <w:rPr>
          <w:b/>
        </w:rPr>
      </w:pPr>
    </w:p>
    <w:p w:rsidR="00F55154" w:rsidRDefault="00F55154" w:rsidP="00832743">
      <w:pPr>
        <w:shd w:val="clear" w:color="auto" w:fill="FFFFFF" w:themeFill="background1"/>
        <w:jc w:val="both"/>
        <w:rPr>
          <w:b/>
        </w:rPr>
      </w:pPr>
    </w:p>
    <w:p w:rsidR="00F55154" w:rsidRDefault="00F55154" w:rsidP="00832743">
      <w:pPr>
        <w:shd w:val="clear" w:color="auto" w:fill="FFFFFF" w:themeFill="background1"/>
        <w:jc w:val="both"/>
        <w:rPr>
          <w:b/>
        </w:rPr>
      </w:pPr>
    </w:p>
    <w:p w:rsidR="00F55154" w:rsidRDefault="00F55154" w:rsidP="00832743">
      <w:pPr>
        <w:shd w:val="clear" w:color="auto" w:fill="FFFFFF" w:themeFill="background1"/>
        <w:jc w:val="both"/>
        <w:rPr>
          <w:b/>
        </w:rPr>
      </w:pPr>
    </w:p>
    <w:p w:rsidR="00F55154" w:rsidRDefault="00F55154" w:rsidP="00832743">
      <w:pPr>
        <w:shd w:val="clear" w:color="auto" w:fill="FFFFFF" w:themeFill="background1"/>
        <w:jc w:val="both"/>
        <w:rPr>
          <w:b/>
        </w:rPr>
      </w:pPr>
    </w:p>
    <w:p w:rsidR="00F55154" w:rsidRPr="00832743" w:rsidRDefault="00F55154" w:rsidP="00832743">
      <w:pPr>
        <w:shd w:val="clear" w:color="auto" w:fill="FFFFFF" w:themeFill="background1"/>
        <w:jc w:val="both"/>
        <w:rPr>
          <w:b/>
        </w:rPr>
      </w:pPr>
    </w:p>
    <w:p w:rsidR="003E2EBB" w:rsidRPr="00832743" w:rsidRDefault="003E2EBB" w:rsidP="00832743">
      <w:pPr>
        <w:shd w:val="clear" w:color="auto" w:fill="FFFFFF" w:themeFill="background1"/>
        <w:jc w:val="center"/>
      </w:pPr>
      <w:r w:rsidRPr="00832743">
        <w:rPr>
          <w:i/>
        </w:rPr>
        <w:t>Шаблон рабочей программы дисциплины (модуля)</w:t>
      </w:r>
    </w:p>
    <w:p w:rsidR="003E2EBB" w:rsidRPr="00832743" w:rsidRDefault="003E2EBB" w:rsidP="00832743">
      <w:pPr>
        <w:shd w:val="clear" w:color="auto" w:fill="FFFFFF" w:themeFill="background1"/>
        <w:ind w:firstLine="567"/>
        <w:jc w:val="center"/>
        <w:rPr>
          <w:color w:val="000000"/>
          <w:sz w:val="28"/>
          <w:szCs w:val="28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i/>
          <w:sz w:val="24"/>
          <w:szCs w:val="24"/>
        </w:rPr>
        <w:t xml:space="preserve">Министерство науки </w:t>
      </w:r>
      <w:r w:rsidR="00DE3489" w:rsidRPr="00832743">
        <w:rPr>
          <w:rFonts w:ascii="Times New Roman" w:hAnsi="Times New Roman" w:cs="Times New Roman"/>
          <w:b w:val="0"/>
          <w:i/>
          <w:sz w:val="24"/>
          <w:szCs w:val="24"/>
        </w:rPr>
        <w:t xml:space="preserve">и высшего образования </w:t>
      </w:r>
      <w:r w:rsidRPr="00832743">
        <w:rPr>
          <w:rFonts w:ascii="Times New Roman" w:hAnsi="Times New Roman" w:cs="Times New Roman"/>
          <w:b w:val="0"/>
          <w:i/>
          <w:sz w:val="24"/>
          <w:szCs w:val="24"/>
        </w:rPr>
        <w:t>Российской Федерации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i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i/>
          <w:sz w:val="24"/>
          <w:szCs w:val="24"/>
        </w:rPr>
        <w:t>«Северо-Осетинский государственный университет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i/>
          <w:sz w:val="24"/>
          <w:szCs w:val="24"/>
        </w:rPr>
        <w:t>имени Коста Левановича Хетагурова»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after="47" w:line="270" w:lineRule="exact"/>
        <w:ind w:left="6372" w:firstLine="708"/>
        <w:jc w:val="both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after="47" w:line="270" w:lineRule="exact"/>
        <w:ind w:left="6372" w:firstLine="708"/>
        <w:jc w:val="both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after="47" w:line="270" w:lineRule="exact"/>
        <w:ind w:left="566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sz w:val="24"/>
          <w:szCs w:val="24"/>
        </w:rPr>
        <w:t>УТВЕРЖДАЮ</w:t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2EBB" w:rsidRPr="00832743" w:rsidRDefault="00A86D27" w:rsidP="00832743">
      <w:pPr>
        <w:pStyle w:val="21"/>
        <w:shd w:val="clear" w:color="auto" w:fill="FFFFFF" w:themeFill="background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Pr="00832743">
        <w:rPr>
          <w:rFonts w:ascii="Times New Roman" w:hAnsi="Times New Roman" w:cs="Times New Roman"/>
          <w:b w:val="0"/>
          <w:sz w:val="24"/>
          <w:szCs w:val="24"/>
        </w:rPr>
        <w:tab/>
      </w:r>
      <w:r w:rsidR="005731EF" w:rsidRPr="00832743">
        <w:rPr>
          <w:rFonts w:ascii="Times New Roman" w:hAnsi="Times New Roman" w:cs="Times New Roman"/>
          <w:b w:val="0"/>
          <w:sz w:val="24"/>
          <w:szCs w:val="24"/>
        </w:rPr>
        <w:t>П</w:t>
      </w:r>
      <w:r w:rsidR="00DE3489" w:rsidRPr="00832743">
        <w:rPr>
          <w:rFonts w:ascii="Times New Roman" w:hAnsi="Times New Roman" w:cs="Times New Roman"/>
          <w:b w:val="0"/>
          <w:sz w:val="24"/>
          <w:szCs w:val="24"/>
        </w:rPr>
        <w:t>роректор</w:t>
      </w:r>
      <w:r w:rsidR="00D45FD3" w:rsidRPr="00832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3489" w:rsidRPr="00832743">
        <w:rPr>
          <w:rFonts w:ascii="Times New Roman" w:hAnsi="Times New Roman" w:cs="Times New Roman"/>
          <w:b w:val="0"/>
          <w:sz w:val="24"/>
          <w:szCs w:val="24"/>
        </w:rPr>
        <w:t>по У</w:t>
      </w:r>
      <w:r w:rsidR="003E2EBB" w:rsidRPr="00832743">
        <w:rPr>
          <w:rFonts w:ascii="Times New Roman" w:hAnsi="Times New Roman" w:cs="Times New Roman"/>
          <w:b w:val="0"/>
          <w:sz w:val="24"/>
          <w:szCs w:val="24"/>
        </w:rPr>
        <w:t>Р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ind w:left="6372" w:hanging="63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sz w:val="24"/>
          <w:szCs w:val="24"/>
        </w:rPr>
        <w:tab/>
        <w:t>______________</w:t>
      </w:r>
      <w:r w:rsidR="00DE3489" w:rsidRPr="00832743">
        <w:rPr>
          <w:rFonts w:ascii="Times New Roman" w:hAnsi="Times New Roman" w:cs="Times New Roman"/>
          <w:b w:val="0"/>
          <w:sz w:val="24"/>
          <w:szCs w:val="24"/>
        </w:rPr>
        <w:t>А.М. Дигурова</w:t>
      </w:r>
      <w:r w:rsidR="00D45FD3" w:rsidRPr="00832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4B17" w:rsidRPr="00832743" w:rsidRDefault="00FD4B17" w:rsidP="00832743">
      <w:pPr>
        <w:pStyle w:val="21"/>
        <w:shd w:val="clear" w:color="auto" w:fill="FFFFFF" w:themeFill="background1"/>
        <w:spacing w:line="240" w:lineRule="auto"/>
        <w:ind w:left="6372" w:hanging="63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743">
        <w:rPr>
          <w:rFonts w:ascii="Times New Roman" w:hAnsi="Times New Roman" w:cs="Times New Roman"/>
          <w:b w:val="0"/>
          <w:sz w:val="24"/>
          <w:szCs w:val="24"/>
        </w:rPr>
        <w:tab/>
        <w:t>«___»</w:t>
      </w:r>
      <w:r w:rsidR="00F33D79" w:rsidRPr="00832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F33D79" w:rsidRPr="00832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b w:val="0"/>
          <w:sz w:val="24"/>
          <w:szCs w:val="24"/>
        </w:rPr>
        <w:t>20__</w:t>
      </w:r>
      <w:r w:rsidR="00F33D79" w:rsidRPr="008327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b w:val="0"/>
          <w:sz w:val="24"/>
          <w:szCs w:val="24"/>
        </w:rPr>
        <w:t>г</w:t>
      </w:r>
      <w:r w:rsidR="00F33D79" w:rsidRPr="0083274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832743">
        <w:rPr>
          <w:rFonts w:ascii="Times New Roman" w:hAnsi="Times New Roman" w:cs="Times New Roman"/>
        </w:rPr>
        <w:tab/>
      </w:r>
      <w:r w:rsidRPr="00832743">
        <w:rPr>
          <w:rFonts w:ascii="Times New Roman" w:hAnsi="Times New Roman" w:cs="Times New Roman"/>
        </w:rPr>
        <w:tab/>
      </w:r>
      <w:r w:rsidRPr="00832743">
        <w:rPr>
          <w:rFonts w:ascii="Times New Roman" w:hAnsi="Times New Roman" w:cs="Times New Roman"/>
        </w:rPr>
        <w:tab/>
      </w:r>
      <w:r w:rsidRPr="00832743">
        <w:rPr>
          <w:rFonts w:ascii="Times New Roman" w:hAnsi="Times New Roman" w:cs="Times New Roman"/>
        </w:rPr>
        <w:tab/>
      </w:r>
    </w:p>
    <w:p w:rsidR="003E2EBB" w:rsidRPr="00832743" w:rsidRDefault="003E2EBB" w:rsidP="00832743">
      <w:pPr>
        <w:pStyle w:val="21"/>
        <w:shd w:val="clear" w:color="auto" w:fill="FFFFFF" w:themeFill="background1"/>
        <w:spacing w:after="342" w:line="270" w:lineRule="exact"/>
        <w:jc w:val="both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after="342" w:line="270" w:lineRule="exact"/>
        <w:jc w:val="center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21"/>
        <w:shd w:val="clear" w:color="auto" w:fill="FFFFFF" w:themeFill="background1"/>
        <w:spacing w:after="342" w:line="270" w:lineRule="exact"/>
        <w:jc w:val="center"/>
        <w:rPr>
          <w:rFonts w:ascii="Times New Roman" w:hAnsi="Times New Roman" w:cs="Times New Roman"/>
        </w:rPr>
      </w:pPr>
      <w:r w:rsidRPr="00832743">
        <w:rPr>
          <w:rFonts w:ascii="Times New Roman" w:hAnsi="Times New Roman" w:cs="Times New Roman"/>
        </w:rPr>
        <w:t>РАБОЧАЯ ПРОГРАММА ДИСЦИПЛИНЫ</w:t>
      </w:r>
    </w:p>
    <w:p w:rsidR="003E2EBB" w:rsidRPr="00832743" w:rsidRDefault="003E2EBB" w:rsidP="00832743">
      <w:pPr>
        <w:pStyle w:val="21"/>
        <w:shd w:val="clear" w:color="auto" w:fill="FFFFFF" w:themeFill="background1"/>
        <w:spacing w:line="270" w:lineRule="exact"/>
        <w:jc w:val="center"/>
        <w:rPr>
          <w:rFonts w:ascii="Times New Roman" w:hAnsi="Times New Roman" w:cs="Times New Roman"/>
        </w:rPr>
      </w:pPr>
      <w:r w:rsidRPr="00832743">
        <w:rPr>
          <w:rFonts w:ascii="Times New Roman" w:hAnsi="Times New Roman" w:cs="Times New Roman"/>
        </w:rPr>
        <w:t>«наименование дисциплины»</w:t>
      </w:r>
    </w:p>
    <w:p w:rsidR="003E2EBB" w:rsidRPr="00832743" w:rsidRDefault="00FD4B17" w:rsidP="00832743">
      <w:pPr>
        <w:pStyle w:val="21"/>
        <w:shd w:val="clear" w:color="auto" w:fill="FFFFFF" w:themeFill="background1"/>
        <w:spacing w:line="270" w:lineRule="exact"/>
        <w:jc w:val="center"/>
        <w:rPr>
          <w:rFonts w:ascii="Times New Roman" w:hAnsi="Times New Roman" w:cs="Times New Roman"/>
          <w:b w:val="0"/>
          <w:i/>
          <w:color w:val="FF0000"/>
          <w:sz w:val="22"/>
          <w:szCs w:val="22"/>
        </w:rPr>
      </w:pPr>
      <w:r w:rsidRPr="00832743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>(у</w:t>
      </w:r>
      <w:r w:rsidR="003E2EBB" w:rsidRPr="00832743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 xml:space="preserve">казывается полное наименование в строгом </w:t>
      </w:r>
      <w:r w:rsidRPr="00832743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>соответствии</w:t>
      </w:r>
      <w:r w:rsidR="003E2EBB" w:rsidRPr="00832743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 xml:space="preserve"> с учебным планом)</w:t>
      </w:r>
    </w:p>
    <w:p w:rsidR="003E2EBB" w:rsidRPr="00832743" w:rsidRDefault="003E2EBB" w:rsidP="00832743">
      <w:pPr>
        <w:pStyle w:val="a6"/>
        <w:shd w:val="clear" w:color="auto" w:fill="FFFFFF" w:themeFill="background1"/>
        <w:tabs>
          <w:tab w:val="left" w:pos="3114"/>
          <w:tab w:val="left" w:pos="4414"/>
          <w:tab w:val="left" w:pos="7179"/>
          <w:tab w:val="left" w:leader="underscore" w:pos="8173"/>
        </w:tabs>
        <w:ind w:left="442" w:right="238"/>
        <w:jc w:val="center"/>
      </w:pP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  <w:rPr>
          <w:i/>
          <w:sz w:val="27"/>
          <w:szCs w:val="27"/>
        </w:rPr>
      </w:pPr>
      <w:r w:rsidRPr="00832743">
        <w:rPr>
          <w:sz w:val="27"/>
          <w:szCs w:val="27"/>
        </w:rPr>
        <w:t xml:space="preserve">Направление/специальность </w:t>
      </w:r>
      <w:r w:rsidRPr="00832743">
        <w:rPr>
          <w:color w:val="FF0000"/>
          <w:sz w:val="27"/>
          <w:szCs w:val="27"/>
        </w:rPr>
        <w:t>(</w:t>
      </w:r>
      <w:r w:rsidRPr="00832743">
        <w:rPr>
          <w:i/>
          <w:color w:val="FF0000"/>
          <w:sz w:val="27"/>
          <w:szCs w:val="27"/>
        </w:rPr>
        <w:t>указать шифр и наименование</w:t>
      </w:r>
      <w:r w:rsidRPr="00832743">
        <w:rPr>
          <w:i/>
          <w:sz w:val="27"/>
          <w:szCs w:val="27"/>
        </w:rPr>
        <w:t>)</w:t>
      </w: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  <w:rPr>
          <w:sz w:val="27"/>
          <w:szCs w:val="27"/>
        </w:rPr>
      </w:pP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  <w:rPr>
          <w:sz w:val="27"/>
          <w:szCs w:val="27"/>
        </w:rPr>
      </w:pP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</w:pPr>
      <w:r w:rsidRPr="00832743">
        <w:rPr>
          <w:sz w:val="27"/>
          <w:szCs w:val="27"/>
        </w:rPr>
        <w:t>Квалификация (степень) выпускника –____________________</w:t>
      </w: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</w:pP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</w:pPr>
    </w:p>
    <w:p w:rsidR="003E2EBB" w:rsidRPr="00832743" w:rsidRDefault="003E2EBB" w:rsidP="00832743">
      <w:pPr>
        <w:pStyle w:val="a6"/>
        <w:shd w:val="clear" w:color="auto" w:fill="FFFFFF" w:themeFill="background1"/>
        <w:spacing w:line="270" w:lineRule="exact"/>
        <w:jc w:val="center"/>
      </w:pPr>
    </w:p>
    <w:p w:rsidR="003E2EBB" w:rsidRDefault="003E2EBB" w:rsidP="00832743">
      <w:pPr>
        <w:pStyle w:val="a6"/>
        <w:shd w:val="clear" w:color="auto" w:fill="FFFFFF" w:themeFill="background1"/>
        <w:spacing w:line="270" w:lineRule="exact"/>
        <w:jc w:val="center"/>
      </w:pPr>
    </w:p>
    <w:p w:rsidR="00F55154" w:rsidRPr="00832743" w:rsidRDefault="00F55154" w:rsidP="00832743">
      <w:pPr>
        <w:pStyle w:val="a6"/>
        <w:shd w:val="clear" w:color="auto" w:fill="FFFFFF" w:themeFill="background1"/>
        <w:spacing w:line="270" w:lineRule="exact"/>
        <w:jc w:val="center"/>
      </w:pPr>
    </w:p>
    <w:p w:rsidR="003E2EBB" w:rsidRPr="00832743" w:rsidRDefault="003E2EBB" w:rsidP="00832743">
      <w:pPr>
        <w:pStyle w:val="61"/>
        <w:shd w:val="clear" w:color="auto" w:fill="FFFFFF" w:themeFill="background1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3E2EBB" w:rsidRPr="00832743" w:rsidRDefault="003E2EBB" w:rsidP="00832743">
      <w:pPr>
        <w:pStyle w:val="61"/>
        <w:shd w:val="clear" w:color="auto" w:fill="FFFFFF" w:themeFill="background1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E33047" w:rsidRPr="00832743" w:rsidRDefault="00E33047" w:rsidP="00E33047">
      <w:pPr>
        <w:shd w:val="clear" w:color="auto" w:fill="FFFFFF" w:themeFill="background1"/>
        <w:jc w:val="center"/>
      </w:pPr>
      <w:r w:rsidRPr="00832743">
        <w:t>Владикавказ 20___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994"/>
      </w:tblGrid>
      <w:tr w:rsidR="00F55154" w:rsidTr="008E7612">
        <w:tc>
          <w:tcPr>
            <w:tcW w:w="2943" w:type="dxa"/>
          </w:tcPr>
          <w:p w:rsidR="00F55154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2 из 10</w:t>
            </w:r>
          </w:p>
        </w:tc>
      </w:tr>
    </w:tbl>
    <w:p w:rsidR="003E2EBB" w:rsidRPr="00832743" w:rsidRDefault="003E2EBB" w:rsidP="00F55154">
      <w:pPr>
        <w:pStyle w:val="61"/>
        <w:shd w:val="clear" w:color="auto" w:fill="FFFFFF" w:themeFill="background1"/>
        <w:spacing w:line="360" w:lineRule="auto"/>
        <w:ind w:right="40"/>
        <w:rPr>
          <w:rFonts w:ascii="Times New Roman" w:hAnsi="Times New Roman" w:cs="Times New Roman"/>
          <w:b/>
          <w:bCs/>
        </w:rPr>
      </w:pPr>
    </w:p>
    <w:p w:rsidR="003E2EBB" w:rsidRPr="00832743" w:rsidRDefault="003E2EBB" w:rsidP="00832743">
      <w:pPr>
        <w:pStyle w:val="61"/>
        <w:shd w:val="clear" w:color="auto" w:fill="FFFFFF" w:themeFill="background1"/>
        <w:spacing w:line="360" w:lineRule="auto"/>
        <w:ind w:right="40" w:firstLine="708"/>
        <w:rPr>
          <w:rFonts w:ascii="Times New Roman" w:hAnsi="Times New Roman" w:cs="Times New Roman"/>
          <w:sz w:val="24"/>
          <w:szCs w:val="24"/>
        </w:rPr>
      </w:pPr>
      <w:r w:rsidRPr="00832743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по направлению (специальности) </w:t>
      </w:r>
      <w:r w:rsidRPr="00832743">
        <w:rPr>
          <w:rFonts w:ascii="Times New Roman" w:hAnsi="Times New Roman" w:cs="Times New Roman"/>
          <w:i/>
          <w:color w:val="FF0000"/>
          <w:sz w:val="24"/>
          <w:szCs w:val="24"/>
        </w:rPr>
        <w:t>указать шифр и название</w:t>
      </w:r>
      <w:r w:rsidRPr="008327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2743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Россий</w:t>
      </w:r>
      <w:r w:rsidR="00F33D79" w:rsidRPr="00832743">
        <w:rPr>
          <w:rFonts w:ascii="Times New Roman" w:hAnsi="Times New Roman" w:cs="Times New Roman"/>
          <w:sz w:val="24"/>
          <w:szCs w:val="24"/>
        </w:rPr>
        <w:t>ской Федерации от __________ г.</w:t>
      </w:r>
      <w:r w:rsidR="00D45FD3" w:rsidRPr="00832743">
        <w:rPr>
          <w:rFonts w:ascii="Times New Roman" w:hAnsi="Times New Roman" w:cs="Times New Roman"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sz w:val="24"/>
          <w:szCs w:val="24"/>
        </w:rPr>
        <w:t xml:space="preserve">N ____, учебным планом подготовки </w:t>
      </w:r>
      <w:r w:rsidRPr="00832743">
        <w:rPr>
          <w:rFonts w:ascii="Times New Roman" w:hAnsi="Times New Roman" w:cs="Times New Roman"/>
          <w:color w:val="FF0000"/>
          <w:sz w:val="24"/>
          <w:szCs w:val="24"/>
        </w:rPr>
        <w:t>бакалавра</w:t>
      </w:r>
      <w:r w:rsidR="00A86D27" w:rsidRPr="008327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sz w:val="24"/>
          <w:szCs w:val="24"/>
        </w:rPr>
        <w:t>по направлению</w:t>
      </w:r>
      <w:r w:rsidRPr="008327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743">
        <w:rPr>
          <w:rFonts w:ascii="Times New Roman" w:hAnsi="Times New Roman" w:cs="Times New Roman"/>
          <w:i/>
          <w:color w:val="FF0000"/>
          <w:sz w:val="24"/>
          <w:szCs w:val="24"/>
        </w:rPr>
        <w:t>шифр-название</w:t>
      </w:r>
      <w:r w:rsidRPr="0083274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E1D9F" w:rsidRPr="00832743">
        <w:rPr>
          <w:rFonts w:ascii="Times New Roman" w:hAnsi="Times New Roman" w:cs="Times New Roman"/>
          <w:sz w:val="24"/>
          <w:szCs w:val="24"/>
        </w:rPr>
        <w:t>У</w:t>
      </w:r>
      <w:r w:rsidRPr="00832743">
        <w:rPr>
          <w:rFonts w:ascii="Times New Roman" w:hAnsi="Times New Roman" w:cs="Times New Roman"/>
          <w:sz w:val="24"/>
          <w:szCs w:val="24"/>
        </w:rPr>
        <w:t>ченым советом ФГБОУ ВО «</w:t>
      </w:r>
      <w:r w:rsidR="005E1D9F" w:rsidRPr="00832743">
        <w:rPr>
          <w:rFonts w:ascii="Times New Roman" w:hAnsi="Times New Roman" w:cs="Times New Roman"/>
          <w:sz w:val="24"/>
          <w:szCs w:val="24"/>
        </w:rPr>
        <w:t>СОГУ</w:t>
      </w:r>
      <w:r w:rsidRPr="00832743">
        <w:rPr>
          <w:rFonts w:ascii="Times New Roman" w:hAnsi="Times New Roman" w:cs="Times New Roman"/>
          <w:sz w:val="24"/>
          <w:szCs w:val="24"/>
        </w:rPr>
        <w:t xml:space="preserve">» </w:t>
      </w:r>
      <w:r w:rsidR="005E1D9F" w:rsidRPr="00832743">
        <w:rPr>
          <w:rFonts w:ascii="Times New Roman" w:hAnsi="Times New Roman" w:cs="Times New Roman"/>
          <w:sz w:val="24"/>
          <w:szCs w:val="24"/>
        </w:rPr>
        <w:t>(протокол № ____ от ___________ 20__ г.)</w:t>
      </w:r>
      <w:r w:rsidR="007F7A48" w:rsidRPr="00832743">
        <w:rPr>
          <w:rFonts w:ascii="Times New Roman" w:hAnsi="Times New Roman" w:cs="Times New Roman"/>
          <w:sz w:val="24"/>
          <w:szCs w:val="24"/>
        </w:rPr>
        <w:t>, примерной основной профессиональной образовательной программой, утвержденной приказом Министерства образования и науки Российской Федерации от __________ г. № ____, (при наличии).</w:t>
      </w:r>
    </w:p>
    <w:p w:rsidR="00A86D27" w:rsidRPr="00832743" w:rsidRDefault="00A86D27" w:rsidP="00832743">
      <w:pPr>
        <w:pStyle w:val="a6"/>
        <w:shd w:val="clear" w:color="auto" w:fill="FFFFFF" w:themeFill="background1"/>
        <w:spacing w:after="429" w:line="270" w:lineRule="exact"/>
        <w:jc w:val="both"/>
      </w:pPr>
    </w:p>
    <w:p w:rsidR="003E2EBB" w:rsidRPr="00832743" w:rsidRDefault="003E2EBB" w:rsidP="00832743">
      <w:pPr>
        <w:pStyle w:val="a6"/>
        <w:shd w:val="clear" w:color="auto" w:fill="FFFFFF" w:themeFill="background1"/>
        <w:spacing w:after="429" w:line="270" w:lineRule="exact"/>
        <w:jc w:val="both"/>
      </w:pPr>
      <w:r w:rsidRPr="00832743">
        <w:t>Составители: ____________________</w:t>
      </w:r>
    </w:p>
    <w:p w:rsidR="003E2EBB" w:rsidRPr="00832743" w:rsidRDefault="003E2EBB" w:rsidP="00832743">
      <w:pPr>
        <w:pStyle w:val="61"/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p w:rsidR="003E2EBB" w:rsidRPr="00832743" w:rsidRDefault="003E2EBB" w:rsidP="00832743">
      <w:pPr>
        <w:pStyle w:val="a6"/>
        <w:shd w:val="clear" w:color="auto" w:fill="FFFFFF" w:themeFill="background1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56"/>
        <w:jc w:val="both"/>
      </w:pPr>
      <w:r w:rsidRPr="00832743">
        <w:t>Рабочая программа обсуждена</w:t>
      </w:r>
      <w:r w:rsidR="00FD4B17" w:rsidRPr="00832743">
        <w:t xml:space="preserve"> и утверждена на заседании кафедры </w:t>
      </w:r>
      <w:r w:rsidRPr="00832743">
        <w:t>____________________</w:t>
      </w:r>
      <w:r w:rsidR="005E1D9F" w:rsidRPr="00832743">
        <w:t xml:space="preserve"> </w:t>
      </w:r>
    </w:p>
    <w:p w:rsidR="005E1D9F" w:rsidRPr="00832743" w:rsidRDefault="005E1D9F" w:rsidP="00832743">
      <w:pPr>
        <w:pStyle w:val="a6"/>
        <w:shd w:val="clear" w:color="auto" w:fill="FFFFFF" w:themeFill="background1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56"/>
        <w:rPr>
          <w:color w:val="808080" w:themeColor="background1" w:themeShade="80"/>
          <w:sz w:val="16"/>
          <w:szCs w:val="16"/>
        </w:rPr>
      </w:pP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Pr="00832743">
        <w:rPr>
          <w:color w:val="808080" w:themeColor="background1" w:themeShade="80"/>
          <w:sz w:val="16"/>
          <w:szCs w:val="16"/>
        </w:rPr>
        <w:tab/>
      </w:r>
      <w:r w:rsidR="00FD4B17" w:rsidRPr="00832743">
        <w:rPr>
          <w:color w:val="808080" w:themeColor="background1" w:themeShade="80"/>
          <w:sz w:val="16"/>
          <w:szCs w:val="16"/>
        </w:rPr>
        <w:t>название кафедры</w:t>
      </w:r>
    </w:p>
    <w:p w:rsidR="005E1D9F" w:rsidRPr="00832743" w:rsidRDefault="005E1D9F" w:rsidP="00832743">
      <w:pPr>
        <w:pStyle w:val="a6"/>
        <w:shd w:val="clear" w:color="auto" w:fill="FFFFFF" w:themeFill="background1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3140"/>
      </w:pPr>
    </w:p>
    <w:p w:rsidR="003E2EBB" w:rsidRPr="00832743" w:rsidRDefault="005E1D9F" w:rsidP="00832743">
      <w:pPr>
        <w:pStyle w:val="a6"/>
        <w:shd w:val="clear" w:color="auto" w:fill="FFFFFF" w:themeFill="background1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3140"/>
        <w:rPr>
          <w:color w:val="808080" w:themeColor="background1" w:themeShade="80"/>
          <w:sz w:val="16"/>
          <w:szCs w:val="16"/>
        </w:rPr>
      </w:pPr>
      <w:r w:rsidRPr="00832743">
        <w:t>(протокол от «__» ___________ 20__г. №_____).</w:t>
      </w:r>
    </w:p>
    <w:p w:rsidR="005E1D9F" w:rsidRPr="00832743" w:rsidRDefault="005E1D9F" w:rsidP="00832743">
      <w:pPr>
        <w:pStyle w:val="a6"/>
        <w:shd w:val="clear" w:color="auto" w:fill="FFFFFF" w:themeFill="background1"/>
        <w:tabs>
          <w:tab w:val="left" w:leader="underscore" w:pos="6478"/>
        </w:tabs>
        <w:spacing w:line="360" w:lineRule="auto"/>
        <w:jc w:val="both"/>
      </w:pPr>
    </w:p>
    <w:p w:rsidR="003E2EBB" w:rsidRPr="00832743" w:rsidRDefault="00FD4B17" w:rsidP="00832743">
      <w:pPr>
        <w:pStyle w:val="a6"/>
        <w:shd w:val="clear" w:color="auto" w:fill="FFFFFF" w:themeFill="background1"/>
        <w:tabs>
          <w:tab w:val="left" w:leader="underscore" w:pos="6478"/>
        </w:tabs>
        <w:spacing w:line="360" w:lineRule="auto"/>
        <w:jc w:val="both"/>
      </w:pPr>
      <w:r w:rsidRPr="00832743">
        <w:t>Зав. кафедрой</w:t>
      </w:r>
      <w:r w:rsidR="007252EB" w:rsidRPr="00832743">
        <w:t xml:space="preserve"> </w:t>
      </w:r>
      <w:r w:rsidR="00237F36" w:rsidRPr="00832743">
        <w:t>________________________</w:t>
      </w:r>
      <w:r w:rsidRPr="00832743">
        <w:t>И</w:t>
      </w:r>
      <w:r w:rsidR="005E1D9F" w:rsidRPr="00832743">
        <w:t>.</w:t>
      </w:r>
      <w:r w:rsidRPr="00832743">
        <w:t>О</w:t>
      </w:r>
      <w:r w:rsidR="005E1D9F" w:rsidRPr="00832743">
        <w:t>.</w:t>
      </w:r>
      <w:r w:rsidR="003E2EBB" w:rsidRPr="00832743">
        <w:t>Ф</w:t>
      </w:r>
      <w:r w:rsidR="005E1D9F" w:rsidRPr="00832743">
        <w:t>.</w:t>
      </w:r>
    </w:p>
    <w:p w:rsidR="003E2EBB" w:rsidRPr="00832743" w:rsidRDefault="003E2EBB" w:rsidP="00832743">
      <w:pPr>
        <w:pStyle w:val="a6"/>
        <w:shd w:val="clear" w:color="auto" w:fill="FFFFFF" w:themeFill="background1"/>
        <w:tabs>
          <w:tab w:val="left" w:leader="underscore" w:pos="6478"/>
        </w:tabs>
        <w:spacing w:line="360" w:lineRule="auto"/>
        <w:jc w:val="both"/>
      </w:pPr>
    </w:p>
    <w:p w:rsidR="003E2EBB" w:rsidRPr="00832743" w:rsidRDefault="003E2EBB" w:rsidP="00832743">
      <w:pPr>
        <w:pStyle w:val="61"/>
        <w:shd w:val="clear" w:color="auto" w:fill="FFFFFF" w:themeFill="background1"/>
        <w:tabs>
          <w:tab w:val="left" w:leader="underscore" w:pos="52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743">
        <w:rPr>
          <w:rFonts w:ascii="Times New Roman" w:hAnsi="Times New Roman" w:cs="Times New Roman"/>
          <w:sz w:val="24"/>
          <w:szCs w:val="24"/>
        </w:rPr>
        <w:t>Одобрена советом</w:t>
      </w:r>
      <w:r w:rsidR="005E1D9F" w:rsidRPr="00832743">
        <w:rPr>
          <w:rFonts w:ascii="Times New Roman" w:hAnsi="Times New Roman" w:cs="Times New Roman"/>
          <w:sz w:val="24"/>
          <w:szCs w:val="24"/>
        </w:rPr>
        <w:t xml:space="preserve"> _______________________________________________ </w:t>
      </w:r>
      <w:r w:rsidRPr="00832743">
        <w:rPr>
          <w:rFonts w:ascii="Times New Roman" w:hAnsi="Times New Roman" w:cs="Times New Roman"/>
          <w:sz w:val="24"/>
          <w:szCs w:val="24"/>
        </w:rPr>
        <w:t>факультета</w:t>
      </w:r>
    </w:p>
    <w:p w:rsidR="003E2EBB" w:rsidRPr="00832743" w:rsidRDefault="003E2EBB" w:rsidP="00832743">
      <w:pPr>
        <w:pStyle w:val="a6"/>
        <w:shd w:val="clear" w:color="auto" w:fill="FFFFFF" w:themeFill="background1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right="3140"/>
        <w:jc w:val="both"/>
      </w:pPr>
      <w:r w:rsidRPr="00832743">
        <w:t xml:space="preserve">(протокол </w:t>
      </w:r>
      <w:r w:rsidR="00FD4B17" w:rsidRPr="00832743">
        <w:t>от «__»</w:t>
      </w:r>
      <w:r w:rsidR="005E1D9F" w:rsidRPr="00832743">
        <w:t xml:space="preserve"> </w:t>
      </w:r>
      <w:r w:rsidR="00FD4B17" w:rsidRPr="00832743">
        <w:t>_____</w:t>
      </w:r>
      <w:r w:rsidR="005E1D9F" w:rsidRPr="00832743">
        <w:t>______</w:t>
      </w:r>
      <w:r w:rsidR="00FD4B17" w:rsidRPr="00832743">
        <w:t>__</w:t>
      </w:r>
      <w:r w:rsidR="005E1D9F" w:rsidRPr="00832743">
        <w:t xml:space="preserve"> </w:t>
      </w:r>
      <w:r w:rsidR="00FD4B17" w:rsidRPr="00832743">
        <w:t>20</w:t>
      </w:r>
      <w:r w:rsidRPr="00832743">
        <w:t>_</w:t>
      </w:r>
      <w:r w:rsidR="005E1D9F" w:rsidRPr="00832743">
        <w:t>__</w:t>
      </w:r>
      <w:r w:rsidRPr="00832743">
        <w:t xml:space="preserve">_г. </w:t>
      </w:r>
      <w:r w:rsidR="007252EB" w:rsidRPr="00832743">
        <w:t>№_</w:t>
      </w:r>
      <w:r w:rsidR="005E1D9F" w:rsidRPr="00832743">
        <w:t>___</w:t>
      </w:r>
      <w:r w:rsidR="007252EB" w:rsidRPr="00832743">
        <w:t>_</w:t>
      </w:r>
      <w:r w:rsidRPr="00832743">
        <w:t>)</w:t>
      </w:r>
    </w:p>
    <w:p w:rsidR="003E2EBB" w:rsidRPr="00832743" w:rsidRDefault="003E2EBB" w:rsidP="00832743">
      <w:pPr>
        <w:pStyle w:val="61"/>
        <w:shd w:val="clear" w:color="auto" w:fill="FFFFFF" w:themeFill="background1"/>
        <w:spacing w:after="1500" w:line="360" w:lineRule="auto"/>
        <w:rPr>
          <w:rFonts w:ascii="Times New Roman" w:hAnsi="Times New Roman" w:cs="Times New Roman"/>
          <w:sz w:val="24"/>
          <w:szCs w:val="24"/>
        </w:rPr>
      </w:pPr>
      <w:r w:rsidRPr="00832743">
        <w:rPr>
          <w:rFonts w:ascii="Times New Roman" w:hAnsi="Times New Roman" w:cs="Times New Roman"/>
          <w:sz w:val="24"/>
          <w:szCs w:val="24"/>
        </w:rPr>
        <w:t>Председатель</w:t>
      </w:r>
      <w:r w:rsidR="00FD4B17" w:rsidRPr="00832743">
        <w:rPr>
          <w:rFonts w:ascii="Times New Roman" w:hAnsi="Times New Roman" w:cs="Times New Roman"/>
          <w:sz w:val="24"/>
          <w:szCs w:val="24"/>
        </w:rPr>
        <w:t xml:space="preserve"> совета факультета </w:t>
      </w:r>
      <w:r w:rsidR="00237F36" w:rsidRPr="00832743">
        <w:rPr>
          <w:rFonts w:ascii="Times New Roman" w:hAnsi="Times New Roman" w:cs="Times New Roman"/>
          <w:sz w:val="24"/>
          <w:szCs w:val="24"/>
        </w:rPr>
        <w:t>___________________</w:t>
      </w:r>
      <w:r w:rsidR="00FD4B17" w:rsidRPr="00832743">
        <w:rPr>
          <w:rFonts w:ascii="Times New Roman" w:hAnsi="Times New Roman" w:cs="Times New Roman"/>
          <w:sz w:val="24"/>
          <w:szCs w:val="24"/>
        </w:rPr>
        <w:t>И</w:t>
      </w:r>
      <w:r w:rsidR="00E077D6" w:rsidRPr="00832743">
        <w:rPr>
          <w:rFonts w:ascii="Times New Roman" w:hAnsi="Times New Roman" w:cs="Times New Roman"/>
          <w:sz w:val="24"/>
          <w:szCs w:val="24"/>
        </w:rPr>
        <w:t>.</w:t>
      </w:r>
      <w:r w:rsidR="00FD4B17" w:rsidRPr="00832743">
        <w:rPr>
          <w:rFonts w:ascii="Times New Roman" w:hAnsi="Times New Roman" w:cs="Times New Roman"/>
          <w:sz w:val="24"/>
          <w:szCs w:val="24"/>
        </w:rPr>
        <w:t>О</w:t>
      </w:r>
      <w:r w:rsidR="00E077D6" w:rsidRPr="00832743">
        <w:rPr>
          <w:rFonts w:ascii="Times New Roman" w:hAnsi="Times New Roman" w:cs="Times New Roman"/>
          <w:sz w:val="24"/>
          <w:szCs w:val="24"/>
        </w:rPr>
        <w:t>.</w:t>
      </w:r>
      <w:r w:rsidRPr="00832743">
        <w:rPr>
          <w:rFonts w:ascii="Times New Roman" w:hAnsi="Times New Roman" w:cs="Times New Roman"/>
          <w:sz w:val="24"/>
          <w:szCs w:val="24"/>
        </w:rPr>
        <w:t>Ф</w:t>
      </w:r>
      <w:r w:rsidR="00E077D6" w:rsidRPr="00832743">
        <w:rPr>
          <w:rFonts w:ascii="Times New Roman" w:hAnsi="Times New Roman" w:cs="Times New Roman"/>
          <w:sz w:val="24"/>
          <w:szCs w:val="24"/>
        </w:rPr>
        <w:t>.</w:t>
      </w:r>
    </w:p>
    <w:p w:rsidR="003E2EBB" w:rsidRPr="00832743" w:rsidRDefault="003E2EBB" w:rsidP="00832743">
      <w:pPr>
        <w:pStyle w:val="61"/>
        <w:shd w:val="clear" w:color="auto" w:fill="FFFFFF" w:themeFill="background1"/>
        <w:spacing w:after="1500" w:line="360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237F36" w:rsidRPr="00832743" w:rsidRDefault="00237F36" w:rsidP="00832743">
      <w:pPr>
        <w:pStyle w:val="61"/>
        <w:shd w:val="clear" w:color="auto" w:fill="FFFFFF" w:themeFill="background1"/>
        <w:spacing w:after="150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994"/>
      </w:tblGrid>
      <w:tr w:rsidR="00F55154" w:rsidRPr="00EC2C3A" w:rsidTr="008E7612">
        <w:tc>
          <w:tcPr>
            <w:tcW w:w="2943" w:type="dxa"/>
          </w:tcPr>
          <w:p w:rsidR="00F55154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F55154" w:rsidRPr="00EC2C3A" w:rsidRDefault="00F55154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Default="00F55154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F55154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3 из 10</w:t>
            </w:r>
          </w:p>
        </w:tc>
      </w:tr>
    </w:tbl>
    <w:p w:rsidR="00F55154" w:rsidRPr="00832743" w:rsidRDefault="00F55154" w:rsidP="00832743">
      <w:pPr>
        <w:pStyle w:val="61"/>
        <w:shd w:val="clear" w:color="auto" w:fill="FFFFFF" w:themeFill="background1"/>
        <w:spacing w:after="150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2552"/>
      </w:tblGrid>
      <w:tr w:rsidR="00F55154" w:rsidTr="00F55154">
        <w:trPr>
          <w:trHeight w:val="253"/>
        </w:trPr>
        <w:tc>
          <w:tcPr>
            <w:tcW w:w="3794" w:type="dxa"/>
          </w:tcPr>
          <w:p w:rsidR="00F55154" w:rsidRDefault="00F55154" w:rsidP="008E7612"/>
        </w:tc>
        <w:tc>
          <w:tcPr>
            <w:tcW w:w="2693" w:type="dxa"/>
          </w:tcPr>
          <w:p w:rsidR="00F55154" w:rsidRDefault="00F55154" w:rsidP="008E7612">
            <w:r>
              <w:t xml:space="preserve">    </w:t>
            </w:r>
            <w:r w:rsidRPr="00832743">
              <w:t>Очная форма обучения</w:t>
            </w:r>
          </w:p>
        </w:tc>
        <w:tc>
          <w:tcPr>
            <w:tcW w:w="2552" w:type="dxa"/>
          </w:tcPr>
          <w:p w:rsidR="00F55154" w:rsidRDefault="00F55154" w:rsidP="008E7612">
            <w:r w:rsidRPr="00832743">
              <w:t>Заочная форма обучения</w:t>
            </w:r>
          </w:p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8E7612">
            <w:r w:rsidRPr="00832743">
              <w:t>Курс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8E7612">
            <w:r>
              <w:t>Семестр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8E7612">
            <w:r>
              <w:t>Лекции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Практические (семинарские) занятия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Лабораторные занятия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Консультации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Итого аудиторных занятий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Самостоятельная работа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Курсовая работа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 w:rsidRPr="00832743">
              <w:t>Форма контроля</w:t>
            </w:r>
            <w:r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F55154" w:rsidTr="00F55154">
        <w:trPr>
          <w:trHeight w:val="253"/>
        </w:trPr>
        <w:tc>
          <w:tcPr>
            <w:tcW w:w="3794" w:type="dxa"/>
          </w:tcPr>
          <w:p w:rsidR="00F55154" w:rsidRDefault="00A22FEC" w:rsidP="00A22FEC">
            <w:r>
              <w:t>Э</w:t>
            </w:r>
            <w:r w:rsidRPr="00832743">
              <w:t>кзамен</w:t>
            </w:r>
            <w:r>
              <w:t xml:space="preserve"> </w:t>
            </w:r>
          </w:p>
        </w:tc>
        <w:tc>
          <w:tcPr>
            <w:tcW w:w="2693" w:type="dxa"/>
          </w:tcPr>
          <w:p w:rsidR="00F55154" w:rsidRDefault="00F55154" w:rsidP="008E7612"/>
        </w:tc>
        <w:tc>
          <w:tcPr>
            <w:tcW w:w="2552" w:type="dxa"/>
          </w:tcPr>
          <w:p w:rsidR="00F55154" w:rsidRDefault="00F55154" w:rsidP="008E7612"/>
        </w:tc>
      </w:tr>
      <w:tr w:rsidR="00A22FEC" w:rsidTr="00F55154">
        <w:trPr>
          <w:trHeight w:val="253"/>
        </w:trPr>
        <w:tc>
          <w:tcPr>
            <w:tcW w:w="3794" w:type="dxa"/>
          </w:tcPr>
          <w:p w:rsidR="00A22FEC" w:rsidRPr="00832743" w:rsidRDefault="00A22FEC" w:rsidP="00A22FEC">
            <w:pPr>
              <w:shd w:val="clear" w:color="auto" w:fill="FFFFFF" w:themeFill="background1"/>
              <w:jc w:val="both"/>
            </w:pPr>
            <w:r>
              <w:t>З</w:t>
            </w:r>
            <w:r w:rsidRPr="00832743">
              <w:t>ачет</w:t>
            </w:r>
            <w:r w:rsidRPr="00832743">
              <w:t xml:space="preserve"> </w:t>
            </w:r>
          </w:p>
        </w:tc>
        <w:tc>
          <w:tcPr>
            <w:tcW w:w="2693" w:type="dxa"/>
          </w:tcPr>
          <w:p w:rsidR="00A22FEC" w:rsidRDefault="00A22FEC" w:rsidP="00A22FEC"/>
        </w:tc>
        <w:tc>
          <w:tcPr>
            <w:tcW w:w="2552" w:type="dxa"/>
          </w:tcPr>
          <w:p w:rsidR="00A22FEC" w:rsidRDefault="00A22FEC" w:rsidP="00A22FEC"/>
        </w:tc>
      </w:tr>
      <w:tr w:rsidR="00A22FEC" w:rsidTr="00F55154">
        <w:trPr>
          <w:trHeight w:val="253"/>
        </w:trPr>
        <w:tc>
          <w:tcPr>
            <w:tcW w:w="3794" w:type="dxa"/>
          </w:tcPr>
          <w:p w:rsidR="00A22FEC" w:rsidRDefault="00A22FEC" w:rsidP="00A22FEC">
            <w:r w:rsidRPr="00832743">
              <w:t>Общее количество часов</w:t>
            </w:r>
          </w:p>
        </w:tc>
        <w:tc>
          <w:tcPr>
            <w:tcW w:w="2693" w:type="dxa"/>
          </w:tcPr>
          <w:p w:rsidR="00A22FEC" w:rsidRDefault="00A22FEC" w:rsidP="00A22FEC"/>
        </w:tc>
        <w:tc>
          <w:tcPr>
            <w:tcW w:w="2552" w:type="dxa"/>
          </w:tcPr>
          <w:p w:rsidR="00A22FEC" w:rsidRDefault="00A22FEC" w:rsidP="00A22FEC"/>
        </w:tc>
      </w:tr>
      <w:tr w:rsidR="00A22FEC" w:rsidTr="00F55154">
        <w:trPr>
          <w:trHeight w:val="253"/>
        </w:trPr>
        <w:tc>
          <w:tcPr>
            <w:tcW w:w="3794" w:type="dxa"/>
          </w:tcPr>
          <w:p w:rsidR="00A22FEC" w:rsidRDefault="00A22FEC" w:rsidP="00A22FEC"/>
        </w:tc>
        <w:tc>
          <w:tcPr>
            <w:tcW w:w="2693" w:type="dxa"/>
          </w:tcPr>
          <w:p w:rsidR="00A22FEC" w:rsidRDefault="00A22FEC" w:rsidP="00A22FEC">
            <w:r w:rsidRPr="00832743">
              <w:t>Очная форма обучения</w:t>
            </w:r>
          </w:p>
        </w:tc>
        <w:tc>
          <w:tcPr>
            <w:tcW w:w="2552" w:type="dxa"/>
          </w:tcPr>
          <w:p w:rsidR="00A22FEC" w:rsidRDefault="00A22FEC" w:rsidP="00A22FEC">
            <w:r w:rsidRPr="00832743">
              <w:t>Заочная форма обучения</w:t>
            </w:r>
          </w:p>
        </w:tc>
      </w:tr>
      <w:tr w:rsidR="00A22FEC" w:rsidTr="00F55154">
        <w:trPr>
          <w:trHeight w:val="253"/>
        </w:trPr>
        <w:tc>
          <w:tcPr>
            <w:tcW w:w="3794" w:type="dxa"/>
          </w:tcPr>
          <w:p w:rsidR="00A22FEC" w:rsidRDefault="00A22FEC" w:rsidP="00A22FEC">
            <w:r>
              <w:t>Курс</w:t>
            </w:r>
          </w:p>
        </w:tc>
        <w:tc>
          <w:tcPr>
            <w:tcW w:w="2693" w:type="dxa"/>
          </w:tcPr>
          <w:p w:rsidR="00A22FEC" w:rsidRDefault="00A22FEC" w:rsidP="00A22FEC"/>
        </w:tc>
        <w:tc>
          <w:tcPr>
            <w:tcW w:w="2552" w:type="dxa"/>
          </w:tcPr>
          <w:p w:rsidR="00A22FEC" w:rsidRDefault="00A22FEC" w:rsidP="00A22FEC"/>
        </w:tc>
      </w:tr>
    </w:tbl>
    <w:p w:rsidR="00F55154" w:rsidRPr="00832743" w:rsidRDefault="00F55154" w:rsidP="00832743">
      <w:pPr>
        <w:pStyle w:val="61"/>
        <w:shd w:val="clear" w:color="auto" w:fill="FFFFFF" w:themeFill="background1"/>
        <w:spacing w:after="1500" w:line="360" w:lineRule="auto"/>
        <w:rPr>
          <w:rFonts w:ascii="Times New Roman" w:hAnsi="Times New Roman" w:cs="Times New Roman"/>
          <w:sz w:val="24"/>
          <w:szCs w:val="24"/>
        </w:rPr>
      </w:pPr>
    </w:p>
    <w:p w:rsidR="003E2EBB" w:rsidRPr="00832743" w:rsidRDefault="00E077D6" w:rsidP="00832743">
      <w:pPr>
        <w:numPr>
          <w:ilvl w:val="0"/>
          <w:numId w:val="2"/>
        </w:numPr>
        <w:shd w:val="clear" w:color="auto" w:fill="FFFFFF" w:themeFill="background1"/>
        <w:jc w:val="center"/>
        <w:rPr>
          <w:sz w:val="24"/>
          <w:szCs w:val="24"/>
        </w:rPr>
      </w:pPr>
      <w:r w:rsidRPr="00832743">
        <w:rPr>
          <w:b/>
          <w:bCs/>
          <w:sz w:val="24"/>
          <w:szCs w:val="24"/>
        </w:rPr>
        <w:t>Структура</w:t>
      </w:r>
      <w:r w:rsidR="003E2EBB" w:rsidRPr="00832743">
        <w:rPr>
          <w:b/>
          <w:bCs/>
          <w:sz w:val="24"/>
          <w:szCs w:val="24"/>
        </w:rPr>
        <w:t xml:space="preserve"> и общая трудоемкость</w:t>
      </w:r>
      <w:r w:rsidR="00D45FD3" w:rsidRPr="00832743">
        <w:rPr>
          <w:b/>
          <w:bCs/>
          <w:sz w:val="24"/>
          <w:szCs w:val="24"/>
        </w:rPr>
        <w:t xml:space="preserve"> </w:t>
      </w:r>
      <w:r w:rsidR="003E2EBB" w:rsidRPr="00832743">
        <w:rPr>
          <w:b/>
          <w:bCs/>
          <w:sz w:val="24"/>
          <w:szCs w:val="24"/>
        </w:rPr>
        <w:t>дисциплины</w:t>
      </w:r>
    </w:p>
    <w:p w:rsidR="00C32D3B" w:rsidRPr="00832743" w:rsidRDefault="00C32D3B" w:rsidP="00832743">
      <w:pPr>
        <w:pStyle w:val="a3"/>
        <w:shd w:val="clear" w:color="auto" w:fill="FFFFFF" w:themeFill="background1"/>
        <w:ind w:firstLine="0"/>
        <w:rPr>
          <w:i/>
          <w:sz w:val="24"/>
          <w:szCs w:val="24"/>
        </w:rPr>
      </w:pPr>
      <w:r w:rsidRPr="00832743">
        <w:rPr>
          <w:i/>
          <w:sz w:val="24"/>
          <w:szCs w:val="24"/>
        </w:rPr>
        <w:t>Указывается общая трудоемкость дисциплины в зачетных единицах и академических часах</w:t>
      </w:r>
    </w:p>
    <w:p w:rsidR="00C32D3B" w:rsidRPr="00832743" w:rsidRDefault="00C32D3B" w:rsidP="00832743">
      <w:pPr>
        <w:shd w:val="clear" w:color="auto" w:fill="FFFFFF" w:themeFill="background1"/>
        <w:rPr>
          <w:sz w:val="24"/>
          <w:szCs w:val="24"/>
        </w:rPr>
      </w:pPr>
    </w:p>
    <w:p w:rsidR="00CC13A5" w:rsidRPr="00832743" w:rsidRDefault="00CC13A5" w:rsidP="00832743">
      <w:pPr>
        <w:shd w:val="clear" w:color="auto" w:fill="FFFFFF" w:themeFill="background1"/>
        <w:jc w:val="both"/>
      </w:pPr>
    </w:p>
    <w:p w:rsidR="003E2EBB" w:rsidRPr="00832743" w:rsidRDefault="003E2EBB" w:rsidP="00832743">
      <w:pPr>
        <w:numPr>
          <w:ilvl w:val="0"/>
          <w:numId w:val="2"/>
        </w:numPr>
        <w:shd w:val="clear" w:color="auto" w:fill="FFFFFF" w:themeFill="background1"/>
        <w:tabs>
          <w:tab w:val="left" w:pos="709"/>
        </w:tabs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>Цели освоения дисциплины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 xml:space="preserve">Целями освоения </w:t>
      </w:r>
      <w:r w:rsidRPr="00832743">
        <w:rPr>
          <w:spacing w:val="-3"/>
          <w:sz w:val="24"/>
          <w:szCs w:val="24"/>
        </w:rPr>
        <w:t>дисциплин</w:t>
      </w:r>
      <w:r w:rsidRPr="00832743">
        <w:rPr>
          <w:sz w:val="24"/>
          <w:szCs w:val="24"/>
        </w:rPr>
        <w:t>ы (модуля) _______________________</w:t>
      </w:r>
      <w:r w:rsidR="00E077D6" w:rsidRPr="00832743">
        <w:rPr>
          <w:sz w:val="24"/>
          <w:szCs w:val="24"/>
        </w:rPr>
        <w:t>____________</w:t>
      </w:r>
      <w:r w:rsidRPr="00832743">
        <w:rPr>
          <w:sz w:val="24"/>
          <w:szCs w:val="24"/>
        </w:rPr>
        <w:t>________ являются ____________________________________________________________________________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(Указываются цели освоения дисциплины (или модуля), соотнесенные с общими целями О</w:t>
      </w:r>
      <w:r w:rsidR="00DE3489" w:rsidRPr="00832743">
        <w:rPr>
          <w:i/>
          <w:color w:val="FF0000"/>
          <w:sz w:val="24"/>
          <w:szCs w:val="24"/>
        </w:rPr>
        <w:t>П</w:t>
      </w:r>
      <w:r w:rsidRPr="00832743">
        <w:rPr>
          <w:i/>
          <w:color w:val="FF0000"/>
          <w:sz w:val="24"/>
          <w:szCs w:val="24"/>
        </w:rPr>
        <w:t>ОП ВО</w:t>
      </w:r>
      <w:r w:rsidR="006A7AA1" w:rsidRPr="00832743">
        <w:t xml:space="preserve"> </w:t>
      </w:r>
      <w:r w:rsidR="006A7AA1" w:rsidRPr="00832743">
        <w:rPr>
          <w:i/>
          <w:color w:val="FF0000"/>
          <w:sz w:val="24"/>
          <w:szCs w:val="24"/>
        </w:rPr>
        <w:t xml:space="preserve">и требованиями </w:t>
      </w:r>
      <w:r w:rsidR="000B54D6" w:rsidRPr="00832743">
        <w:rPr>
          <w:i/>
          <w:color w:val="FF0000"/>
          <w:sz w:val="24"/>
          <w:szCs w:val="24"/>
        </w:rPr>
        <w:t>примерн</w:t>
      </w:r>
      <w:r w:rsidR="000B54D6" w:rsidRPr="00832743">
        <w:rPr>
          <w:rFonts w:hint="eastAsia"/>
          <w:i/>
          <w:color w:val="FF0000"/>
          <w:sz w:val="24"/>
          <w:szCs w:val="24"/>
        </w:rPr>
        <w:t>ых</w:t>
      </w:r>
      <w:r w:rsidR="000B54D6" w:rsidRPr="00832743">
        <w:rPr>
          <w:i/>
          <w:color w:val="FF0000"/>
          <w:sz w:val="24"/>
          <w:szCs w:val="24"/>
        </w:rPr>
        <w:t xml:space="preserve"> основн</w:t>
      </w:r>
      <w:r w:rsidR="000B54D6" w:rsidRPr="00832743">
        <w:rPr>
          <w:rFonts w:hint="eastAsia"/>
          <w:i/>
          <w:color w:val="FF0000"/>
          <w:sz w:val="24"/>
          <w:szCs w:val="24"/>
        </w:rPr>
        <w:t>ых</w:t>
      </w:r>
      <w:r w:rsidR="000B54D6" w:rsidRPr="00832743">
        <w:rPr>
          <w:i/>
          <w:color w:val="FF0000"/>
          <w:sz w:val="24"/>
          <w:szCs w:val="24"/>
        </w:rPr>
        <w:t xml:space="preserve"> профессиональн</w:t>
      </w:r>
      <w:r w:rsidR="000B54D6" w:rsidRPr="00832743">
        <w:rPr>
          <w:rFonts w:hint="eastAsia"/>
          <w:i/>
          <w:color w:val="FF0000"/>
          <w:sz w:val="24"/>
          <w:szCs w:val="24"/>
        </w:rPr>
        <w:t>ых</w:t>
      </w:r>
      <w:r w:rsidR="000B54D6" w:rsidRPr="00832743">
        <w:rPr>
          <w:i/>
          <w:color w:val="FF0000"/>
          <w:sz w:val="24"/>
          <w:szCs w:val="24"/>
        </w:rPr>
        <w:t xml:space="preserve"> образовательн</w:t>
      </w:r>
      <w:r w:rsidR="000B54D6" w:rsidRPr="00832743">
        <w:rPr>
          <w:rFonts w:hint="eastAsia"/>
          <w:i/>
          <w:color w:val="FF0000"/>
          <w:sz w:val="24"/>
          <w:szCs w:val="24"/>
        </w:rPr>
        <w:t>ых</w:t>
      </w:r>
      <w:r w:rsidR="000B54D6" w:rsidRPr="00832743">
        <w:rPr>
          <w:i/>
          <w:color w:val="FF0000"/>
          <w:sz w:val="24"/>
          <w:szCs w:val="24"/>
        </w:rPr>
        <w:t xml:space="preserve"> программ (при наличии)</w:t>
      </w:r>
      <w:r w:rsidR="000B54D6" w:rsidRPr="00832743">
        <w:rPr>
          <w:rFonts w:hint="eastAsia"/>
          <w:i/>
          <w:color w:val="FF0000"/>
          <w:sz w:val="24"/>
          <w:szCs w:val="24"/>
        </w:rPr>
        <w:t xml:space="preserve"> </w:t>
      </w:r>
      <w:r w:rsidR="000B54D6" w:rsidRPr="00832743">
        <w:rPr>
          <w:i/>
          <w:color w:val="FF0000"/>
          <w:sz w:val="24"/>
          <w:szCs w:val="24"/>
        </w:rPr>
        <w:t>и</w:t>
      </w:r>
      <w:r w:rsidR="000B54D6" w:rsidRPr="00832743">
        <w:rPr>
          <w:sz w:val="28"/>
          <w:szCs w:val="28"/>
        </w:rPr>
        <w:t xml:space="preserve"> </w:t>
      </w:r>
      <w:r w:rsidR="006A7AA1" w:rsidRPr="00832743">
        <w:rPr>
          <w:i/>
          <w:color w:val="FF0000"/>
          <w:sz w:val="24"/>
          <w:szCs w:val="24"/>
        </w:rPr>
        <w:t>профессиональных стандартов (</w:t>
      </w:r>
      <w:r w:rsidR="00E97046" w:rsidRPr="00832743">
        <w:rPr>
          <w:i/>
          <w:color w:val="FF0000"/>
          <w:sz w:val="24"/>
          <w:szCs w:val="24"/>
        </w:rPr>
        <w:t xml:space="preserve">далее </w:t>
      </w:r>
      <w:r w:rsidR="006A7AA1" w:rsidRPr="00832743">
        <w:rPr>
          <w:i/>
          <w:color w:val="FF0000"/>
          <w:sz w:val="24"/>
          <w:szCs w:val="24"/>
        </w:rPr>
        <w:t>ПС), в скобках перечислить каких ПС с указанием реквизитов ПС (при наличии ПС). В случае отсутствия ПС, указы</w:t>
      </w:r>
      <w:r w:rsidR="00C21144" w:rsidRPr="00832743">
        <w:rPr>
          <w:i/>
          <w:color w:val="FF0000"/>
          <w:sz w:val="24"/>
          <w:szCs w:val="24"/>
        </w:rPr>
        <w:t xml:space="preserve">ваются требования работодателей </w:t>
      </w:r>
      <w:r w:rsidR="00C21144" w:rsidRPr="00832743">
        <w:rPr>
          <w:i/>
          <w:color w:val="FF0000"/>
          <w:sz w:val="24"/>
          <w:szCs w:val="24"/>
          <w:shd w:val="clear" w:color="auto" w:fill="FFFFFF" w:themeFill="background1"/>
        </w:rPr>
        <w:t>(при наличии)</w:t>
      </w:r>
      <w:r w:rsidRPr="00832743">
        <w:rPr>
          <w:i/>
          <w:color w:val="FF0000"/>
          <w:sz w:val="24"/>
          <w:szCs w:val="24"/>
          <w:shd w:val="clear" w:color="auto" w:fill="FFFFFF" w:themeFill="background1"/>
        </w:rPr>
        <w:t>).</w:t>
      </w:r>
    </w:p>
    <w:p w:rsidR="003E2EBB" w:rsidRPr="00832743" w:rsidRDefault="003E2EBB" w:rsidP="00832743">
      <w:pPr>
        <w:shd w:val="clear" w:color="auto" w:fill="FFFFFF" w:themeFill="background1"/>
        <w:ind w:left="426"/>
        <w:jc w:val="both"/>
        <w:rPr>
          <w:sz w:val="24"/>
          <w:szCs w:val="24"/>
        </w:rPr>
      </w:pPr>
    </w:p>
    <w:p w:rsidR="003E2EBB" w:rsidRPr="00832743" w:rsidRDefault="003E2EBB" w:rsidP="00832743">
      <w:pPr>
        <w:numPr>
          <w:ilvl w:val="0"/>
          <w:numId w:val="2"/>
        </w:numPr>
        <w:shd w:val="clear" w:color="auto" w:fill="FFFFFF" w:themeFill="background1"/>
        <w:tabs>
          <w:tab w:val="left" w:pos="709"/>
        </w:tabs>
        <w:ind w:left="0" w:firstLine="426"/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>Место дисциплины в структуре О</w:t>
      </w:r>
      <w:r w:rsidR="00FC76B4" w:rsidRPr="00832743">
        <w:rPr>
          <w:b/>
          <w:sz w:val="24"/>
          <w:szCs w:val="24"/>
        </w:rPr>
        <w:t>П</w:t>
      </w:r>
      <w:r w:rsidRPr="00832743">
        <w:rPr>
          <w:b/>
          <w:sz w:val="24"/>
          <w:szCs w:val="24"/>
        </w:rPr>
        <w:t>ОП</w:t>
      </w:r>
      <w:r w:rsidR="00D45FD3" w:rsidRPr="00832743">
        <w:rPr>
          <w:b/>
          <w:sz w:val="24"/>
          <w:szCs w:val="24"/>
        </w:rPr>
        <w:t xml:space="preserve"> </w:t>
      </w:r>
      <w:r w:rsidR="00FC76B4" w:rsidRPr="00832743">
        <w:rPr>
          <w:i/>
          <w:color w:val="FF0000"/>
          <w:sz w:val="24"/>
          <w:szCs w:val="24"/>
        </w:rPr>
        <w:t>бакалавриата</w:t>
      </w:r>
      <w:r w:rsidR="00D45FD3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____</w:t>
      </w:r>
      <w:r w:rsidR="00C32D3B" w:rsidRPr="00832743">
        <w:rPr>
          <w:sz w:val="24"/>
          <w:szCs w:val="24"/>
        </w:rPr>
        <w:t>_________</w:t>
      </w:r>
      <w:r w:rsidRPr="00832743">
        <w:rPr>
          <w:sz w:val="24"/>
          <w:szCs w:val="24"/>
        </w:rPr>
        <w:t>_____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(Указывается цикл (раздел) О</w:t>
      </w:r>
      <w:r w:rsidR="00FC76B4" w:rsidRPr="00832743">
        <w:rPr>
          <w:i/>
          <w:color w:val="FF0000"/>
          <w:sz w:val="24"/>
          <w:szCs w:val="24"/>
        </w:rPr>
        <w:t>П</w:t>
      </w:r>
      <w:r w:rsidRPr="00832743">
        <w:rPr>
          <w:i/>
          <w:color w:val="FF0000"/>
          <w:sz w:val="24"/>
          <w:szCs w:val="24"/>
        </w:rPr>
        <w:t xml:space="preserve">ОП, к которому относится данная дисциплина (модуль). </w:t>
      </w:r>
    </w:p>
    <w:p w:rsidR="00A22FEC" w:rsidRDefault="00A22FEC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994"/>
      </w:tblGrid>
      <w:tr w:rsidR="00A22FEC" w:rsidRPr="00EC2C3A" w:rsidTr="008E7612">
        <w:tc>
          <w:tcPr>
            <w:tcW w:w="2943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4 из 10</w:t>
            </w:r>
          </w:p>
        </w:tc>
      </w:tr>
    </w:tbl>
    <w:p w:rsidR="00A22FEC" w:rsidRDefault="00A22FEC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Дается описание логической и содержательно-методической взаимосвязи с другими частями О</w:t>
      </w:r>
      <w:r w:rsidR="00FC76B4" w:rsidRPr="00832743">
        <w:rPr>
          <w:i/>
          <w:color w:val="FF0000"/>
          <w:sz w:val="24"/>
          <w:szCs w:val="24"/>
        </w:rPr>
        <w:t>П</w:t>
      </w:r>
      <w:r w:rsidRPr="00832743">
        <w:rPr>
          <w:i/>
          <w:color w:val="FF0000"/>
          <w:sz w:val="24"/>
          <w:szCs w:val="24"/>
        </w:rPr>
        <w:t>ОП (дисциплинами, модулями, практиками).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Указываются те теоретические дисциплины и практики, для которых освоение данной дисциплины (модуля</w:t>
      </w:r>
      <w:r w:rsidR="00E077D6" w:rsidRPr="00832743">
        <w:rPr>
          <w:i/>
          <w:color w:val="FF0000"/>
          <w:sz w:val="24"/>
          <w:szCs w:val="24"/>
        </w:rPr>
        <w:t>) необходимо как предшествующее</w:t>
      </w:r>
      <w:r w:rsidRPr="00832743">
        <w:rPr>
          <w:i/>
          <w:color w:val="FF0000"/>
          <w:sz w:val="24"/>
          <w:szCs w:val="24"/>
        </w:rPr>
        <w:t>.</w:t>
      </w:r>
      <w:r w:rsidR="006A7AA1" w:rsidRPr="00832743">
        <w:rPr>
          <w:i/>
          <w:color w:val="FF0000"/>
          <w:sz w:val="24"/>
          <w:szCs w:val="24"/>
        </w:rPr>
        <w:t xml:space="preserve"> Добавляются обобщенные трудовые функции (ТФ), которые сможет полностью или частично (указываются ТФ) продемонстрировать студент при освоении данной дисциплины.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 xml:space="preserve">Указываются требования к «входным» знаниям, умениям и готовностям обучающегося, то есть </w:t>
      </w:r>
      <w:r w:rsidRPr="00832743">
        <w:rPr>
          <w:b/>
          <w:i/>
          <w:color w:val="FF0000"/>
          <w:sz w:val="24"/>
          <w:szCs w:val="24"/>
        </w:rPr>
        <w:t>предварительные компетенции</w:t>
      </w:r>
      <w:r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color w:val="FF0000"/>
          <w:sz w:val="24"/>
          <w:szCs w:val="24"/>
        </w:rPr>
        <w:t>(</w:t>
      </w:r>
      <w:r w:rsidRPr="00832743">
        <w:rPr>
          <w:i/>
          <w:color w:val="FF0000"/>
          <w:sz w:val="24"/>
          <w:szCs w:val="24"/>
        </w:rPr>
        <w:t>можно</w:t>
      </w:r>
      <w:r w:rsidRPr="00832743">
        <w:rPr>
          <w:b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указать конкретные компетенции с их буквенными и численными индексами и полной формулировкой из рабочих программ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предшествующих дисциплин) необходимые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 xml:space="preserve">при освоении данной </w:t>
      </w:r>
      <w:r w:rsidRPr="00832743">
        <w:rPr>
          <w:i/>
          <w:color w:val="FF0000"/>
          <w:spacing w:val="-3"/>
          <w:sz w:val="24"/>
          <w:szCs w:val="24"/>
        </w:rPr>
        <w:t>дисциплин</w:t>
      </w:r>
      <w:r w:rsidRPr="00832743">
        <w:rPr>
          <w:i/>
          <w:color w:val="FF0000"/>
          <w:sz w:val="24"/>
          <w:szCs w:val="24"/>
        </w:rPr>
        <w:t>ы и приобретенные в результате освоения предшествующих дисциплин (модулей):</w:t>
      </w:r>
    </w:p>
    <w:p w:rsidR="003E2EBB" w:rsidRPr="00832743" w:rsidRDefault="003E2EBB" w:rsidP="00832743">
      <w:pPr>
        <w:pStyle w:val="a3"/>
        <w:shd w:val="clear" w:color="auto" w:fill="FFFFFF" w:themeFill="background1"/>
        <w:ind w:left="709" w:firstLine="0"/>
        <w:contextualSpacing w:val="0"/>
        <w:rPr>
          <w:i/>
          <w:color w:val="FF0000"/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 xml:space="preserve">Для освоения данной </w:t>
      </w:r>
      <w:r w:rsidR="00C21144" w:rsidRPr="00832743">
        <w:rPr>
          <w:sz w:val="24"/>
          <w:szCs w:val="24"/>
        </w:rPr>
        <w:t>учебной дисциплины (</w:t>
      </w:r>
      <w:r w:rsidRPr="00832743">
        <w:rPr>
          <w:sz w:val="24"/>
          <w:szCs w:val="24"/>
        </w:rPr>
        <w:t>УД</w:t>
      </w:r>
      <w:r w:rsidR="00C21144" w:rsidRPr="00832743">
        <w:rPr>
          <w:sz w:val="24"/>
          <w:szCs w:val="24"/>
        </w:rPr>
        <w:t>)</w:t>
      </w:r>
      <w:r w:rsidRPr="00832743">
        <w:rPr>
          <w:sz w:val="24"/>
          <w:szCs w:val="24"/>
        </w:rPr>
        <w:t xml:space="preserve"> студент должен</w:t>
      </w:r>
    </w:p>
    <w:p w:rsidR="003E2EBB" w:rsidRPr="00832743" w:rsidRDefault="003E2EBB" w:rsidP="00832743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Знать:___________________________</w:t>
      </w:r>
    </w:p>
    <w:p w:rsidR="003E2EBB" w:rsidRPr="00832743" w:rsidRDefault="003E2EBB" w:rsidP="00832743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Уметь:_________________________</w:t>
      </w:r>
    </w:p>
    <w:p w:rsidR="003E2EBB" w:rsidRPr="00832743" w:rsidRDefault="003E2EBB" w:rsidP="00832743">
      <w:pPr>
        <w:shd w:val="clear" w:color="auto" w:fill="FFFFFF" w:themeFill="background1"/>
        <w:ind w:left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Владеть:___________________________</w:t>
      </w:r>
      <w:r w:rsidR="00E077D6" w:rsidRPr="00832743">
        <w:rPr>
          <w:sz w:val="24"/>
          <w:szCs w:val="24"/>
        </w:rPr>
        <w:t>)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E077D6" w:rsidRPr="00832743" w:rsidRDefault="003E2EBB" w:rsidP="00832743">
      <w:pPr>
        <w:pStyle w:val="a3"/>
        <w:numPr>
          <w:ilvl w:val="0"/>
          <w:numId w:val="2"/>
        </w:numPr>
        <w:shd w:val="clear" w:color="auto" w:fill="FFFFFF" w:themeFill="background1"/>
        <w:contextualSpacing w:val="0"/>
        <w:jc w:val="center"/>
        <w:rPr>
          <w:i/>
          <w:color w:val="FF0000"/>
          <w:sz w:val="24"/>
          <w:szCs w:val="24"/>
        </w:rPr>
      </w:pPr>
      <w:r w:rsidRPr="00832743">
        <w:rPr>
          <w:b/>
          <w:bCs/>
          <w:sz w:val="24"/>
          <w:szCs w:val="24"/>
        </w:rPr>
        <w:t>Требования к результатам освоения дисциплины (</w:t>
      </w:r>
      <w:r w:rsidRPr="00832743">
        <w:rPr>
          <w:b/>
          <w:sz w:val="24"/>
          <w:szCs w:val="24"/>
        </w:rPr>
        <w:t>компетенции обучающегося, формируемые в</w:t>
      </w:r>
      <w:r w:rsidR="00D45FD3" w:rsidRPr="00832743">
        <w:rPr>
          <w:b/>
          <w:sz w:val="24"/>
          <w:szCs w:val="24"/>
        </w:rPr>
        <w:t xml:space="preserve"> </w:t>
      </w:r>
      <w:r w:rsidRPr="00832743">
        <w:rPr>
          <w:b/>
          <w:sz w:val="24"/>
          <w:szCs w:val="24"/>
        </w:rPr>
        <w:t>результате освоения дисциплины</w:t>
      </w:r>
      <w:r w:rsidR="00E077D6" w:rsidRPr="00832743">
        <w:rPr>
          <w:b/>
          <w:sz w:val="24"/>
          <w:szCs w:val="24"/>
        </w:rPr>
        <w:t xml:space="preserve"> </w:t>
      </w:r>
      <w:r w:rsidRPr="00832743">
        <w:rPr>
          <w:b/>
          <w:sz w:val="24"/>
          <w:szCs w:val="24"/>
        </w:rPr>
        <w:t>(модуля)</w:t>
      </w:r>
    </w:p>
    <w:p w:rsidR="003E2EBB" w:rsidRPr="00832743" w:rsidRDefault="003E2EBB" w:rsidP="00832743">
      <w:pPr>
        <w:pStyle w:val="a3"/>
        <w:shd w:val="clear" w:color="auto" w:fill="FFFFFF" w:themeFill="background1"/>
        <w:ind w:left="0" w:firstLine="709"/>
        <w:contextualSpacing w:val="0"/>
        <w:rPr>
          <w:i/>
          <w:color w:val="FF0000"/>
          <w:sz w:val="24"/>
          <w:szCs w:val="24"/>
        </w:rPr>
      </w:pPr>
      <w:r w:rsidRPr="00832743">
        <w:rPr>
          <w:b/>
          <w:color w:val="FF0000"/>
          <w:sz w:val="24"/>
          <w:szCs w:val="24"/>
        </w:rPr>
        <w:t>(</w:t>
      </w:r>
      <w:r w:rsidR="00E077D6" w:rsidRPr="00832743">
        <w:rPr>
          <w:i/>
          <w:color w:val="FF0000"/>
          <w:sz w:val="24"/>
          <w:szCs w:val="24"/>
        </w:rPr>
        <w:t>У</w:t>
      </w:r>
      <w:r w:rsidRPr="00832743">
        <w:rPr>
          <w:i/>
          <w:color w:val="FF0000"/>
          <w:sz w:val="24"/>
          <w:szCs w:val="24"/>
        </w:rPr>
        <w:t xml:space="preserve">казываются конкретные компетенции с их буквенными </w:t>
      </w:r>
      <w:r w:rsidR="00C32D3B" w:rsidRPr="00832743">
        <w:rPr>
          <w:i/>
          <w:color w:val="FF0000"/>
          <w:sz w:val="24"/>
          <w:szCs w:val="24"/>
        </w:rPr>
        <w:t>и численными индексами (ОК, ОПК</w:t>
      </w:r>
      <w:r w:rsidRPr="00832743">
        <w:rPr>
          <w:i/>
          <w:color w:val="FF0000"/>
          <w:sz w:val="24"/>
          <w:szCs w:val="24"/>
        </w:rPr>
        <w:t>, ПК ) и полной формулировкой</w:t>
      </w:r>
      <w:r w:rsidR="006A7AA1" w:rsidRPr="00832743">
        <w:t xml:space="preserve"> </w:t>
      </w:r>
      <w:r w:rsidR="006A7AA1" w:rsidRPr="00832743">
        <w:rPr>
          <w:i/>
          <w:color w:val="FF0000"/>
          <w:sz w:val="24"/>
          <w:szCs w:val="24"/>
        </w:rPr>
        <w:t>ФГОС ВО, с указанием в скобках кода ПС, обобщенных трудовых функциях которых отражены определенные знания и умения, включенные в формирование данной компетенции,</w:t>
      </w:r>
      <w:r w:rsidR="00C21144" w:rsidRPr="00832743">
        <w:rPr>
          <w:i/>
          <w:color w:val="FF0000"/>
          <w:sz w:val="24"/>
          <w:szCs w:val="24"/>
        </w:rPr>
        <w:t xml:space="preserve"> определенные учебным планом (УП)</w:t>
      </w:r>
      <w:r w:rsidRPr="00832743">
        <w:rPr>
          <w:i/>
          <w:color w:val="FF0000"/>
          <w:sz w:val="24"/>
          <w:szCs w:val="24"/>
        </w:rPr>
        <w:t xml:space="preserve"> для данной УД)</w:t>
      </w:r>
    </w:p>
    <w:p w:rsidR="00557BFA" w:rsidRPr="00832743" w:rsidRDefault="00557BFA" w:rsidP="00832743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557BFA" w:rsidRPr="00832743" w:rsidRDefault="00557BFA" w:rsidP="00832743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832743">
        <w:rPr>
          <w:sz w:val="24"/>
          <w:szCs w:val="24"/>
        </w:rPr>
        <w:t xml:space="preserve">Общим средством контроля является введенная в университете </w:t>
      </w:r>
      <w:r w:rsidR="005558C6" w:rsidRPr="00832743">
        <w:rPr>
          <w:sz w:val="24"/>
          <w:szCs w:val="24"/>
        </w:rPr>
        <w:t>балльно-</w:t>
      </w:r>
      <w:r w:rsidRPr="00832743">
        <w:rPr>
          <w:sz w:val="24"/>
          <w:szCs w:val="24"/>
        </w:rPr>
        <w:t>рейтинговая система оценки успеваемости студентов</w:t>
      </w:r>
      <w:r w:rsidR="005558C6" w:rsidRPr="00832743">
        <w:rPr>
          <w:sz w:val="24"/>
          <w:szCs w:val="24"/>
        </w:rPr>
        <w:t xml:space="preserve"> </w:t>
      </w:r>
      <w:r w:rsidR="00E97046" w:rsidRPr="00832743">
        <w:rPr>
          <w:sz w:val="24"/>
          <w:szCs w:val="24"/>
        </w:rPr>
        <w:t xml:space="preserve">специалитета и </w:t>
      </w:r>
      <w:r w:rsidR="005558C6" w:rsidRPr="00832743">
        <w:rPr>
          <w:sz w:val="24"/>
          <w:szCs w:val="24"/>
        </w:rPr>
        <w:t>направлений бакалавриата.</w:t>
      </w:r>
    </w:p>
    <w:p w:rsidR="003E2EBB" w:rsidRPr="00832743" w:rsidRDefault="003E2EBB" w:rsidP="00832743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В результате освоения дисциплины обучающийся должен:</w:t>
      </w:r>
    </w:p>
    <w:p w:rsidR="003E2EBB" w:rsidRPr="00832743" w:rsidRDefault="003E2EBB" w:rsidP="00832743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rPr>
          <w:i/>
          <w:color w:val="FF0000"/>
        </w:rPr>
      </w:pPr>
      <w:r w:rsidRPr="00832743">
        <w:t>Знать</w:t>
      </w:r>
      <w:r w:rsidRPr="00832743">
        <w:rPr>
          <w:color w:val="FF0000"/>
        </w:rPr>
        <w:t>:</w:t>
      </w:r>
      <w:r w:rsidR="00D45FD3" w:rsidRPr="00832743">
        <w:rPr>
          <w:color w:val="FF0000"/>
        </w:rPr>
        <w:t xml:space="preserve"> </w:t>
      </w:r>
      <w:r w:rsidRPr="00832743">
        <w:rPr>
          <w:i/>
          <w:color w:val="FF0000"/>
        </w:rPr>
        <w:t xml:space="preserve">(указываются конкретные проявления знаний: понятия (какие?) и их определения, факты (какие?), основные идеи, концепции, теории, знания о способах деятельности </w:t>
      </w:r>
      <w:r w:rsidR="00E077D6" w:rsidRPr="00832743">
        <w:rPr>
          <w:i/>
          <w:color w:val="FF0000"/>
        </w:rPr>
        <w:t>(алгоритмы) и т.д.</w:t>
      </w: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</w:rPr>
      </w:pPr>
      <w:r w:rsidRPr="00832743">
        <w:rPr>
          <w:i/>
          <w:color w:val="FF0000"/>
        </w:rPr>
        <w:t>Все это конкретизируется на ос</w:t>
      </w:r>
      <w:r w:rsidR="00D45FD3" w:rsidRPr="00832743">
        <w:rPr>
          <w:i/>
          <w:color w:val="FF0000"/>
        </w:rPr>
        <w:t>нове соответствующих компетенций</w:t>
      </w:r>
      <w:r w:rsidRPr="00832743">
        <w:rPr>
          <w:i/>
          <w:color w:val="FF0000"/>
        </w:rPr>
        <w:t>, поэтому после каждой позиции в скобках указывается обозначение компетенции, в структуру которой входит этот вид знания. Например, «знать основные понятия: образование, обучение, воспитание, развитие (ОК 4, ПК 2) и т.д.»</w:t>
      </w:r>
      <w:r w:rsidR="00B65C5F" w:rsidRPr="00832743">
        <w:rPr>
          <w:i/>
          <w:color w:val="FF0000"/>
        </w:rPr>
        <w:t>)</w:t>
      </w:r>
    </w:p>
    <w:p w:rsidR="003E2EBB" w:rsidRPr="00832743" w:rsidRDefault="003E2EBB" w:rsidP="00832743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rPr>
          <w:i/>
          <w:color w:val="FF0000"/>
        </w:rPr>
      </w:pPr>
      <w:r w:rsidRPr="00832743">
        <w:t>Уметь</w:t>
      </w:r>
      <w:r w:rsidRPr="00832743">
        <w:rPr>
          <w:color w:val="FF0000"/>
        </w:rPr>
        <w:t>:</w:t>
      </w:r>
      <w:r w:rsidR="00D45FD3" w:rsidRPr="00832743">
        <w:rPr>
          <w:color w:val="FF0000"/>
        </w:rPr>
        <w:t xml:space="preserve"> </w:t>
      </w:r>
      <w:r w:rsidRPr="00832743">
        <w:rPr>
          <w:i/>
          <w:color w:val="FF0000"/>
        </w:rPr>
        <w:t>(указываются конкретные умения: сравнивать, классифицировать, анализировать, делать выводы и заключения, переходить от обще</w:t>
      </w:r>
      <w:r w:rsidR="00D45FD3" w:rsidRPr="00832743">
        <w:rPr>
          <w:i/>
          <w:color w:val="FF0000"/>
        </w:rPr>
        <w:t>го к частному и наоборот и т.д.</w:t>
      </w:r>
      <w:r w:rsidRPr="00832743">
        <w:rPr>
          <w:i/>
          <w:color w:val="FF0000"/>
        </w:rPr>
        <w:t>, составлять аннотацию, конспект, рецензию источников, выделять главные позиции в источнике и т.д.; осуществлять поиск информации, работать в группе, выполнять предметные действия (решать, доказывать, разбирать и т.д.</w:t>
      </w:r>
      <w:r w:rsidR="00B65C5F" w:rsidRPr="00832743">
        <w:rPr>
          <w:i/>
          <w:color w:val="FF0000"/>
        </w:rPr>
        <w:t>).</w:t>
      </w: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</w:rPr>
      </w:pPr>
      <w:r w:rsidRPr="00832743">
        <w:rPr>
          <w:i/>
          <w:color w:val="FF0000"/>
        </w:rPr>
        <w:t>Все это конкретизируется на основе соответствующих компетенций, поэтому после каждой позиции в скобках указывается обозначение компетенции, в структуру которой входит это умение. Например, «уметь работать в группе, команде (ОК 2), уметь применять научные методы для решения поставленных задач (ОК 3, ПК 4) и т.д.»</w:t>
      </w:r>
      <w:r w:rsidR="00B65C5F" w:rsidRPr="00832743">
        <w:rPr>
          <w:i/>
          <w:color w:val="FF0000"/>
        </w:rPr>
        <w:t>)</w:t>
      </w:r>
    </w:p>
    <w:p w:rsidR="003E2EBB" w:rsidRPr="00832743" w:rsidRDefault="003E2EBB" w:rsidP="00832743">
      <w:pPr>
        <w:pStyle w:val="a4"/>
        <w:numPr>
          <w:ilvl w:val="0"/>
          <w:numId w:val="1"/>
        </w:numPr>
        <w:shd w:val="clear" w:color="auto" w:fill="FFFFFF" w:themeFill="background1"/>
        <w:spacing w:line="240" w:lineRule="auto"/>
        <w:rPr>
          <w:color w:val="FF0000"/>
        </w:rPr>
      </w:pPr>
      <w:r w:rsidRPr="00832743">
        <w:t>Владеть:</w:t>
      </w:r>
      <w:r w:rsidR="00D45FD3" w:rsidRPr="00832743">
        <w:t xml:space="preserve"> </w:t>
      </w:r>
      <w:r w:rsidRPr="00832743">
        <w:rPr>
          <w:color w:val="FF0000"/>
        </w:rPr>
        <w:t>(указывается конкретный опыт владения: владеть понятийно-терминологическим словарем данной УД, основны</w:t>
      </w:r>
      <w:r w:rsidR="00B65C5F" w:rsidRPr="00832743">
        <w:rPr>
          <w:color w:val="FF0000"/>
        </w:rPr>
        <w:t>ми методами исследования и т.д.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994"/>
      </w:tblGrid>
      <w:tr w:rsidR="00A22FEC" w:rsidRPr="00EC2C3A" w:rsidTr="008E7612">
        <w:tc>
          <w:tcPr>
            <w:tcW w:w="2943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5 из 10</w:t>
            </w:r>
          </w:p>
        </w:tc>
      </w:tr>
    </w:tbl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</w:rPr>
      </w:pP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</w:rPr>
      </w:pPr>
      <w:r w:rsidRPr="00832743">
        <w:rPr>
          <w:i/>
          <w:color w:val="FF0000"/>
        </w:rPr>
        <w:t>После каждой позиции в скобках указывается обозначение компетенции, в структуру которой входит этот вид знания. Например, «уметь работать в группе, команде (ОК 2), уметь применять научные методы для решения поставленных задач (ОК 3, ПК 4) и т.д.»</w:t>
      </w:r>
      <w:r w:rsidR="00B65C5F" w:rsidRPr="00832743">
        <w:rPr>
          <w:i/>
          <w:color w:val="FF0000"/>
        </w:rPr>
        <w:t>.</w:t>
      </w: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</w:rPr>
      </w:pPr>
      <w:r w:rsidRPr="00832743">
        <w:rPr>
          <w:i/>
          <w:color w:val="FF0000"/>
        </w:rPr>
        <w:t>Все это конкретизируется на основе соответствующих компетенций, поэтому после каждой позиции в скобках указывается обозначение компетенции, в структуру которой входит этот вид владени</w:t>
      </w:r>
      <w:r w:rsidR="00087B21" w:rsidRPr="00832743">
        <w:rPr>
          <w:i/>
          <w:color w:val="FF0000"/>
        </w:rPr>
        <w:t>я. Например, «владеть понятийно-</w:t>
      </w:r>
      <w:r w:rsidRPr="00832743">
        <w:rPr>
          <w:i/>
          <w:color w:val="FF0000"/>
        </w:rPr>
        <w:t>терминологическим языком данной учебной дисциплины (ПК-2, ПК-5, ПК-6) и т.д.</w:t>
      </w:r>
      <w:r w:rsidR="00B65C5F" w:rsidRPr="00832743">
        <w:rPr>
          <w:i/>
          <w:color w:val="FF0000"/>
        </w:rPr>
        <w:t>)</w:t>
      </w: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i/>
          <w:color w:val="FF0000"/>
          <w:sz w:val="22"/>
          <w:szCs w:val="22"/>
        </w:rPr>
      </w:pPr>
    </w:p>
    <w:p w:rsidR="00C21144" w:rsidRPr="00832743" w:rsidRDefault="00C21144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696"/>
        <w:rPr>
          <w:i/>
          <w:color w:val="FF0000"/>
          <w:sz w:val="22"/>
          <w:szCs w:val="22"/>
        </w:rPr>
      </w:pPr>
      <w:r w:rsidRPr="00832743">
        <w:rPr>
          <w:i/>
          <w:color w:val="FF0000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E2EBB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A22FEC" w:rsidRPr="00832743" w:rsidRDefault="00A22FEC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  <w:sz w:val="22"/>
          <w:szCs w:val="22"/>
        </w:rPr>
      </w:pPr>
    </w:p>
    <w:p w:rsidR="003E2EBB" w:rsidRPr="00832743" w:rsidRDefault="003E2EBB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720" w:firstLine="0"/>
        <w:rPr>
          <w:color w:val="FF0000"/>
        </w:rPr>
        <w:sectPr w:rsidR="003E2EBB" w:rsidRPr="00832743" w:rsidSect="00F55154">
          <w:headerReference w:type="default" r:id="rId7"/>
          <w:footerReference w:type="default" r:id="rId8"/>
          <w:headerReference w:type="first" r:id="rId9"/>
          <w:pgSz w:w="11906" w:h="16838"/>
          <w:pgMar w:top="851" w:right="510" w:bottom="1021" w:left="1134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7797"/>
        <w:gridCol w:w="3827"/>
      </w:tblGrid>
      <w:tr w:rsidR="00A22FEC" w:rsidRPr="00EC2C3A" w:rsidTr="00A22FEC">
        <w:tc>
          <w:tcPr>
            <w:tcW w:w="3510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3827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6 из 10</w:t>
            </w:r>
          </w:p>
        </w:tc>
      </w:tr>
    </w:tbl>
    <w:p w:rsidR="00A22FEC" w:rsidRDefault="00A22FEC" w:rsidP="00A22FEC">
      <w:pPr>
        <w:pStyle w:val="a3"/>
        <w:shd w:val="clear" w:color="auto" w:fill="FFFFFF" w:themeFill="background1"/>
        <w:ind w:firstLine="0"/>
        <w:contextualSpacing w:val="0"/>
        <w:rPr>
          <w:b/>
          <w:bCs/>
          <w:sz w:val="24"/>
          <w:szCs w:val="24"/>
        </w:rPr>
      </w:pPr>
    </w:p>
    <w:p w:rsidR="00A22FEC" w:rsidRDefault="00A22FEC" w:rsidP="00A22FEC">
      <w:pPr>
        <w:pStyle w:val="a3"/>
        <w:shd w:val="clear" w:color="auto" w:fill="FFFFFF" w:themeFill="background1"/>
        <w:ind w:firstLine="0"/>
        <w:contextualSpacing w:val="0"/>
        <w:rPr>
          <w:b/>
          <w:bCs/>
          <w:sz w:val="24"/>
          <w:szCs w:val="24"/>
        </w:rPr>
      </w:pPr>
    </w:p>
    <w:p w:rsidR="00A22FEC" w:rsidRDefault="00A22FEC" w:rsidP="00A22FEC">
      <w:pPr>
        <w:pStyle w:val="a3"/>
        <w:shd w:val="clear" w:color="auto" w:fill="FFFFFF" w:themeFill="background1"/>
        <w:ind w:firstLine="0"/>
        <w:contextualSpacing w:val="0"/>
        <w:rPr>
          <w:b/>
          <w:bCs/>
          <w:sz w:val="24"/>
          <w:szCs w:val="24"/>
        </w:rPr>
      </w:pPr>
    </w:p>
    <w:p w:rsidR="003E2EBB" w:rsidRPr="00832743" w:rsidRDefault="003E2EBB" w:rsidP="00832743">
      <w:pPr>
        <w:pStyle w:val="a3"/>
        <w:numPr>
          <w:ilvl w:val="0"/>
          <w:numId w:val="2"/>
        </w:numPr>
        <w:shd w:val="clear" w:color="auto" w:fill="FFFFFF" w:themeFill="background1"/>
        <w:contextualSpacing w:val="0"/>
        <w:jc w:val="center"/>
        <w:rPr>
          <w:b/>
          <w:bCs/>
          <w:sz w:val="24"/>
          <w:szCs w:val="24"/>
        </w:rPr>
      </w:pPr>
      <w:r w:rsidRPr="00832743">
        <w:rPr>
          <w:b/>
          <w:bCs/>
          <w:sz w:val="24"/>
          <w:szCs w:val="24"/>
        </w:rPr>
        <w:t>Содержан</w:t>
      </w:r>
      <w:r w:rsidR="00D45FD3" w:rsidRPr="00832743">
        <w:rPr>
          <w:b/>
          <w:bCs/>
          <w:sz w:val="24"/>
          <w:szCs w:val="24"/>
        </w:rPr>
        <w:t xml:space="preserve">ие и учебно-методическая карта </w:t>
      </w:r>
      <w:r w:rsidRPr="00832743">
        <w:rPr>
          <w:b/>
          <w:bCs/>
          <w:sz w:val="24"/>
          <w:szCs w:val="24"/>
        </w:rPr>
        <w:t>дисциплины</w:t>
      </w:r>
    </w:p>
    <w:p w:rsidR="006A7AA1" w:rsidRPr="00832743" w:rsidRDefault="006A7AA1" w:rsidP="00832743">
      <w:pPr>
        <w:shd w:val="clear" w:color="auto" w:fill="FFFFFF" w:themeFill="background1"/>
        <w:rPr>
          <w:b/>
          <w:bCs/>
          <w:sz w:val="24"/>
          <w:szCs w:val="24"/>
        </w:rPr>
      </w:pPr>
      <w:r w:rsidRPr="00832743">
        <w:rPr>
          <w:bCs/>
          <w:i/>
          <w:color w:val="FF0000"/>
          <w:sz w:val="24"/>
          <w:szCs w:val="24"/>
        </w:rPr>
        <w:t>(Раскрывается тематика каждого указанного раздела дисциплины (модуля), перечисляется тематика лекций, лабораторных работ (если предусмотрены учебным планом), практических или семинарских занятий (если предусмотрены учебным планом) с указанием кодов формируемых компетенций)</w:t>
      </w:r>
    </w:p>
    <w:tbl>
      <w:tblPr>
        <w:tblpPr w:leftFromText="180" w:rightFromText="180" w:vertAnchor="text" w:horzAnchor="margin" w:tblpY="416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99"/>
        <w:gridCol w:w="2391"/>
        <w:gridCol w:w="708"/>
        <w:gridCol w:w="326"/>
        <w:gridCol w:w="383"/>
        <w:gridCol w:w="2268"/>
        <w:gridCol w:w="22"/>
        <w:gridCol w:w="687"/>
        <w:gridCol w:w="334"/>
        <w:gridCol w:w="955"/>
        <w:gridCol w:w="567"/>
        <w:gridCol w:w="567"/>
        <w:gridCol w:w="1418"/>
        <w:gridCol w:w="1970"/>
      </w:tblGrid>
      <w:tr w:rsidR="008328AF" w:rsidRPr="00832743" w:rsidTr="008328AF">
        <w:trPr>
          <w:cantSplit/>
          <w:trHeight w:val="724"/>
        </w:trPr>
        <w:tc>
          <w:tcPr>
            <w:tcW w:w="817" w:type="dxa"/>
            <w:vMerge w:val="restart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Номер недели</w:t>
            </w:r>
          </w:p>
        </w:tc>
        <w:tc>
          <w:tcPr>
            <w:tcW w:w="4090" w:type="dxa"/>
            <w:gridSpan w:val="2"/>
            <w:vMerge w:val="restart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Наименование тем (вопросов),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изучаемых по данной дисциплине</w:t>
            </w:r>
          </w:p>
        </w:tc>
        <w:tc>
          <w:tcPr>
            <w:tcW w:w="1417" w:type="dxa"/>
            <w:gridSpan w:val="3"/>
            <w:vAlign w:val="center"/>
          </w:tcPr>
          <w:p w:rsidR="008328AF" w:rsidRPr="00832743" w:rsidRDefault="008328AF" w:rsidP="0083274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32743">
              <w:rPr>
                <w:rFonts w:ascii="Times New Roman" w:hAnsi="Times New Roman"/>
                <w:color w:val="auto"/>
                <w:sz w:val="18"/>
                <w:szCs w:val="18"/>
              </w:rPr>
              <w:t>Занятия</w:t>
            </w:r>
          </w:p>
        </w:tc>
        <w:tc>
          <w:tcPr>
            <w:tcW w:w="2977" w:type="dxa"/>
            <w:gridSpan w:val="3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Самостоятельная работа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студентов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1134" w:type="dxa"/>
            <w:gridSpan w:val="2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418" w:type="dxa"/>
            <w:vMerge w:val="restart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Перечень компетенций</w:t>
            </w:r>
          </w:p>
        </w:tc>
        <w:tc>
          <w:tcPr>
            <w:tcW w:w="1970" w:type="dxa"/>
            <w:vMerge w:val="restart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ind w:right="566"/>
              <w:jc w:val="center"/>
              <w:rPr>
                <w:b/>
                <w:sz w:val="18"/>
                <w:szCs w:val="18"/>
              </w:rPr>
            </w:pPr>
            <w:r w:rsidRPr="00832743">
              <w:rPr>
                <w:b/>
                <w:sz w:val="18"/>
                <w:szCs w:val="18"/>
              </w:rPr>
              <w:t>Литература</w:t>
            </w:r>
          </w:p>
        </w:tc>
      </w:tr>
      <w:tr w:rsidR="008328AF" w:rsidRPr="00832743" w:rsidTr="008328AF">
        <w:trPr>
          <w:cantSplit/>
          <w:trHeight w:val="198"/>
        </w:trPr>
        <w:tc>
          <w:tcPr>
            <w:tcW w:w="817" w:type="dxa"/>
            <w:vMerge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4090" w:type="dxa"/>
            <w:gridSpan w:val="2"/>
            <w:vMerge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708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</w:pPr>
            <w:r w:rsidRPr="00832743">
              <w:t>л</w:t>
            </w:r>
          </w:p>
        </w:tc>
        <w:tc>
          <w:tcPr>
            <w:tcW w:w="709" w:type="dxa"/>
            <w:gridSpan w:val="2"/>
            <w:vAlign w:val="center"/>
          </w:tcPr>
          <w:p w:rsidR="008328AF" w:rsidRPr="00832743" w:rsidRDefault="008328AF" w:rsidP="00832743">
            <w:pPr>
              <w:pStyle w:val="3"/>
              <w:shd w:val="clear" w:color="auto" w:fill="FFFFFF" w:themeFill="background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832743">
              <w:rPr>
                <w:rFonts w:ascii="Times New Roman" w:hAnsi="Times New Roman"/>
                <w:b w:val="0"/>
                <w:color w:val="auto"/>
              </w:rPr>
              <w:t>пр</w:t>
            </w:r>
          </w:p>
        </w:tc>
        <w:tc>
          <w:tcPr>
            <w:tcW w:w="2268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</w:pPr>
            <w:r w:rsidRPr="00832743">
              <w:t>Содержание</w:t>
            </w:r>
          </w:p>
        </w:tc>
        <w:tc>
          <w:tcPr>
            <w:tcW w:w="709" w:type="dxa"/>
            <w:gridSpan w:val="2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</w:pPr>
            <w:r w:rsidRPr="00832743">
              <w:t>Часы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en-US"/>
              </w:rPr>
            </w:pPr>
            <w:r w:rsidRPr="00832743">
              <w:rPr>
                <w:b/>
                <w:sz w:val="16"/>
                <w:szCs w:val="16"/>
                <w:lang w:val="en-US"/>
              </w:rPr>
              <w:t>min</w:t>
            </w: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en-US"/>
              </w:rPr>
            </w:pPr>
            <w:r w:rsidRPr="00832743">
              <w:rPr>
                <w:b/>
                <w:sz w:val="16"/>
                <w:szCs w:val="16"/>
                <w:lang w:val="en-US"/>
              </w:rPr>
              <w:t>max</w:t>
            </w:r>
          </w:p>
        </w:tc>
        <w:tc>
          <w:tcPr>
            <w:tcW w:w="1418" w:type="dxa"/>
            <w:vMerge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  <w:tr w:rsidR="008328AF" w:rsidRPr="00832743" w:rsidTr="008328AF">
        <w:trPr>
          <w:trHeight w:val="371"/>
        </w:trPr>
        <w:tc>
          <w:tcPr>
            <w:tcW w:w="817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  <w:r w:rsidRPr="00832743">
              <w:rPr>
                <w:b/>
              </w:rPr>
              <w:t>1</w:t>
            </w:r>
          </w:p>
        </w:tc>
        <w:tc>
          <w:tcPr>
            <w:tcW w:w="4090" w:type="dxa"/>
            <w:gridSpan w:val="2"/>
          </w:tcPr>
          <w:p w:rsidR="008328AF" w:rsidRPr="00832743" w:rsidRDefault="008328AF" w:rsidP="00832743">
            <w:pPr>
              <w:pStyle w:val="1"/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832743">
              <w:rPr>
                <w:color w:val="FF0000"/>
                <w:sz w:val="24"/>
                <w:szCs w:val="24"/>
              </w:rPr>
              <w:t>Пример заполнения</w:t>
            </w:r>
            <w:r w:rsidRPr="00832743">
              <w:rPr>
                <w:color w:val="FF0000"/>
                <w:sz w:val="18"/>
                <w:szCs w:val="18"/>
              </w:rPr>
              <w:t>: Творчество Пушкина как художественное целое. Постановка проблемы. Творчество Пушкина – динамическая система. Концепция пушкинской триады: творчество – дух – личность.</w:t>
            </w:r>
          </w:p>
        </w:tc>
        <w:tc>
          <w:tcPr>
            <w:tcW w:w="708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268" w:type="dxa"/>
          </w:tcPr>
          <w:p w:rsidR="008328AF" w:rsidRPr="00832743" w:rsidRDefault="008328AF" w:rsidP="00832743">
            <w:pPr>
              <w:shd w:val="clear" w:color="auto" w:fill="FFFFFF" w:themeFill="background1"/>
              <w:rPr>
                <w:color w:val="FF0000"/>
              </w:rPr>
            </w:pPr>
            <w:r w:rsidRPr="00832743">
              <w:rPr>
                <w:bCs/>
                <w:color w:val="FF0000"/>
                <w:sz w:val="18"/>
                <w:szCs w:val="18"/>
              </w:rPr>
              <w:t xml:space="preserve">Пушкин и русский литературный язык. Пушкин и проблема русского литературного языка нового времени. Значение Пушкина как величайшего русского национального поэта. </w:t>
            </w:r>
          </w:p>
        </w:tc>
        <w:tc>
          <w:tcPr>
            <w:tcW w:w="709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8</w:t>
            </w:r>
          </w:p>
        </w:tc>
        <w:tc>
          <w:tcPr>
            <w:tcW w:w="1289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Конспект,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  <w:sz w:val="18"/>
                <w:szCs w:val="18"/>
              </w:rPr>
              <w:t>эссе, вопросы в рубежной контрольной работе</w:t>
            </w: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</w:rPr>
            </w:pPr>
          </w:p>
        </w:tc>
        <w:tc>
          <w:tcPr>
            <w:tcW w:w="1970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[2],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</w:rPr>
            </w:pPr>
            <w:r w:rsidRPr="00832743">
              <w:rPr>
                <w:b/>
                <w:color w:val="FF0000"/>
                <w:lang w:val="en-US"/>
              </w:rPr>
              <w:t>[3],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[5] [</w:t>
            </w:r>
            <w:r w:rsidRPr="00832743">
              <w:rPr>
                <w:b/>
                <w:color w:val="FF0000"/>
              </w:rPr>
              <w:t>6</w:t>
            </w:r>
            <w:r w:rsidRPr="00832743">
              <w:rPr>
                <w:b/>
                <w:color w:val="FF0000"/>
                <w:lang w:val="en-US"/>
              </w:rPr>
              <w:t>],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</w:t>
            </w:r>
            <w:r w:rsidRPr="00832743">
              <w:rPr>
                <w:b/>
                <w:color w:val="FF0000"/>
              </w:rPr>
              <w:t>22</w:t>
            </w:r>
            <w:r w:rsidRPr="00832743">
              <w:rPr>
                <w:b/>
                <w:color w:val="FF0000"/>
                <w:lang w:val="en-US"/>
              </w:rPr>
              <w:t>],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[36]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</w:p>
        </w:tc>
      </w:tr>
      <w:tr w:rsidR="008328AF" w:rsidRPr="00832743" w:rsidTr="008328AF">
        <w:trPr>
          <w:trHeight w:val="371"/>
        </w:trPr>
        <w:tc>
          <w:tcPr>
            <w:tcW w:w="817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  <w:r w:rsidRPr="00832743">
              <w:rPr>
                <w:b/>
              </w:rPr>
              <w:t>2</w:t>
            </w:r>
          </w:p>
        </w:tc>
        <w:tc>
          <w:tcPr>
            <w:tcW w:w="4090" w:type="dxa"/>
            <w:gridSpan w:val="2"/>
          </w:tcPr>
          <w:p w:rsidR="008328AF" w:rsidRPr="00832743" w:rsidRDefault="008328AF" w:rsidP="00832743">
            <w:pPr>
              <w:pStyle w:val="1"/>
              <w:shd w:val="clear" w:color="auto" w:fill="FFFFFF" w:themeFill="background1"/>
              <w:jc w:val="both"/>
              <w:rPr>
                <w:color w:val="FF0000"/>
                <w:sz w:val="24"/>
                <w:szCs w:val="24"/>
              </w:rPr>
            </w:pPr>
            <w:r w:rsidRPr="00832743">
              <w:rPr>
                <w:color w:val="FF0000"/>
                <w:sz w:val="18"/>
                <w:szCs w:val="18"/>
              </w:rPr>
              <w:t>Пушкин в русской философской критике.</w:t>
            </w:r>
          </w:p>
        </w:tc>
        <w:tc>
          <w:tcPr>
            <w:tcW w:w="708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268" w:type="dxa"/>
          </w:tcPr>
          <w:p w:rsidR="008328AF" w:rsidRPr="00832743" w:rsidRDefault="008328AF" w:rsidP="00832743">
            <w:pPr>
              <w:shd w:val="clear" w:color="auto" w:fill="FFFFFF" w:themeFill="background1"/>
              <w:ind w:right="62"/>
              <w:rPr>
                <w:bCs/>
                <w:color w:val="FF0000"/>
                <w:sz w:val="18"/>
                <w:szCs w:val="18"/>
              </w:rPr>
            </w:pPr>
            <w:r w:rsidRPr="00832743">
              <w:rPr>
                <w:bCs/>
                <w:color w:val="FF0000"/>
                <w:sz w:val="18"/>
                <w:szCs w:val="18"/>
              </w:rPr>
              <w:t>Личность Пушкина и его произведения в критических работах В.Г. Белинского.</w:t>
            </w:r>
          </w:p>
          <w:p w:rsidR="008328AF" w:rsidRPr="00832743" w:rsidRDefault="008328AF" w:rsidP="00832743">
            <w:pPr>
              <w:shd w:val="clear" w:color="auto" w:fill="FFFFFF" w:themeFill="background1"/>
              <w:rPr>
                <w:color w:val="FF0000"/>
              </w:rPr>
            </w:pPr>
            <w:r w:rsidRPr="00832743">
              <w:rPr>
                <w:bCs/>
                <w:color w:val="FF0000"/>
                <w:sz w:val="18"/>
                <w:szCs w:val="18"/>
              </w:rPr>
              <w:t>Пушкин в русской философской критике (статьи на выбор)</w:t>
            </w:r>
          </w:p>
        </w:tc>
        <w:tc>
          <w:tcPr>
            <w:tcW w:w="709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1289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Вопросы в рубежной контрольной работе</w:t>
            </w: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</w:rPr>
            </w:pPr>
          </w:p>
        </w:tc>
        <w:tc>
          <w:tcPr>
            <w:tcW w:w="1970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[9],</w:t>
            </w:r>
          </w:p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  <w:color w:val="FF0000"/>
                <w:lang w:val="en-US"/>
              </w:rPr>
            </w:pPr>
            <w:r w:rsidRPr="00832743">
              <w:rPr>
                <w:b/>
                <w:color w:val="FF0000"/>
                <w:lang w:val="en-US"/>
              </w:rPr>
              <w:t>[36]</w:t>
            </w:r>
          </w:p>
        </w:tc>
      </w:tr>
      <w:tr w:rsidR="008328AF" w:rsidRPr="00832743" w:rsidTr="008328AF">
        <w:trPr>
          <w:trHeight w:val="371"/>
        </w:trPr>
        <w:tc>
          <w:tcPr>
            <w:tcW w:w="817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699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2596" w:type="dxa"/>
            <w:gridSpan w:val="13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  <w:r w:rsidRPr="00832743">
              <w:rPr>
                <w:b/>
              </w:rPr>
              <w:t>…</w:t>
            </w:r>
          </w:p>
        </w:tc>
      </w:tr>
      <w:tr w:rsidR="008328AF" w:rsidRPr="00832743" w:rsidTr="008328AF">
        <w:trPr>
          <w:trHeight w:val="609"/>
        </w:trPr>
        <w:tc>
          <w:tcPr>
            <w:tcW w:w="817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4090" w:type="dxa"/>
            <w:gridSpan w:val="2"/>
          </w:tcPr>
          <w:p w:rsidR="008328AF" w:rsidRPr="00832743" w:rsidRDefault="008328AF" w:rsidP="00832743">
            <w:pPr>
              <w:pStyle w:val="1"/>
              <w:shd w:val="clear" w:color="auto" w:fill="FFFFFF" w:themeFill="background1"/>
              <w:jc w:val="both"/>
              <w:rPr>
                <w:b/>
                <w:sz w:val="24"/>
                <w:szCs w:val="24"/>
              </w:rPr>
            </w:pPr>
            <w:r w:rsidRPr="0083274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34" w:type="dxa"/>
            <w:gridSpan w:val="2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383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2290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1021" w:type="dxa"/>
            <w:gridSpan w:val="2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955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</w:pP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  <w:r w:rsidRPr="00832743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  <w:r w:rsidRPr="00832743">
              <w:rPr>
                <w:b/>
              </w:rPr>
              <w:t>100</w:t>
            </w:r>
          </w:p>
        </w:tc>
        <w:tc>
          <w:tcPr>
            <w:tcW w:w="1418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1970" w:type="dxa"/>
          </w:tcPr>
          <w:p w:rsidR="008328AF" w:rsidRPr="00832743" w:rsidRDefault="008328AF" w:rsidP="00832743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</w:tr>
    </w:tbl>
    <w:p w:rsidR="003E2EBB" w:rsidRPr="00832743" w:rsidRDefault="003E2EBB" w:rsidP="00832743">
      <w:pPr>
        <w:shd w:val="clear" w:color="auto" w:fill="FFFFFF" w:themeFill="background1"/>
        <w:ind w:left="5664" w:firstLine="708"/>
        <w:jc w:val="right"/>
        <w:rPr>
          <w:b/>
          <w:i/>
          <w:sz w:val="24"/>
          <w:szCs w:val="24"/>
        </w:rPr>
      </w:pPr>
      <w:r w:rsidRPr="00832743">
        <w:rPr>
          <w:b/>
          <w:i/>
          <w:sz w:val="24"/>
          <w:szCs w:val="24"/>
        </w:rPr>
        <w:t>Таблица 5.1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7797"/>
        <w:gridCol w:w="3827"/>
      </w:tblGrid>
      <w:tr w:rsidR="00A22FEC" w:rsidRPr="00EC2C3A" w:rsidTr="008E7612">
        <w:tc>
          <w:tcPr>
            <w:tcW w:w="3510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lastRenderedPageBreak/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lastRenderedPageBreak/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3827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7 из 10</w:t>
            </w:r>
          </w:p>
        </w:tc>
      </w:tr>
    </w:tbl>
    <w:p w:rsidR="003E2EBB" w:rsidRDefault="003E2EBB" w:rsidP="00832743">
      <w:pPr>
        <w:shd w:val="clear" w:color="auto" w:fill="FFFFFF" w:themeFill="background1"/>
        <w:jc w:val="both"/>
        <w:rPr>
          <w:i/>
        </w:rPr>
      </w:pPr>
    </w:p>
    <w:p w:rsidR="00A22FEC" w:rsidRPr="00832743" w:rsidRDefault="00A22FEC" w:rsidP="00832743">
      <w:pPr>
        <w:shd w:val="clear" w:color="auto" w:fill="FFFFFF" w:themeFill="background1"/>
        <w:jc w:val="both"/>
        <w:rPr>
          <w:i/>
        </w:rPr>
      </w:pPr>
    </w:p>
    <w:p w:rsidR="003E2EBB" w:rsidRPr="00832743" w:rsidRDefault="005731EF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К</w:t>
      </w:r>
      <w:r w:rsidR="003E2EBB" w:rsidRPr="00832743">
        <w:rPr>
          <w:i/>
          <w:color w:val="FF0000"/>
          <w:sz w:val="24"/>
          <w:szCs w:val="24"/>
        </w:rPr>
        <w:t xml:space="preserve"> видам учебной работы отнесены:</w:t>
      </w:r>
    </w:p>
    <w:p w:rsidR="003E2EBB" w:rsidRPr="00832743" w:rsidRDefault="003E2EBB" w:rsidP="00832743">
      <w:pPr>
        <w:pStyle w:val="a5"/>
        <w:shd w:val="clear" w:color="auto" w:fill="FFFFFF" w:themeFill="background1"/>
        <w:tabs>
          <w:tab w:val="clear" w:pos="720"/>
        </w:tabs>
        <w:spacing w:before="0" w:beforeAutospacing="0" w:after="0" w:afterAutospacing="0"/>
        <w:jc w:val="both"/>
        <w:textAlignment w:val="top"/>
        <w:rPr>
          <w:i/>
          <w:strike/>
          <w:color w:val="FF0000"/>
        </w:rPr>
      </w:pPr>
      <w:r w:rsidRPr="00832743">
        <w:rPr>
          <w:i/>
          <w:color w:val="FF0000"/>
        </w:rPr>
        <w:t xml:space="preserve">лекции, консультации, семинары, практические занятия, лабораторные </w:t>
      </w:r>
      <w:r w:rsidR="00D45FD3" w:rsidRPr="00832743">
        <w:rPr>
          <w:i/>
          <w:color w:val="FF0000"/>
        </w:rPr>
        <w:t>занятия</w:t>
      </w:r>
      <w:r w:rsidRPr="00832743">
        <w:rPr>
          <w:i/>
          <w:color w:val="FF0000"/>
        </w:rPr>
        <w:t>, контрольные работы, коллоквиумы, рубежные аттестационные контрольные, самостоятельные работы, научно-исследовательская работа, практики, курсовое проектирование (курсовая работа). Содержание, вынесенное на самостоятельное обучение</w:t>
      </w:r>
      <w:r w:rsidR="00087B21" w:rsidRPr="00832743">
        <w:rPr>
          <w:i/>
          <w:color w:val="FF0000"/>
        </w:rPr>
        <w:t>,</w:t>
      </w:r>
      <w:r w:rsidR="00D45FD3" w:rsidRPr="00832743">
        <w:rPr>
          <w:i/>
          <w:color w:val="FF0000"/>
        </w:rPr>
        <w:t xml:space="preserve"> </w:t>
      </w:r>
      <w:r w:rsidRPr="00832743">
        <w:rPr>
          <w:i/>
          <w:color w:val="FF0000"/>
        </w:rPr>
        <w:t>необходимо указывать в данной таблице, указав также количество часов, отводимое на самостоят</w:t>
      </w:r>
      <w:r w:rsidR="00087B21" w:rsidRPr="00832743">
        <w:rPr>
          <w:i/>
          <w:color w:val="FF0000"/>
        </w:rPr>
        <w:t>ельную работу и форму контроля –</w:t>
      </w:r>
      <w:r w:rsidRPr="00832743">
        <w:rPr>
          <w:i/>
          <w:color w:val="FF0000"/>
        </w:rPr>
        <w:t xml:space="preserve"> см. пример. </w:t>
      </w:r>
    </w:p>
    <w:p w:rsidR="003E2EBB" w:rsidRPr="00832743" w:rsidRDefault="003E2EBB" w:rsidP="00832743">
      <w:pPr>
        <w:numPr>
          <w:ilvl w:val="0"/>
          <w:numId w:val="2"/>
        </w:numPr>
        <w:shd w:val="clear" w:color="auto" w:fill="FFFFFF" w:themeFill="background1"/>
        <w:jc w:val="both"/>
        <w:rPr>
          <w:b/>
          <w:bCs/>
        </w:rPr>
        <w:sectPr w:rsidR="003E2EBB" w:rsidRPr="00832743" w:rsidSect="00296021">
          <w:pgSz w:w="16838" w:h="11906" w:orient="landscape"/>
          <w:pgMar w:top="1134" w:right="851" w:bottom="510" w:left="102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5"/>
        <w:gridCol w:w="5333"/>
        <w:gridCol w:w="2494"/>
      </w:tblGrid>
      <w:tr w:rsidR="00A22FEC" w:rsidRPr="00EC2C3A" w:rsidTr="008E7612">
        <w:tc>
          <w:tcPr>
            <w:tcW w:w="3510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3827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8 из 10</w:t>
            </w:r>
          </w:p>
        </w:tc>
      </w:tr>
    </w:tbl>
    <w:p w:rsidR="00A22FEC" w:rsidRPr="00A22FEC" w:rsidRDefault="00A22FEC" w:rsidP="00A22FEC">
      <w:pPr>
        <w:shd w:val="clear" w:color="auto" w:fill="FFFFFF" w:themeFill="background1"/>
        <w:ind w:left="720"/>
        <w:rPr>
          <w:sz w:val="24"/>
          <w:szCs w:val="24"/>
        </w:rPr>
      </w:pPr>
    </w:p>
    <w:p w:rsidR="00A86D27" w:rsidRPr="00832743" w:rsidRDefault="003E2EBB" w:rsidP="00832743">
      <w:pPr>
        <w:numPr>
          <w:ilvl w:val="0"/>
          <w:numId w:val="2"/>
        </w:numPr>
        <w:shd w:val="clear" w:color="auto" w:fill="FFFFFF" w:themeFill="background1"/>
        <w:jc w:val="center"/>
        <w:rPr>
          <w:sz w:val="24"/>
          <w:szCs w:val="24"/>
        </w:rPr>
      </w:pPr>
      <w:r w:rsidRPr="00832743">
        <w:rPr>
          <w:b/>
          <w:bCs/>
          <w:sz w:val="24"/>
          <w:szCs w:val="24"/>
        </w:rPr>
        <w:t>Образовательные технологии</w:t>
      </w:r>
    </w:p>
    <w:p w:rsidR="003E2EBB" w:rsidRPr="00832743" w:rsidRDefault="003B04E5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</w:t>
      </w:r>
      <w:r w:rsidR="003E2EBB" w:rsidRPr="00832743">
        <w:rPr>
          <w:i/>
          <w:color w:val="FF0000"/>
          <w:sz w:val="24"/>
          <w:szCs w:val="24"/>
        </w:rPr>
        <w:t xml:space="preserve">Указываются конкретные </w:t>
      </w:r>
      <w:r w:rsidR="003E2EBB" w:rsidRPr="00832743">
        <w:rPr>
          <w:i/>
          <w:color w:val="FF0000"/>
          <w:spacing w:val="-3"/>
          <w:sz w:val="24"/>
          <w:szCs w:val="24"/>
        </w:rPr>
        <w:t>образовательные</w:t>
      </w:r>
      <w:r w:rsidR="003E2EBB" w:rsidRPr="00832743">
        <w:rPr>
          <w:i/>
          <w:color w:val="FF0000"/>
          <w:sz w:val="24"/>
          <w:szCs w:val="24"/>
        </w:rPr>
        <w:t xml:space="preserve"> технологии</w:t>
      </w:r>
      <w:r w:rsidR="00A86D27" w:rsidRPr="00832743">
        <w:rPr>
          <w:i/>
          <w:color w:val="FF0000"/>
          <w:sz w:val="24"/>
          <w:szCs w:val="24"/>
        </w:rPr>
        <w:t>, в т. ч. инновационные</w:t>
      </w:r>
      <w:r w:rsidR="003E2EBB" w:rsidRPr="00832743">
        <w:rPr>
          <w:i/>
          <w:color w:val="FF0000"/>
          <w:sz w:val="24"/>
          <w:szCs w:val="24"/>
        </w:rPr>
        <w:t xml:space="preserve"> (проблемного обучения, дистанционного обучения,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="003E2EBB" w:rsidRPr="00832743">
        <w:rPr>
          <w:i/>
          <w:color w:val="FF0000"/>
          <w:sz w:val="24"/>
          <w:szCs w:val="24"/>
        </w:rPr>
        <w:t>проектная, рейтинговая, технология развития критического мышления, кейс-технологии и т.д., методы: дискуссия, групповая работа, решение ситуационных задач и т.д.),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="003E2EBB" w:rsidRPr="00832743">
        <w:rPr>
          <w:i/>
          <w:color w:val="FF0000"/>
          <w:sz w:val="24"/>
          <w:szCs w:val="24"/>
        </w:rPr>
        <w:t>используемые при реализации</w:t>
      </w:r>
      <w:r w:rsidR="00C32D3B" w:rsidRPr="00832743">
        <w:rPr>
          <w:i/>
          <w:color w:val="FF0000"/>
          <w:sz w:val="24"/>
          <w:szCs w:val="24"/>
        </w:rPr>
        <w:t xml:space="preserve"> различных видов учебной работы.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Например</w:t>
      </w:r>
      <w:r w:rsidRPr="00832743">
        <w:rPr>
          <w:color w:val="FF0000"/>
          <w:sz w:val="24"/>
          <w:szCs w:val="24"/>
        </w:rPr>
        <w:t>: «</w:t>
      </w:r>
      <w:r w:rsidRPr="00832743">
        <w:rPr>
          <w:i/>
          <w:color w:val="FF0000"/>
          <w:sz w:val="24"/>
          <w:szCs w:val="24"/>
        </w:rPr>
        <w:t>Лекции, лекции-беседы, практические занятия, са</w:t>
      </w:r>
      <w:r w:rsidR="00C32D3B" w:rsidRPr="00832743">
        <w:rPr>
          <w:i/>
          <w:color w:val="FF0000"/>
          <w:sz w:val="24"/>
          <w:szCs w:val="24"/>
        </w:rPr>
        <w:t>мостоятельная работа студентов».</w:t>
      </w:r>
    </w:p>
    <w:p w:rsidR="003E2EBB" w:rsidRPr="00832743" w:rsidRDefault="005731EF" w:rsidP="00832743">
      <w:pPr>
        <w:shd w:val="clear" w:color="auto" w:fill="FFFFFF" w:themeFill="background1"/>
        <w:ind w:firstLine="709"/>
        <w:jc w:val="both"/>
        <w:rPr>
          <w:b/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Могут и</w:t>
      </w:r>
      <w:r w:rsidR="003E2EBB" w:rsidRPr="00832743">
        <w:rPr>
          <w:i/>
          <w:color w:val="FF0000"/>
          <w:sz w:val="24"/>
          <w:szCs w:val="24"/>
        </w:rPr>
        <w:t>спольз</w:t>
      </w:r>
      <w:r w:rsidRPr="00832743">
        <w:rPr>
          <w:i/>
          <w:color w:val="FF0000"/>
          <w:sz w:val="24"/>
          <w:szCs w:val="24"/>
        </w:rPr>
        <w:t>овать</w:t>
      </w:r>
      <w:r w:rsidR="003E2EBB" w:rsidRPr="00832743">
        <w:rPr>
          <w:i/>
          <w:color w:val="FF0000"/>
          <w:sz w:val="24"/>
          <w:szCs w:val="24"/>
        </w:rPr>
        <w:t>ся интерактивные методы обучения: творческие задания, разработка проектов, исследовательский метод обучения, круглые столы, диспуты, семинары.</w:t>
      </w:r>
      <w:r w:rsidR="003B04E5" w:rsidRPr="00832743">
        <w:rPr>
          <w:i/>
          <w:color w:val="FF0000"/>
          <w:sz w:val="24"/>
          <w:szCs w:val="24"/>
        </w:rPr>
        <w:t>)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38"/>
        <w:gridCol w:w="1296"/>
        <w:gridCol w:w="1310"/>
        <w:gridCol w:w="2126"/>
        <w:gridCol w:w="2126"/>
      </w:tblGrid>
      <w:tr w:rsidR="003E2EBB" w:rsidRPr="00832743" w:rsidTr="00C32D3B"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2743">
              <w:rPr>
                <w:b/>
                <w:bCs/>
              </w:rPr>
              <w:t>№/п.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2743">
              <w:rPr>
                <w:b/>
                <w:bCs/>
              </w:rPr>
              <w:t>Тема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2743">
              <w:rPr>
                <w:b/>
                <w:bCs/>
              </w:rPr>
              <w:t>Вид занятия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  <w:sz w:val="20"/>
              </w:rPr>
            </w:pPr>
            <w:r w:rsidRPr="00832743">
              <w:rPr>
                <w:b/>
                <w:bCs/>
                <w:sz w:val="20"/>
              </w:rPr>
              <w:t>Количество часов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2743">
              <w:rPr>
                <w:b/>
                <w:bCs/>
              </w:rPr>
              <w:t>Активные формы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832743">
              <w:rPr>
                <w:b/>
                <w:bCs/>
              </w:rPr>
              <w:t>Интерактивные формы</w:t>
            </w:r>
          </w:p>
        </w:tc>
      </w:tr>
      <w:tr w:rsidR="003E2EBB" w:rsidRPr="00832743" w:rsidTr="00C32D3B"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1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  <w:sz w:val="24"/>
                <w:szCs w:val="24"/>
              </w:rPr>
              <w:t>Пример заполнения:</w:t>
            </w:r>
            <w:r w:rsidRPr="00832743">
              <w:rPr>
                <w:color w:val="FF0000"/>
                <w:sz w:val="18"/>
                <w:szCs w:val="18"/>
              </w:rPr>
              <w:t xml:space="preserve"> Творчество Пушкина как художественное целое. Постановка проблемы. Творчество Пушкина – динамическая система.</w:t>
            </w:r>
            <w:r w:rsidR="00D45FD3" w:rsidRPr="00832743">
              <w:rPr>
                <w:color w:val="FF0000"/>
                <w:sz w:val="18"/>
                <w:szCs w:val="18"/>
              </w:rPr>
              <w:t xml:space="preserve"> </w:t>
            </w:r>
            <w:r w:rsidRPr="00832743">
              <w:rPr>
                <w:color w:val="FF0000"/>
                <w:sz w:val="18"/>
                <w:szCs w:val="18"/>
              </w:rPr>
              <w:t>Концепция пушкинской триады: творчество – дух – личность.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 xml:space="preserve">Моделирование кластеров и блока проблемных вопросов 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</w:tr>
      <w:tr w:rsidR="003E2EBB" w:rsidRPr="00832743" w:rsidTr="00C32D3B"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2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right="62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Пушкин в русской философской критике.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ind w:left="360" w:firstLine="66"/>
              <w:jc w:val="both"/>
              <w:rPr>
                <w:b/>
                <w:bCs/>
                <w:color w:val="FF0000"/>
                <w:sz w:val="20"/>
                <w:u w:val="single"/>
              </w:rPr>
            </w:pPr>
          </w:p>
          <w:p w:rsidR="003E2EBB" w:rsidRPr="00832743" w:rsidRDefault="003E2EBB" w:rsidP="00832743">
            <w:pPr>
              <w:shd w:val="clear" w:color="auto" w:fill="FFFFFF" w:themeFill="background1"/>
              <w:ind w:left="360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Круглый стол</w:t>
            </w:r>
          </w:p>
        </w:tc>
      </w:tr>
      <w:tr w:rsidR="003E2EBB" w:rsidRPr="00832743" w:rsidTr="00C32D3B"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3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right="1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Поэты «пушкинского круга» как явление русской культуры.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Проектная разработка</w:t>
            </w:r>
          </w:p>
        </w:tc>
      </w:tr>
      <w:tr w:rsidR="003E2EBB" w:rsidRPr="00832743" w:rsidTr="00C32D3B">
        <w:trPr>
          <w:trHeight w:val="450"/>
        </w:trPr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4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right="1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Пушкин и фольклор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Литературоведческий этюд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</w:tr>
      <w:tr w:rsidR="003E2EBB" w:rsidRPr="00832743" w:rsidTr="00C32D3B">
        <w:trPr>
          <w:trHeight w:val="450"/>
        </w:trPr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5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right="23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Пушкин и мир античности.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 xml:space="preserve">Лекция 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Презентация</w:t>
            </w:r>
          </w:p>
        </w:tc>
      </w:tr>
      <w:tr w:rsidR="003E2EBB" w:rsidRPr="00832743" w:rsidTr="00C32D3B">
        <w:trPr>
          <w:trHeight w:val="450"/>
        </w:trPr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6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left="5" w:right="293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Творчество Пушкина и традиции христианства.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Семинар в диалоговом режиме</w:t>
            </w:r>
          </w:p>
        </w:tc>
      </w:tr>
      <w:tr w:rsidR="003E2EBB" w:rsidRPr="00832743" w:rsidTr="00C32D3B">
        <w:trPr>
          <w:trHeight w:val="450"/>
        </w:trPr>
        <w:tc>
          <w:tcPr>
            <w:tcW w:w="7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</w:pPr>
            <w:r w:rsidRPr="00832743">
              <w:t>7</w:t>
            </w:r>
          </w:p>
        </w:tc>
        <w:tc>
          <w:tcPr>
            <w:tcW w:w="2638" w:type="dxa"/>
          </w:tcPr>
          <w:p w:rsidR="003E2EBB" w:rsidRPr="00832743" w:rsidRDefault="003E2EBB" w:rsidP="00832743">
            <w:pPr>
              <w:shd w:val="clear" w:color="auto" w:fill="FFFFFF" w:themeFill="background1"/>
              <w:ind w:left="5" w:right="293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Наследие Пушкина в контексте культуры модернизма и постмодернизма.</w:t>
            </w:r>
          </w:p>
        </w:tc>
        <w:tc>
          <w:tcPr>
            <w:tcW w:w="129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18"/>
                <w:szCs w:val="18"/>
              </w:rPr>
            </w:pPr>
            <w:r w:rsidRPr="00832743">
              <w:rPr>
                <w:color w:val="FF0000"/>
                <w:sz w:val="18"/>
                <w:szCs w:val="18"/>
              </w:rPr>
              <w:t>Практическое</w:t>
            </w:r>
          </w:p>
        </w:tc>
        <w:tc>
          <w:tcPr>
            <w:tcW w:w="1310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832743">
              <w:rPr>
                <w:color w:val="FF0000"/>
              </w:rPr>
              <w:t>2</w:t>
            </w: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3E2EBB" w:rsidRPr="00832743" w:rsidRDefault="003E2EBB" w:rsidP="00832743">
            <w:pPr>
              <w:shd w:val="clear" w:color="auto" w:fill="FFFFFF" w:themeFill="background1"/>
              <w:jc w:val="both"/>
              <w:rPr>
                <w:color w:val="FF0000"/>
                <w:sz w:val="20"/>
              </w:rPr>
            </w:pPr>
            <w:r w:rsidRPr="00832743">
              <w:rPr>
                <w:color w:val="FF0000"/>
                <w:sz w:val="20"/>
              </w:rPr>
              <w:t>Диспут</w:t>
            </w:r>
          </w:p>
        </w:tc>
      </w:tr>
    </w:tbl>
    <w:p w:rsidR="003E2EBB" w:rsidRPr="00832743" w:rsidRDefault="003B04E5" w:rsidP="00832743">
      <w:pPr>
        <w:pStyle w:val="a5"/>
        <w:widowControl w:val="0"/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firstLine="709"/>
        <w:jc w:val="both"/>
        <w:rPr>
          <w:i/>
          <w:iCs/>
          <w:strike/>
          <w:color w:val="FF0000"/>
        </w:rPr>
      </w:pPr>
      <w:r w:rsidRPr="00832743">
        <w:rPr>
          <w:i/>
          <w:iCs/>
          <w:color w:val="FF0000"/>
        </w:rPr>
        <w:t>(</w:t>
      </w:r>
      <w:r w:rsidR="007128F8" w:rsidRPr="00832743">
        <w:rPr>
          <w:i/>
          <w:iCs/>
          <w:color w:val="FF0000"/>
        </w:rPr>
        <w:t xml:space="preserve">ПО </w:t>
      </w:r>
      <w:r w:rsidR="003E2EBB" w:rsidRPr="00832743">
        <w:rPr>
          <w:i/>
          <w:iCs/>
          <w:color w:val="FF0000"/>
        </w:rPr>
        <w:t>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</w:t>
      </w:r>
      <w:r w:rsidR="005731EF" w:rsidRPr="00832743">
        <w:rPr>
          <w:i/>
          <w:iCs/>
          <w:color w:val="FF0000"/>
        </w:rPr>
        <w:t xml:space="preserve">), а также различные инновационные технологии и методы обучения </w:t>
      </w:r>
      <w:r w:rsidR="003E2EBB" w:rsidRPr="00832743">
        <w:rPr>
          <w:i/>
          <w:iCs/>
          <w:color w:val="FF0000"/>
        </w:rPr>
        <w:t>в сочетании с внеаудиторной работой с целью формирования и развития профессиональных навыков обучающихся</w:t>
      </w:r>
      <w:r w:rsidR="005731EF" w:rsidRPr="00832743">
        <w:rPr>
          <w:i/>
          <w:iCs/>
          <w:color w:val="FF0000"/>
        </w:rPr>
        <w:t>.</w:t>
      </w:r>
    </w:p>
    <w:p w:rsidR="003E2EBB" w:rsidRPr="00832743" w:rsidRDefault="003E2EBB" w:rsidP="00832743">
      <w:pPr>
        <w:pStyle w:val="a5"/>
        <w:widowControl w:val="0"/>
        <w:shd w:val="clear" w:color="auto" w:fill="FFFFFF" w:themeFill="background1"/>
        <w:tabs>
          <w:tab w:val="clear" w:pos="720"/>
        </w:tabs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832743">
        <w:rPr>
          <w:i/>
          <w:color w:val="FF0000"/>
        </w:rPr>
        <w:t>Занятия лекционного типа для соответствующих групп студентов не могут составлять более ___% аудиторных занятий (определяется соответствующим ФГОС)).</w:t>
      </w:r>
    </w:p>
    <w:p w:rsidR="003E2EBB" w:rsidRPr="00832743" w:rsidRDefault="003E2EBB" w:rsidP="00832743">
      <w:pPr>
        <w:shd w:val="clear" w:color="auto" w:fill="FFFFFF" w:themeFill="background1"/>
        <w:ind w:firstLine="708"/>
        <w:jc w:val="both"/>
        <w:rPr>
          <w:b/>
          <w:szCs w:val="22"/>
        </w:rPr>
      </w:pPr>
    </w:p>
    <w:p w:rsidR="003E2EBB" w:rsidRPr="00832743" w:rsidRDefault="003E2EBB" w:rsidP="00832743">
      <w:pPr>
        <w:shd w:val="clear" w:color="auto" w:fill="FFFFFF" w:themeFill="background1"/>
        <w:ind w:firstLine="708"/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>7.</w:t>
      </w:r>
      <w:r w:rsidRPr="00832743">
        <w:rPr>
          <w:b/>
          <w:bCs/>
          <w:sz w:val="24"/>
          <w:szCs w:val="24"/>
        </w:rPr>
        <w:t xml:space="preserve"> Учебно-методическое обеспечение самостоятельной работы</w:t>
      </w:r>
    </w:p>
    <w:p w:rsidR="00A22FEC" w:rsidRDefault="007128F8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</w:t>
      </w:r>
      <w:r w:rsidR="009E108C" w:rsidRPr="00832743">
        <w:rPr>
          <w:i/>
          <w:color w:val="FF0000"/>
          <w:sz w:val="24"/>
          <w:szCs w:val="24"/>
        </w:rPr>
        <w:t xml:space="preserve">В данном разделе </w:t>
      </w:r>
      <w:r w:rsidR="003E2EBB" w:rsidRPr="00832743">
        <w:rPr>
          <w:i/>
          <w:color w:val="FF0000"/>
          <w:sz w:val="24"/>
          <w:szCs w:val="24"/>
        </w:rPr>
        <w:t>указываются описательно способы организации самос</w:t>
      </w:r>
      <w:r w:rsidRPr="00832743">
        <w:rPr>
          <w:i/>
          <w:color w:val="FF0000"/>
          <w:sz w:val="24"/>
          <w:szCs w:val="24"/>
        </w:rPr>
        <w:t>тоятельной работы студентов (</w:t>
      </w:r>
      <w:r w:rsidR="003E2EBB" w:rsidRPr="00832743">
        <w:rPr>
          <w:i/>
          <w:color w:val="FF0000"/>
          <w:sz w:val="24"/>
          <w:szCs w:val="24"/>
        </w:rPr>
        <w:t>может быть ссылка на табл. 5.1), какие методические материалы обеспечивают самостоятельную работу студентов, где и как их найт</w:t>
      </w:r>
      <w:r w:rsidRPr="00832743">
        <w:rPr>
          <w:i/>
          <w:color w:val="FF0000"/>
          <w:sz w:val="24"/>
          <w:szCs w:val="24"/>
        </w:rPr>
        <w:t>и, как обеспечен к ним доступ (</w:t>
      </w:r>
      <w:r w:rsidR="003E2EBB" w:rsidRPr="00832743">
        <w:rPr>
          <w:i/>
          <w:color w:val="FF0000"/>
          <w:sz w:val="24"/>
          <w:szCs w:val="24"/>
        </w:rPr>
        <w:t>дистанционная площадка системы «</w:t>
      </w:r>
      <w:r w:rsidR="003E2EBB" w:rsidRPr="00832743">
        <w:rPr>
          <w:i/>
          <w:color w:val="FF0000"/>
          <w:sz w:val="24"/>
          <w:szCs w:val="24"/>
          <w:lang w:val="en-US"/>
        </w:rPr>
        <w:t>MOODLE</w:t>
      </w:r>
      <w:r w:rsidR="003E2EBB" w:rsidRPr="00832743">
        <w:rPr>
          <w:i/>
          <w:color w:val="FF0000"/>
          <w:sz w:val="24"/>
          <w:szCs w:val="24"/>
        </w:rPr>
        <w:t xml:space="preserve">» и т.д.). Полностью весь методический </w:t>
      </w:r>
    </w:p>
    <w:p w:rsidR="00A22FEC" w:rsidRDefault="00A22FEC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5"/>
        <w:gridCol w:w="5333"/>
        <w:gridCol w:w="2494"/>
      </w:tblGrid>
      <w:tr w:rsidR="00A22FEC" w:rsidRPr="00EC2C3A" w:rsidTr="008E7612">
        <w:tc>
          <w:tcPr>
            <w:tcW w:w="3510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3827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9 из 10</w:t>
            </w:r>
          </w:p>
        </w:tc>
      </w:tr>
    </w:tbl>
    <w:p w:rsidR="00A22FEC" w:rsidRDefault="00A22FEC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</w:p>
    <w:p w:rsidR="00237F36" w:rsidRPr="00832743" w:rsidRDefault="003E2EBB" w:rsidP="00A22FEC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 xml:space="preserve">материал по обеспечению самостоятельной работы студентов приводится в </w:t>
      </w:r>
      <w:r w:rsidR="009E108C" w:rsidRPr="00832743">
        <w:rPr>
          <w:i/>
          <w:color w:val="FF0000"/>
          <w:sz w:val="24"/>
          <w:szCs w:val="24"/>
        </w:rPr>
        <w:t>ра</w:t>
      </w:r>
      <w:r w:rsidR="003B04E5" w:rsidRPr="00832743">
        <w:rPr>
          <w:i/>
          <w:color w:val="FF0000"/>
          <w:sz w:val="24"/>
          <w:szCs w:val="24"/>
        </w:rPr>
        <w:t>зделах данной рабочей программы)</w:t>
      </w:r>
      <w:r w:rsidRPr="00832743">
        <w:rPr>
          <w:i/>
          <w:color w:val="FF0000"/>
          <w:sz w:val="24"/>
          <w:szCs w:val="24"/>
        </w:rPr>
        <w:t xml:space="preserve"> </w:t>
      </w:r>
    </w:p>
    <w:p w:rsidR="00237F36" w:rsidRPr="00832743" w:rsidRDefault="00237F36" w:rsidP="00832743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</w:p>
    <w:p w:rsidR="009E108C" w:rsidRPr="00832743" w:rsidRDefault="009E108C" w:rsidP="00832743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 xml:space="preserve">8. </w:t>
      </w:r>
      <w:r w:rsidR="005948E7" w:rsidRPr="00832743">
        <w:rPr>
          <w:b/>
          <w:sz w:val="24"/>
          <w:szCs w:val="24"/>
        </w:rPr>
        <w:t>Оценочные средства для текущего контроля успеваемости, рубежной аттестации и промежуточной аттестации по итогам освоения дисциплины.</w:t>
      </w:r>
    </w:p>
    <w:p w:rsidR="003E2EBB" w:rsidRPr="00832743" w:rsidRDefault="003E2EBB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</w:t>
      </w:r>
      <w:r w:rsidR="007555CF" w:rsidRPr="00832743">
        <w:rPr>
          <w:i/>
          <w:color w:val="FF0000"/>
          <w:sz w:val="24"/>
          <w:szCs w:val="24"/>
        </w:rPr>
        <w:t>У</w:t>
      </w:r>
      <w:r w:rsidRPr="00832743">
        <w:rPr>
          <w:i/>
          <w:color w:val="FF0000"/>
          <w:sz w:val="24"/>
          <w:szCs w:val="24"/>
        </w:rPr>
        <w:t>казываются оценочные средства для проведени</w:t>
      </w:r>
      <w:r w:rsidR="003B04E5" w:rsidRPr="00832743">
        <w:rPr>
          <w:i/>
          <w:color w:val="FF0000"/>
          <w:sz w:val="24"/>
          <w:szCs w:val="24"/>
        </w:rPr>
        <w:t>я</w:t>
      </w:r>
      <w:r w:rsidRPr="00832743">
        <w:rPr>
          <w:i/>
          <w:color w:val="FF0000"/>
          <w:sz w:val="24"/>
          <w:szCs w:val="24"/>
        </w:rPr>
        <w:t xml:space="preserve"> текущего и итогового контроля: примерные тесты и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контрольные работы, письменный опрос, диагностическая работа, защиты проектов, проверка домашних работ разного характера и т.д., описывается технология контроля и оценки.</w:t>
      </w:r>
    </w:p>
    <w:p w:rsidR="003E2EBB" w:rsidRPr="00832743" w:rsidRDefault="003E2EBB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Указывается конкретная форма проведения экзамена (зачета):</w:t>
      </w:r>
      <w:r w:rsidR="0000771F" w:rsidRPr="00832743">
        <w:rPr>
          <w:i/>
          <w:color w:val="FF0000"/>
          <w:sz w:val="24"/>
          <w:szCs w:val="24"/>
        </w:rPr>
        <w:t xml:space="preserve"> письменная, устная, смешанная,</w:t>
      </w:r>
      <w:r w:rsidRPr="00832743">
        <w:rPr>
          <w:i/>
          <w:color w:val="FF0000"/>
          <w:sz w:val="24"/>
          <w:szCs w:val="24"/>
        </w:rPr>
        <w:t xml:space="preserve"> также </w:t>
      </w:r>
      <w:r w:rsidR="009E108C" w:rsidRPr="00832743">
        <w:rPr>
          <w:i/>
          <w:color w:val="FF0000"/>
          <w:sz w:val="24"/>
          <w:szCs w:val="24"/>
        </w:rPr>
        <w:t xml:space="preserve">необходимо указать </w:t>
      </w:r>
      <w:r w:rsidRPr="00832743">
        <w:rPr>
          <w:i/>
          <w:color w:val="FF0000"/>
          <w:sz w:val="24"/>
          <w:szCs w:val="24"/>
        </w:rPr>
        <w:t xml:space="preserve">балльную структуру оценки </w:t>
      </w:r>
      <w:r w:rsidR="009E108C" w:rsidRPr="00832743">
        <w:rPr>
          <w:i/>
          <w:color w:val="FF0000"/>
          <w:sz w:val="24"/>
          <w:szCs w:val="24"/>
        </w:rPr>
        <w:t xml:space="preserve">(шкалу оценивания результатов) </w:t>
      </w:r>
      <w:r w:rsidRPr="00832743">
        <w:rPr>
          <w:i/>
          <w:color w:val="FF0000"/>
          <w:sz w:val="24"/>
          <w:szCs w:val="24"/>
        </w:rPr>
        <w:t>и сослаться на Положение о балльно-рейтинговой системе оценки знаний студентов</w:t>
      </w:r>
      <w:r w:rsidR="007128F8" w:rsidRPr="00832743">
        <w:rPr>
          <w:i/>
          <w:color w:val="FF0000"/>
          <w:sz w:val="24"/>
          <w:szCs w:val="24"/>
        </w:rPr>
        <w:t>,</w:t>
      </w:r>
      <w:r w:rsidRPr="00832743">
        <w:rPr>
          <w:i/>
          <w:color w:val="FF0000"/>
          <w:sz w:val="24"/>
          <w:szCs w:val="24"/>
        </w:rPr>
        <w:t xml:space="preserve"> как способ накопления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баллов и т.д.</w:t>
      </w:r>
      <w:r w:rsidR="00D45FD3" w:rsidRPr="00832743">
        <w:rPr>
          <w:i/>
          <w:color w:val="FF0000"/>
          <w:sz w:val="24"/>
          <w:szCs w:val="24"/>
        </w:rPr>
        <w:t xml:space="preserve"> </w:t>
      </w:r>
    </w:p>
    <w:p w:rsidR="003E2EBB" w:rsidRPr="00832743" w:rsidRDefault="003E2EBB" w:rsidP="00832743">
      <w:pPr>
        <w:shd w:val="clear" w:color="auto" w:fill="FFFFFF" w:themeFill="background1"/>
        <w:ind w:firstLine="708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Формулируются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требования, согласно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>которым студент получает баллы на зачете или</w:t>
      </w:r>
      <w:r w:rsidR="00D45FD3" w:rsidRPr="00832743">
        <w:rPr>
          <w:i/>
          <w:color w:val="FF0000"/>
          <w:sz w:val="24"/>
          <w:szCs w:val="24"/>
        </w:rPr>
        <w:t xml:space="preserve"> </w:t>
      </w:r>
      <w:r w:rsidRPr="00832743">
        <w:rPr>
          <w:i/>
          <w:color w:val="FF0000"/>
          <w:sz w:val="24"/>
          <w:szCs w:val="24"/>
        </w:rPr>
        <w:t xml:space="preserve">на экзамене. </w:t>
      </w:r>
      <w:r w:rsidRPr="00832743">
        <w:rPr>
          <w:b/>
          <w:i/>
          <w:color w:val="FF0000"/>
          <w:sz w:val="24"/>
          <w:szCs w:val="24"/>
        </w:rPr>
        <w:t xml:space="preserve">Этот раздел </w:t>
      </w:r>
      <w:r w:rsidR="009E108C" w:rsidRPr="00832743">
        <w:rPr>
          <w:b/>
          <w:i/>
          <w:color w:val="FF0000"/>
          <w:sz w:val="24"/>
          <w:szCs w:val="24"/>
        </w:rPr>
        <w:t>должен</w:t>
      </w:r>
      <w:r w:rsidR="003B04E5" w:rsidRPr="00832743">
        <w:rPr>
          <w:b/>
          <w:i/>
          <w:color w:val="FF0000"/>
          <w:sz w:val="24"/>
          <w:szCs w:val="24"/>
        </w:rPr>
        <w:t xml:space="preserve"> </w:t>
      </w:r>
      <w:r w:rsidRPr="00832743">
        <w:rPr>
          <w:b/>
          <w:i/>
          <w:color w:val="FF0000"/>
          <w:sz w:val="24"/>
          <w:szCs w:val="24"/>
        </w:rPr>
        <w:t xml:space="preserve">содержать также </w:t>
      </w:r>
      <w:r w:rsidRPr="00832743">
        <w:rPr>
          <w:i/>
          <w:color w:val="FF0000"/>
          <w:sz w:val="24"/>
          <w:szCs w:val="24"/>
        </w:rPr>
        <w:t>вопросы для экзамена (зачета), примеры тестовой работы и т.д.</w:t>
      </w:r>
      <w:r w:rsidR="007555CF" w:rsidRPr="00832743">
        <w:rPr>
          <w:i/>
          <w:color w:val="FF0000"/>
          <w:sz w:val="24"/>
          <w:szCs w:val="24"/>
        </w:rPr>
        <w:t>)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</w:p>
    <w:p w:rsidR="003E2EBB" w:rsidRPr="00832743" w:rsidRDefault="003E2EBB" w:rsidP="00832743">
      <w:pPr>
        <w:pStyle w:val="a3"/>
        <w:numPr>
          <w:ilvl w:val="0"/>
          <w:numId w:val="6"/>
        </w:numPr>
        <w:shd w:val="clear" w:color="auto" w:fill="FFFFFF" w:themeFill="background1"/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>Учебно-методическое и информационное обеспечение дисциплины (модуля)</w:t>
      </w:r>
    </w:p>
    <w:p w:rsidR="003E2EBB" w:rsidRPr="00832743" w:rsidRDefault="003E2EBB" w:rsidP="00832743">
      <w:pPr>
        <w:shd w:val="clear" w:color="auto" w:fill="FFFFFF" w:themeFill="background1"/>
        <w:ind w:firstLine="403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а) основная литература: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 xml:space="preserve">(Необходимо </w:t>
      </w:r>
      <w:r w:rsidR="007555CF" w:rsidRPr="00832743">
        <w:rPr>
          <w:i/>
          <w:color w:val="FF0000"/>
          <w:sz w:val="24"/>
          <w:szCs w:val="24"/>
        </w:rPr>
        <w:t xml:space="preserve">обращать внимание на год </w:t>
      </w:r>
      <w:r w:rsidRPr="00832743">
        <w:rPr>
          <w:i/>
          <w:color w:val="FF0000"/>
          <w:sz w:val="24"/>
          <w:szCs w:val="24"/>
        </w:rPr>
        <w:t>издания учебной литературы</w:t>
      </w:r>
      <w:r w:rsidR="003B04E5" w:rsidRPr="00832743">
        <w:rPr>
          <w:i/>
          <w:color w:val="FF0000"/>
          <w:sz w:val="24"/>
          <w:szCs w:val="24"/>
        </w:rPr>
        <w:t>,</w:t>
      </w:r>
      <w:r w:rsidR="00E73435" w:rsidRPr="00832743">
        <w:rPr>
          <w:i/>
          <w:color w:val="FF0000"/>
          <w:sz w:val="24"/>
          <w:szCs w:val="24"/>
        </w:rPr>
        <w:t xml:space="preserve"> т.е. </w:t>
      </w:r>
      <w:r w:rsidR="007128F8" w:rsidRPr="00832743">
        <w:rPr>
          <w:i/>
          <w:color w:val="FF0000"/>
          <w:sz w:val="24"/>
          <w:szCs w:val="24"/>
        </w:rPr>
        <w:t>обновлять список литературы</w:t>
      </w:r>
      <w:r w:rsidR="007555CF" w:rsidRPr="00832743">
        <w:rPr>
          <w:i/>
          <w:color w:val="FF0000"/>
          <w:sz w:val="24"/>
          <w:szCs w:val="24"/>
        </w:rPr>
        <w:t>)</w:t>
      </w:r>
    </w:p>
    <w:p w:rsidR="003E2EBB" w:rsidRPr="00832743" w:rsidRDefault="003E2EBB" w:rsidP="00832743">
      <w:pPr>
        <w:shd w:val="clear" w:color="auto" w:fill="FFFFFF" w:themeFill="background1"/>
        <w:ind w:firstLine="403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б) дополнительная литература:</w:t>
      </w:r>
    </w:p>
    <w:p w:rsidR="003E2EBB" w:rsidRPr="00832743" w:rsidRDefault="003E2EBB" w:rsidP="00832743">
      <w:pPr>
        <w:shd w:val="clear" w:color="auto" w:fill="FFFFFF" w:themeFill="background1"/>
        <w:ind w:firstLine="403"/>
        <w:jc w:val="both"/>
        <w:rPr>
          <w:sz w:val="24"/>
          <w:szCs w:val="24"/>
        </w:rPr>
      </w:pPr>
      <w:r w:rsidRPr="00832743">
        <w:rPr>
          <w:sz w:val="24"/>
          <w:szCs w:val="24"/>
        </w:rPr>
        <w:t xml:space="preserve">в) программное обеспечение и Интернет-ресурсы </w:t>
      </w:r>
    </w:p>
    <w:p w:rsidR="003E2EBB" w:rsidRPr="00832743" w:rsidRDefault="003E2EBB" w:rsidP="00832743">
      <w:pPr>
        <w:shd w:val="clear" w:color="auto" w:fill="FFFFFF" w:themeFill="background1"/>
        <w:ind w:firstLine="403"/>
        <w:jc w:val="both"/>
        <w:rPr>
          <w:i/>
          <w:strike/>
          <w:color w:val="FF0000"/>
          <w:sz w:val="24"/>
          <w:szCs w:val="24"/>
        </w:rPr>
      </w:pPr>
      <w:r w:rsidRPr="00832743">
        <w:rPr>
          <w:sz w:val="24"/>
          <w:szCs w:val="24"/>
        </w:rPr>
        <w:t>г) методические указания, разработанные составителями Рабочей программы</w:t>
      </w:r>
      <w:r w:rsidR="003B04E5" w:rsidRPr="00832743">
        <w:rPr>
          <w:sz w:val="24"/>
          <w:szCs w:val="24"/>
        </w:rPr>
        <w:t>.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</w:p>
    <w:p w:rsidR="003E2EBB" w:rsidRPr="00832743" w:rsidRDefault="003E2EBB" w:rsidP="00832743">
      <w:pPr>
        <w:pStyle w:val="a3"/>
        <w:numPr>
          <w:ilvl w:val="0"/>
          <w:numId w:val="6"/>
        </w:numPr>
        <w:shd w:val="clear" w:color="auto" w:fill="FFFFFF" w:themeFill="background1"/>
        <w:jc w:val="center"/>
        <w:rPr>
          <w:sz w:val="24"/>
          <w:szCs w:val="24"/>
        </w:rPr>
      </w:pPr>
      <w:r w:rsidRPr="00832743">
        <w:rPr>
          <w:b/>
          <w:sz w:val="24"/>
          <w:szCs w:val="24"/>
        </w:rPr>
        <w:t>Материально-техническое обеспечение дисциплины (модуля)</w:t>
      </w:r>
    </w:p>
    <w:p w:rsidR="003E2EBB" w:rsidRPr="00832743" w:rsidRDefault="006A7AA1" w:rsidP="00832743">
      <w:pPr>
        <w:pStyle w:val="a4"/>
        <w:shd w:val="clear" w:color="auto" w:fill="FFFFFF" w:themeFill="background1"/>
        <w:tabs>
          <w:tab w:val="clear" w:pos="822"/>
        </w:tabs>
        <w:spacing w:line="240" w:lineRule="auto"/>
        <w:ind w:left="0" w:firstLine="720"/>
        <w:rPr>
          <w:i/>
        </w:rPr>
      </w:pPr>
      <w:r w:rsidRPr="00832743">
        <w:rPr>
          <w:i/>
          <w:color w:val="FF0000"/>
        </w:rPr>
        <w:t xml:space="preserve">(Указывается материально-техническое обеспечение данной дисциплины (модуля) с указанием всех аспектов – аудиторного фонда (приводится перечень специализированных аудиторий, дисплейных классов), используемого оборудования (указывается учебно-лабораторное оборудование), программного обеспечения (приводится перечень) и т.д. в соответствии с ФГОС ВО и Примерными </w:t>
      </w:r>
      <w:r w:rsidR="001507D3" w:rsidRPr="00832743">
        <w:rPr>
          <w:i/>
          <w:color w:val="FF0000"/>
        </w:rPr>
        <w:t xml:space="preserve">основными </w:t>
      </w:r>
      <w:r w:rsidRPr="00832743">
        <w:rPr>
          <w:i/>
          <w:color w:val="FF0000"/>
        </w:rPr>
        <w:t xml:space="preserve">профессиональными </w:t>
      </w:r>
      <w:r w:rsidR="001507D3" w:rsidRPr="00832743">
        <w:rPr>
          <w:i/>
          <w:color w:val="FF0000"/>
        </w:rPr>
        <w:t xml:space="preserve">образовательными </w:t>
      </w:r>
      <w:r w:rsidRPr="00832743">
        <w:rPr>
          <w:i/>
          <w:color w:val="FF0000"/>
        </w:rPr>
        <w:t>программами (при наличии)).</w:t>
      </w:r>
    </w:p>
    <w:p w:rsidR="003E2EBB" w:rsidRPr="00832743" w:rsidRDefault="003E2EBB" w:rsidP="00832743">
      <w:pPr>
        <w:shd w:val="clear" w:color="auto" w:fill="FFFFFF" w:themeFill="background1"/>
        <w:jc w:val="both"/>
      </w:pPr>
    </w:p>
    <w:p w:rsidR="003E2EBB" w:rsidRPr="00832743" w:rsidRDefault="007555CF" w:rsidP="00832743">
      <w:pPr>
        <w:shd w:val="clear" w:color="auto" w:fill="FFFFFF" w:themeFill="background1"/>
        <w:spacing w:after="200" w:line="276" w:lineRule="auto"/>
      </w:pPr>
      <w:r w:rsidRPr="00832743"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95"/>
        <w:gridCol w:w="5333"/>
        <w:gridCol w:w="2494"/>
      </w:tblGrid>
      <w:tr w:rsidR="00A22FEC" w:rsidRPr="00EC2C3A" w:rsidTr="008E7612">
        <w:tc>
          <w:tcPr>
            <w:tcW w:w="3510" w:type="dxa"/>
          </w:tcPr>
          <w:p w:rsidR="00A22FEC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Вид документа:  Полож</w:t>
            </w:r>
            <w:r>
              <w:rPr>
                <w:sz w:val="16"/>
                <w:szCs w:val="16"/>
                <w:lang w:bidi="ru-RU"/>
              </w:rPr>
              <w:t>ение по деятельности</w:t>
            </w: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3827" w:type="dxa"/>
          </w:tcPr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A22FEC" w:rsidRPr="00EC2C3A" w:rsidRDefault="00A22FEC" w:rsidP="008E7612">
            <w:pPr>
              <w:pStyle w:val="11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10 из 10</w:t>
            </w:r>
            <w:bookmarkStart w:id="0" w:name="_GoBack"/>
            <w:bookmarkEnd w:id="0"/>
          </w:p>
        </w:tc>
      </w:tr>
    </w:tbl>
    <w:p w:rsidR="00A22FEC" w:rsidRDefault="00A22FEC" w:rsidP="00A22FEC">
      <w:pPr>
        <w:pStyle w:val="a3"/>
        <w:shd w:val="clear" w:color="auto" w:fill="FFFFFF" w:themeFill="background1"/>
        <w:ind w:firstLine="0"/>
        <w:rPr>
          <w:b/>
          <w:sz w:val="24"/>
          <w:szCs w:val="24"/>
        </w:rPr>
      </w:pPr>
    </w:p>
    <w:p w:rsidR="00A22FEC" w:rsidRDefault="00A22FEC" w:rsidP="00A22FEC">
      <w:pPr>
        <w:pStyle w:val="a3"/>
        <w:shd w:val="clear" w:color="auto" w:fill="FFFFFF" w:themeFill="background1"/>
        <w:ind w:firstLine="0"/>
        <w:rPr>
          <w:b/>
          <w:sz w:val="24"/>
          <w:szCs w:val="24"/>
        </w:rPr>
      </w:pPr>
    </w:p>
    <w:p w:rsidR="003E2EBB" w:rsidRPr="00832743" w:rsidRDefault="007555CF" w:rsidP="00832743">
      <w:pPr>
        <w:pStyle w:val="a3"/>
        <w:numPr>
          <w:ilvl w:val="0"/>
          <w:numId w:val="6"/>
        </w:numPr>
        <w:shd w:val="clear" w:color="auto" w:fill="FFFFFF" w:themeFill="background1"/>
        <w:jc w:val="center"/>
        <w:rPr>
          <w:b/>
          <w:sz w:val="24"/>
          <w:szCs w:val="24"/>
        </w:rPr>
      </w:pPr>
      <w:r w:rsidRPr="00832743">
        <w:rPr>
          <w:b/>
          <w:sz w:val="24"/>
          <w:szCs w:val="24"/>
        </w:rPr>
        <w:t xml:space="preserve">Лист </w:t>
      </w:r>
      <w:r w:rsidR="00237F36" w:rsidRPr="00832743">
        <w:rPr>
          <w:b/>
          <w:sz w:val="24"/>
          <w:szCs w:val="24"/>
        </w:rPr>
        <w:t>обновления</w:t>
      </w:r>
      <w:r w:rsidR="003F3C05" w:rsidRPr="00832743">
        <w:rPr>
          <w:b/>
          <w:sz w:val="24"/>
          <w:szCs w:val="24"/>
        </w:rPr>
        <w:t>/</w:t>
      </w:r>
      <w:r w:rsidRPr="00832743">
        <w:rPr>
          <w:b/>
          <w:sz w:val="24"/>
          <w:szCs w:val="24"/>
        </w:rPr>
        <w:t>актуализации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</w:p>
    <w:p w:rsidR="003E2EBB" w:rsidRPr="00832743" w:rsidRDefault="003B04E5" w:rsidP="00832743">
      <w:pPr>
        <w:shd w:val="clear" w:color="auto" w:fill="FFFFFF" w:themeFill="background1"/>
        <w:jc w:val="both"/>
        <w:rPr>
          <w:i/>
          <w:color w:val="FF0000"/>
          <w:sz w:val="24"/>
          <w:szCs w:val="24"/>
        </w:rPr>
      </w:pPr>
      <w:r w:rsidRPr="00832743">
        <w:rPr>
          <w:i/>
          <w:color w:val="FF0000"/>
          <w:sz w:val="24"/>
          <w:szCs w:val="24"/>
        </w:rPr>
        <w:t>(</w:t>
      </w:r>
      <w:r w:rsidR="003E2EBB" w:rsidRPr="00832743">
        <w:rPr>
          <w:i/>
          <w:color w:val="FF0000"/>
          <w:sz w:val="24"/>
          <w:szCs w:val="24"/>
        </w:rPr>
        <w:t>Если программа была обновлена, то следует добавить следующее</w:t>
      </w:r>
      <w:r w:rsidR="007555CF" w:rsidRPr="00832743">
        <w:rPr>
          <w:i/>
          <w:color w:val="FF0000"/>
          <w:sz w:val="24"/>
          <w:szCs w:val="24"/>
        </w:rPr>
        <w:t xml:space="preserve"> (выбрать нужный вариант)</w:t>
      </w:r>
      <w:r w:rsidRPr="00832743">
        <w:rPr>
          <w:i/>
          <w:color w:val="FF0000"/>
          <w:sz w:val="24"/>
          <w:szCs w:val="24"/>
        </w:rPr>
        <w:t>)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sz w:val="24"/>
          <w:szCs w:val="24"/>
        </w:rPr>
      </w:pPr>
    </w:p>
    <w:p w:rsidR="00E97046" w:rsidRPr="00832743" w:rsidRDefault="00E97046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Программа обновлена.</w:t>
      </w:r>
    </w:p>
    <w:p w:rsidR="003E2EBB" w:rsidRPr="00832743" w:rsidRDefault="003E2EBB" w:rsidP="00832743">
      <w:pPr>
        <w:shd w:val="clear" w:color="auto" w:fill="FFFFFF" w:themeFill="background1"/>
        <w:jc w:val="both"/>
        <w:rPr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Программа рассмотрена</w:t>
      </w:r>
      <w:r w:rsidR="00237F36" w:rsidRPr="00832743">
        <w:rPr>
          <w:sz w:val="24"/>
          <w:szCs w:val="24"/>
        </w:rPr>
        <w:t xml:space="preserve"> и утверждена </w:t>
      </w:r>
      <w:r w:rsidRPr="00832743">
        <w:rPr>
          <w:sz w:val="24"/>
          <w:szCs w:val="24"/>
        </w:rPr>
        <w:t xml:space="preserve">на заседании кафедры </w:t>
      </w:r>
      <w:r w:rsidR="007555CF" w:rsidRPr="00832743">
        <w:rPr>
          <w:sz w:val="24"/>
          <w:szCs w:val="24"/>
          <w:u w:val="single"/>
        </w:rPr>
        <w:tab/>
      </w:r>
      <w:r w:rsidR="007555CF" w:rsidRPr="00832743">
        <w:rPr>
          <w:sz w:val="24"/>
          <w:szCs w:val="24"/>
          <w:u w:val="single"/>
        </w:rPr>
        <w:tab/>
      </w:r>
      <w:r w:rsidR="007555CF" w:rsidRPr="00832743">
        <w:rPr>
          <w:sz w:val="24"/>
          <w:szCs w:val="24"/>
          <w:u w:val="single"/>
        </w:rPr>
        <w:tab/>
      </w:r>
      <w:r w:rsidR="007555CF" w:rsidRPr="00832743">
        <w:rPr>
          <w:sz w:val="24"/>
          <w:szCs w:val="24"/>
          <w:u w:val="single"/>
        </w:rPr>
        <w:tab/>
      </w:r>
      <w:r w:rsidR="003B04E5" w:rsidRPr="00832743">
        <w:rPr>
          <w:sz w:val="24"/>
          <w:szCs w:val="24"/>
          <w:u w:val="single"/>
        </w:rPr>
        <w:t xml:space="preserve">        </w:t>
      </w:r>
      <w:r w:rsidR="003B04E5" w:rsidRPr="00832743">
        <w:rPr>
          <w:sz w:val="24"/>
          <w:szCs w:val="24"/>
          <w:u w:val="single"/>
        </w:rPr>
        <w:tab/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i/>
          <w:szCs w:val="22"/>
        </w:rPr>
      </w:pP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Pr="00832743">
        <w:rPr>
          <w:sz w:val="24"/>
          <w:szCs w:val="24"/>
        </w:rPr>
        <w:tab/>
      </w:r>
      <w:r w:rsidR="00237F36" w:rsidRPr="00832743">
        <w:rPr>
          <w:sz w:val="24"/>
          <w:szCs w:val="24"/>
        </w:rPr>
        <w:tab/>
      </w:r>
      <w:r w:rsidR="003B04E5" w:rsidRPr="00832743">
        <w:rPr>
          <w:sz w:val="24"/>
          <w:szCs w:val="24"/>
        </w:rPr>
        <w:tab/>
      </w:r>
      <w:r w:rsidRPr="00832743">
        <w:rPr>
          <w:i/>
          <w:szCs w:val="22"/>
        </w:rPr>
        <w:t>наименование</w:t>
      </w:r>
      <w:r w:rsidR="00D45FD3" w:rsidRPr="00832743">
        <w:rPr>
          <w:i/>
          <w:szCs w:val="22"/>
        </w:rPr>
        <w:t xml:space="preserve"> </w:t>
      </w:r>
      <w:r w:rsidRPr="00832743">
        <w:rPr>
          <w:i/>
          <w:szCs w:val="22"/>
        </w:rPr>
        <w:t>кафедры</w:t>
      </w:r>
      <w:r w:rsidR="003B04E5" w:rsidRPr="00832743">
        <w:rPr>
          <w:i/>
          <w:szCs w:val="22"/>
        </w:rPr>
        <w:t xml:space="preserve">   </w:t>
      </w:r>
      <w:r w:rsidRPr="00832743">
        <w:rPr>
          <w:sz w:val="24"/>
          <w:szCs w:val="24"/>
        </w:rPr>
        <w:t>от «_____» _____________________ 20___</w:t>
      </w:r>
      <w:r w:rsidR="003B04E5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г.,</w:t>
      </w:r>
      <w:r w:rsidR="00D45FD3" w:rsidRPr="00832743">
        <w:rPr>
          <w:sz w:val="24"/>
          <w:szCs w:val="24"/>
        </w:rPr>
        <w:t xml:space="preserve"> </w:t>
      </w:r>
      <w:r w:rsidR="003B04E5" w:rsidRPr="00832743">
        <w:rPr>
          <w:sz w:val="24"/>
          <w:szCs w:val="24"/>
        </w:rPr>
        <w:t>протокол № _______.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Программа одобрена на заседании совета _________________</w:t>
      </w:r>
      <w:r w:rsidR="003B04E5" w:rsidRPr="00832743">
        <w:rPr>
          <w:sz w:val="24"/>
          <w:szCs w:val="24"/>
        </w:rPr>
        <w:t>_________________</w:t>
      </w:r>
      <w:r w:rsidRPr="00832743">
        <w:rPr>
          <w:sz w:val="24"/>
          <w:szCs w:val="24"/>
        </w:rPr>
        <w:t>_____</w:t>
      </w:r>
      <w:r w:rsidR="00D45FD3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факультета</w:t>
      </w:r>
      <w:r w:rsidR="003B04E5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от «_____» _____________________ 20___</w:t>
      </w:r>
      <w:r w:rsidR="003B04E5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г.,</w:t>
      </w:r>
      <w:r w:rsidR="00D45FD3" w:rsidRPr="00832743">
        <w:rPr>
          <w:sz w:val="24"/>
          <w:szCs w:val="24"/>
        </w:rPr>
        <w:t xml:space="preserve"> </w:t>
      </w:r>
      <w:r w:rsidRPr="00832743">
        <w:rPr>
          <w:sz w:val="24"/>
          <w:szCs w:val="24"/>
        </w:rPr>
        <w:t>протокол № _______.</w:t>
      </w:r>
    </w:p>
    <w:p w:rsidR="003E2EBB" w:rsidRPr="00832743" w:rsidRDefault="003E2EBB" w:rsidP="00832743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E2EBB" w:rsidRPr="00832743" w:rsidRDefault="007555CF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color w:val="FF0000"/>
          <w:sz w:val="24"/>
          <w:szCs w:val="24"/>
        </w:rPr>
        <w:t>или</w:t>
      </w:r>
      <w:r w:rsidRPr="00832743">
        <w:rPr>
          <w:sz w:val="24"/>
          <w:szCs w:val="24"/>
        </w:rPr>
        <w:t xml:space="preserve"> 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 xml:space="preserve">Программа </w:t>
      </w:r>
      <w:r w:rsidR="00E97046" w:rsidRPr="00832743">
        <w:rPr>
          <w:sz w:val="24"/>
          <w:szCs w:val="24"/>
        </w:rPr>
        <w:t>актуализирована</w:t>
      </w:r>
      <w:r w:rsidRPr="00832743">
        <w:rPr>
          <w:sz w:val="24"/>
          <w:szCs w:val="24"/>
        </w:rPr>
        <w:t>.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Внесенные изменения и дополнения утверждены на заседании кафедры _____________________________________________________</w:t>
      </w:r>
      <w:r w:rsidR="007555CF" w:rsidRPr="00832743">
        <w:rPr>
          <w:sz w:val="24"/>
          <w:szCs w:val="24"/>
        </w:rPr>
        <w:t>_____________________________</w:t>
      </w:r>
      <w:r w:rsidRPr="00832743">
        <w:rPr>
          <w:sz w:val="24"/>
          <w:szCs w:val="24"/>
        </w:rPr>
        <w:t>___</w:t>
      </w:r>
    </w:p>
    <w:p w:rsidR="003E2EBB" w:rsidRPr="00832743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E2EBB" w:rsidRPr="003B04E5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832743">
        <w:rPr>
          <w:sz w:val="24"/>
          <w:szCs w:val="24"/>
        </w:rPr>
        <w:t>Протокол заседания кафедры от</w:t>
      </w:r>
      <w:r w:rsidR="00D45FD3" w:rsidRPr="00832743">
        <w:rPr>
          <w:sz w:val="24"/>
          <w:szCs w:val="24"/>
        </w:rPr>
        <w:t xml:space="preserve"> </w:t>
      </w:r>
      <w:r w:rsidR="00237F36" w:rsidRPr="00832743">
        <w:rPr>
          <w:sz w:val="24"/>
          <w:szCs w:val="24"/>
        </w:rPr>
        <w:t>« ____» _______________</w:t>
      </w:r>
      <w:r w:rsidR="00D45FD3" w:rsidRPr="00832743">
        <w:rPr>
          <w:sz w:val="24"/>
          <w:szCs w:val="24"/>
        </w:rPr>
        <w:t xml:space="preserve"> </w:t>
      </w:r>
      <w:r w:rsidR="007252EB" w:rsidRPr="00832743">
        <w:rPr>
          <w:sz w:val="24"/>
          <w:szCs w:val="24"/>
        </w:rPr>
        <w:t>20___</w:t>
      </w:r>
      <w:r w:rsidR="003B04E5" w:rsidRPr="00832743">
        <w:rPr>
          <w:sz w:val="24"/>
          <w:szCs w:val="24"/>
        </w:rPr>
        <w:t xml:space="preserve"> г.</w:t>
      </w:r>
      <w:r w:rsidR="00237F36" w:rsidRPr="00832743">
        <w:rPr>
          <w:sz w:val="24"/>
          <w:szCs w:val="24"/>
        </w:rPr>
        <w:t xml:space="preserve"> № ________</w:t>
      </w:r>
      <w:r w:rsidR="003B04E5" w:rsidRPr="00832743">
        <w:rPr>
          <w:sz w:val="24"/>
          <w:szCs w:val="24"/>
        </w:rPr>
        <w:t>.</w:t>
      </w:r>
    </w:p>
    <w:p w:rsidR="003E2EBB" w:rsidRPr="003B04E5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3E2EBB" w:rsidRPr="003B04E5" w:rsidRDefault="003E2EBB" w:rsidP="00832743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A56689" w:rsidRPr="005731EF" w:rsidRDefault="00A56689" w:rsidP="00832743">
      <w:pPr>
        <w:shd w:val="clear" w:color="auto" w:fill="FFFFFF" w:themeFill="background1"/>
        <w:ind w:firstLine="709"/>
        <w:jc w:val="both"/>
      </w:pPr>
    </w:p>
    <w:sectPr w:rsidR="00A56689" w:rsidRPr="005731EF" w:rsidSect="00C32D3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48" w:rsidRDefault="00413648" w:rsidP="00D24A7B">
      <w:r>
        <w:separator/>
      </w:r>
    </w:p>
  </w:endnote>
  <w:endnote w:type="continuationSeparator" w:id="0">
    <w:p w:rsidR="00413648" w:rsidRDefault="00413648" w:rsidP="00D2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94560"/>
      <w:docPartObj>
        <w:docPartGallery w:val="Page Numbers (Bottom of Page)"/>
        <w:docPartUnique/>
      </w:docPartObj>
    </w:sdtPr>
    <w:sdtEndPr/>
    <w:sdtContent>
      <w:p w:rsidR="00D24A7B" w:rsidRDefault="003F2215">
        <w:pPr>
          <w:pStyle w:val="aa"/>
          <w:jc w:val="right"/>
        </w:pPr>
        <w:r>
          <w:fldChar w:fldCharType="begin"/>
        </w:r>
        <w:r w:rsidR="00C93A52">
          <w:instrText xml:space="preserve"> PAGE   \* MERGEFORMAT </w:instrText>
        </w:r>
        <w:r>
          <w:fldChar w:fldCharType="separate"/>
        </w:r>
        <w:r w:rsidR="00A22FE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4A7B" w:rsidRDefault="00D24A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48" w:rsidRDefault="00413648" w:rsidP="00D24A7B">
      <w:r>
        <w:separator/>
      </w:r>
    </w:p>
  </w:footnote>
  <w:footnote w:type="continuationSeparator" w:id="0">
    <w:p w:rsidR="00413648" w:rsidRDefault="00413648" w:rsidP="00D2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54" w:rsidRDefault="00F55154" w:rsidP="00F55154">
    <w:pPr>
      <w:pStyle w:val="a8"/>
    </w:pPr>
  </w:p>
  <w:p w:rsidR="00F55154" w:rsidRDefault="00F5515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54" w:rsidRDefault="00F55154" w:rsidP="00F55154">
    <w:pPr>
      <w:pStyle w:val="a8"/>
      <w:tabs>
        <w:tab w:val="clear" w:pos="4677"/>
        <w:tab w:val="clear" w:pos="9355"/>
        <w:tab w:val="left" w:pos="3675"/>
      </w:tabs>
      <w:jc w:val="right"/>
    </w:pPr>
    <w:r>
      <w:tab/>
      <w:t>Приложение 2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0D3"/>
    <w:multiLevelType w:val="hybridMultilevel"/>
    <w:tmpl w:val="4B684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A65C3"/>
    <w:multiLevelType w:val="hybridMultilevel"/>
    <w:tmpl w:val="44EA40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285"/>
    <w:multiLevelType w:val="hybridMultilevel"/>
    <w:tmpl w:val="DEA6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C3D"/>
    <w:multiLevelType w:val="hybridMultilevel"/>
    <w:tmpl w:val="E3B2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F6B97"/>
    <w:multiLevelType w:val="hybridMultilevel"/>
    <w:tmpl w:val="5F5EF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B43DF"/>
    <w:multiLevelType w:val="hybridMultilevel"/>
    <w:tmpl w:val="F4029814"/>
    <w:lvl w:ilvl="0" w:tplc="E130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BB"/>
    <w:rsid w:val="0000771F"/>
    <w:rsid w:val="00087B21"/>
    <w:rsid w:val="000B54D6"/>
    <w:rsid w:val="001507D3"/>
    <w:rsid w:val="00156F9F"/>
    <w:rsid w:val="001A2992"/>
    <w:rsid w:val="0022480A"/>
    <w:rsid w:val="00237F36"/>
    <w:rsid w:val="00250030"/>
    <w:rsid w:val="002A0A24"/>
    <w:rsid w:val="00337804"/>
    <w:rsid w:val="00351D7A"/>
    <w:rsid w:val="003B04E5"/>
    <w:rsid w:val="003E2EBB"/>
    <w:rsid w:val="003F2215"/>
    <w:rsid w:val="003F3C05"/>
    <w:rsid w:val="00413648"/>
    <w:rsid w:val="005558C6"/>
    <w:rsid w:val="00557BFA"/>
    <w:rsid w:val="005731EF"/>
    <w:rsid w:val="005948E7"/>
    <w:rsid w:val="005A6A59"/>
    <w:rsid w:val="005E1D9F"/>
    <w:rsid w:val="005F51E8"/>
    <w:rsid w:val="0062374C"/>
    <w:rsid w:val="006A7AA1"/>
    <w:rsid w:val="007128F8"/>
    <w:rsid w:val="00713F99"/>
    <w:rsid w:val="007252EB"/>
    <w:rsid w:val="007555CF"/>
    <w:rsid w:val="007F7A48"/>
    <w:rsid w:val="00825602"/>
    <w:rsid w:val="00832743"/>
    <w:rsid w:val="008328AF"/>
    <w:rsid w:val="0089426A"/>
    <w:rsid w:val="008B08D8"/>
    <w:rsid w:val="00920164"/>
    <w:rsid w:val="009E108C"/>
    <w:rsid w:val="00A22FEC"/>
    <w:rsid w:val="00A56689"/>
    <w:rsid w:val="00A75668"/>
    <w:rsid w:val="00A86D27"/>
    <w:rsid w:val="00A90505"/>
    <w:rsid w:val="00AA57EF"/>
    <w:rsid w:val="00AF0D5A"/>
    <w:rsid w:val="00B00525"/>
    <w:rsid w:val="00B65877"/>
    <w:rsid w:val="00B65C5F"/>
    <w:rsid w:val="00C072F3"/>
    <w:rsid w:val="00C21144"/>
    <w:rsid w:val="00C25F6F"/>
    <w:rsid w:val="00C32D3B"/>
    <w:rsid w:val="00C93A52"/>
    <w:rsid w:val="00CC13A5"/>
    <w:rsid w:val="00CC3958"/>
    <w:rsid w:val="00D102FF"/>
    <w:rsid w:val="00D24A7B"/>
    <w:rsid w:val="00D45FD3"/>
    <w:rsid w:val="00DE3489"/>
    <w:rsid w:val="00DF7D8F"/>
    <w:rsid w:val="00E077D6"/>
    <w:rsid w:val="00E33047"/>
    <w:rsid w:val="00E45B07"/>
    <w:rsid w:val="00E73435"/>
    <w:rsid w:val="00E97046"/>
    <w:rsid w:val="00EC2505"/>
    <w:rsid w:val="00F04F8E"/>
    <w:rsid w:val="00F05D46"/>
    <w:rsid w:val="00F33D79"/>
    <w:rsid w:val="00F418A5"/>
    <w:rsid w:val="00F55154"/>
    <w:rsid w:val="00FC76B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6A82"/>
  <w15:docId w15:val="{E1213555-9D81-4CB5-9C14-CD95E4C4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2EB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EBB"/>
    <w:pPr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4">
    <w:name w:val="список с точками"/>
    <w:basedOn w:val="a"/>
    <w:rsid w:val="003E2EBB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styleId="a5">
    <w:name w:val="Normal (Web)"/>
    <w:basedOn w:val="a"/>
    <w:rsid w:val="003E2EBB"/>
    <w:pPr>
      <w:tabs>
        <w:tab w:val="num" w:pos="720"/>
      </w:tabs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3E2EB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E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E2EB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2EB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6">
    <w:name w:val="Основной текст (6)_"/>
    <w:link w:val="61"/>
    <w:locked/>
    <w:rsid w:val="003E2EBB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E2EB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">
    <w:name w:val="Обычный1"/>
    <w:rsid w:val="003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24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A7B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4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4A7B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39"/>
    <w:rsid w:val="00E3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link w:val="11"/>
    <w:locked/>
    <w:rsid w:val="00E33047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33047"/>
    <w:pPr>
      <w:shd w:val="clear" w:color="auto" w:fill="FFFFFF"/>
      <w:spacing w:before="7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7"/>
    <w:rsid w:val="000E32A1"/>
    <w:rsid w:val="00F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06F400B8324E84B46B9C1BB0668397">
    <w:name w:val="2706F400B8324E84B46B9C1BB0668397"/>
    <w:rsid w:val="00F34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Тина Рамизовна Алиева</cp:lastModifiedBy>
  <cp:revision>17</cp:revision>
  <dcterms:created xsi:type="dcterms:W3CDTF">2018-12-07T09:08:00Z</dcterms:created>
  <dcterms:modified xsi:type="dcterms:W3CDTF">2019-01-11T10:25:00Z</dcterms:modified>
</cp:coreProperties>
</file>