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Правила подачи и рассмотрения апелляций </w:t>
      </w:r>
    </w:p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вступительных испытаний</w:t>
      </w:r>
      <w:bookmarkEnd w:id="0"/>
      <w:r>
        <w:rPr>
          <w:b/>
          <w:bCs/>
          <w:sz w:val="28"/>
          <w:szCs w:val="28"/>
        </w:rPr>
        <w:t xml:space="preserve">, </w:t>
      </w:r>
    </w:p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проводимых Северо-Осетинским государственным </w:t>
      </w:r>
    </w:p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университетом имени Коста Левановича Хетагурова </w:t>
      </w:r>
    </w:p>
    <w:p w:rsidR="002E1753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28B5">
        <w:rPr>
          <w:b/>
          <w:bCs/>
          <w:sz w:val="28"/>
          <w:szCs w:val="28"/>
        </w:rPr>
        <w:t>самостоятельно</w:t>
      </w:r>
      <w:r w:rsidR="00F56EE6">
        <w:rPr>
          <w:b/>
          <w:bCs/>
          <w:sz w:val="28"/>
          <w:szCs w:val="28"/>
        </w:rPr>
        <w:t xml:space="preserve"> в 201</w:t>
      </w:r>
      <w:r w:rsidR="00A97237">
        <w:rPr>
          <w:b/>
          <w:bCs/>
          <w:sz w:val="28"/>
          <w:szCs w:val="28"/>
        </w:rPr>
        <w:t>9</w:t>
      </w:r>
      <w:r w:rsidR="00F56EE6">
        <w:rPr>
          <w:b/>
          <w:bCs/>
          <w:sz w:val="28"/>
          <w:szCs w:val="28"/>
        </w:rPr>
        <w:t xml:space="preserve"> году </w:t>
      </w:r>
    </w:p>
    <w:p w:rsidR="001928B5" w:rsidRPr="001928B5" w:rsidRDefault="001928B5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7C44" w:rsidRPr="00AA35B0" w:rsidRDefault="002E1753" w:rsidP="00AA35B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5B0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>с «</w:t>
      </w:r>
      <w:r w:rsidRPr="00AA35B0">
        <w:rPr>
          <w:rFonts w:ascii="Times New Roman" w:hAnsi="Times New Roman" w:cs="Times New Roman"/>
          <w:bCs/>
          <w:sz w:val="26"/>
          <w:szCs w:val="26"/>
        </w:rPr>
        <w:t>Правил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>ами</w:t>
      </w:r>
      <w:r w:rsidRPr="00AA35B0">
        <w:rPr>
          <w:rFonts w:ascii="Times New Roman" w:hAnsi="Times New Roman" w:cs="Times New Roman"/>
          <w:bCs/>
          <w:sz w:val="26"/>
          <w:szCs w:val="26"/>
        </w:rPr>
        <w:t xml:space="preserve"> приема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 xml:space="preserve"> на обучение в</w:t>
      </w:r>
      <w:r w:rsidR="00AA35B0" w:rsidRPr="00AA35B0">
        <w:rPr>
          <w:rFonts w:ascii="Times New Roman" w:hAnsi="Times New Roman" w:cs="Times New Roman"/>
          <w:bCs/>
          <w:spacing w:val="100"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</w:r>
      <w:r w:rsidRPr="00AA35B0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по образовательным программам высшего образования – программам бакалавриата, программам специалитета, программам магистратуры  на</w:t>
      </w:r>
      <w:r w:rsidRPr="00AA35B0">
        <w:rPr>
          <w:rFonts w:ascii="Times New Roman" w:hAnsi="Times New Roman" w:cs="Times New Roman"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201</w:t>
      </w:r>
      <w:r w:rsidR="00A97237">
        <w:rPr>
          <w:rFonts w:ascii="Times New Roman" w:hAnsi="Times New Roman" w:cs="Times New Roman"/>
          <w:bCs/>
          <w:sz w:val="26"/>
          <w:szCs w:val="26"/>
        </w:rPr>
        <w:t>9-</w:t>
      </w:r>
      <w:r w:rsidRPr="00AA35B0">
        <w:rPr>
          <w:rFonts w:ascii="Times New Roman" w:hAnsi="Times New Roman" w:cs="Times New Roman"/>
          <w:bCs/>
          <w:sz w:val="26"/>
          <w:szCs w:val="26"/>
        </w:rPr>
        <w:t>20</w:t>
      </w:r>
      <w:r w:rsidR="00A97237">
        <w:rPr>
          <w:rFonts w:ascii="Times New Roman" w:hAnsi="Times New Roman" w:cs="Times New Roman"/>
          <w:bCs/>
          <w:sz w:val="26"/>
          <w:szCs w:val="26"/>
        </w:rPr>
        <w:t>20</w:t>
      </w:r>
      <w:r w:rsidR="00877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учебный год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>»</w:t>
      </w:r>
      <w:r w:rsidRPr="00AA35B0">
        <w:rPr>
          <w:rFonts w:ascii="Times New Roman" w:hAnsi="Times New Roman" w:cs="Times New Roman"/>
          <w:bCs/>
          <w:sz w:val="26"/>
          <w:szCs w:val="26"/>
        </w:rPr>
        <w:t xml:space="preserve"> устанавливаются следующие правила подачи и рассмотрения апелляций</w:t>
      </w:r>
      <w:r w:rsidRPr="00AA35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по результатам вступительных испытаний, проводимых Университетом самостоятельно:</w:t>
      </w:r>
    </w:p>
    <w:p w:rsidR="00022D8C" w:rsidRPr="00AA35B0" w:rsidRDefault="00022D8C" w:rsidP="00022D8C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1. По результатам вступительного испытания, проводимого Университет</w:t>
      </w:r>
      <w:r w:rsidR="00BF1D47">
        <w:rPr>
          <w:rFonts w:ascii="Times New Roman" w:hAnsi="Times New Roman" w:cs="Times New Roman"/>
          <w:sz w:val="26"/>
          <w:szCs w:val="26"/>
        </w:rPr>
        <w:t>ом</w:t>
      </w:r>
      <w:r w:rsidRPr="00AA35B0">
        <w:rPr>
          <w:rFonts w:ascii="Times New Roman" w:hAnsi="Times New Roman" w:cs="Times New Roman"/>
          <w:sz w:val="26"/>
          <w:szCs w:val="26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91773F" w:rsidRPr="003B290B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 xml:space="preserve">2. Апелляция подается одним из способов, указанных </w:t>
      </w:r>
      <w:r w:rsidRPr="00BF1D4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369" w:tooltip="61. Документы, необходимые для поступления, представляются (направляются) в организацию одним из следующих способов:" w:history="1">
        <w:r w:rsidRPr="00BF1D4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3B290B">
        <w:rPr>
          <w:rFonts w:ascii="Times New Roman" w:hAnsi="Times New Roman" w:cs="Times New Roman"/>
          <w:sz w:val="26"/>
          <w:szCs w:val="26"/>
        </w:rPr>
        <w:t>5</w:t>
      </w:r>
      <w:r w:rsidR="003B290B" w:rsidRPr="003B290B">
        <w:rPr>
          <w:rFonts w:ascii="Times New Roman" w:hAnsi="Times New Roman" w:cs="Times New Roman"/>
          <w:sz w:val="26"/>
          <w:szCs w:val="26"/>
        </w:rPr>
        <w:t>6</w:t>
      </w:r>
      <w:r w:rsidRPr="003B290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5. Рассмотрение апелляции проводится не позднее следующего рабочего дня после дня ее подачи.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8.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</w:p>
    <w:p w:rsidR="00DE6D23" w:rsidRPr="00AA35B0" w:rsidRDefault="00DE6D23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6D23" w:rsidRPr="00AA35B0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53"/>
    <w:rsid w:val="00022D8C"/>
    <w:rsid w:val="00117C44"/>
    <w:rsid w:val="001801E7"/>
    <w:rsid w:val="001928B5"/>
    <w:rsid w:val="00207337"/>
    <w:rsid w:val="002B10DF"/>
    <w:rsid w:val="002E1753"/>
    <w:rsid w:val="003B290B"/>
    <w:rsid w:val="003E151F"/>
    <w:rsid w:val="00402518"/>
    <w:rsid w:val="005238CE"/>
    <w:rsid w:val="005D60BF"/>
    <w:rsid w:val="00691B2D"/>
    <w:rsid w:val="0069323A"/>
    <w:rsid w:val="00722C3B"/>
    <w:rsid w:val="007503CA"/>
    <w:rsid w:val="00877D22"/>
    <w:rsid w:val="0091773F"/>
    <w:rsid w:val="00920210"/>
    <w:rsid w:val="00963DC4"/>
    <w:rsid w:val="009677CC"/>
    <w:rsid w:val="00971DA0"/>
    <w:rsid w:val="00A717FB"/>
    <w:rsid w:val="00A97237"/>
    <w:rsid w:val="00AA35B0"/>
    <w:rsid w:val="00B2707A"/>
    <w:rsid w:val="00B4021A"/>
    <w:rsid w:val="00B73C9E"/>
    <w:rsid w:val="00BF1D47"/>
    <w:rsid w:val="00D0722C"/>
    <w:rsid w:val="00D12C04"/>
    <w:rsid w:val="00DE6D23"/>
    <w:rsid w:val="00E04208"/>
    <w:rsid w:val="00E0684E"/>
    <w:rsid w:val="00E25FE1"/>
    <w:rsid w:val="00E320B6"/>
    <w:rsid w:val="00EC0A08"/>
    <w:rsid w:val="00EC49B8"/>
    <w:rsid w:val="00EF3B19"/>
    <w:rsid w:val="00F56EE6"/>
    <w:rsid w:val="00F75EF0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1D3"/>
  <w15:docId w15:val="{F86EC54E-78E4-4044-A2F9-CE2BFFBF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194B-004C-410B-B071-46C6E5D3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cp:lastPrinted>2015-11-12T08:21:00Z</cp:lastPrinted>
  <dcterms:created xsi:type="dcterms:W3CDTF">2018-09-30T14:00:00Z</dcterms:created>
  <dcterms:modified xsi:type="dcterms:W3CDTF">2018-10-01T17:46:00Z</dcterms:modified>
</cp:coreProperties>
</file>