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</w:t>
      </w:r>
    </w:p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порядке учета индивидуальных достижений поступающих </w:t>
      </w:r>
    </w:p>
    <w:p w:rsidR="001E36C2" w:rsidRPr="003179D4" w:rsidRDefault="001E36C2" w:rsidP="00C52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>в ФГБОУ ВО «</w:t>
      </w:r>
      <w:r w:rsidR="00C5261F">
        <w:rPr>
          <w:rFonts w:ascii="Times New Roman" w:hAnsi="Times New Roman" w:cs="Times New Roman"/>
          <w:b/>
          <w:color w:val="000000"/>
          <w:sz w:val="26"/>
          <w:szCs w:val="26"/>
        </w:rPr>
        <w:t>СОГУ</w:t>
      </w: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>в 201</w:t>
      </w:r>
      <w:r w:rsidR="00F059A3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году</w:t>
      </w:r>
    </w:p>
    <w:p w:rsidR="001E36C2" w:rsidRPr="003179D4" w:rsidRDefault="001E36C2" w:rsidP="001E36C2">
      <w:pPr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36C2" w:rsidRPr="003179D4" w:rsidRDefault="001E36C2" w:rsidP="001E36C2">
      <w:pPr>
        <w:pStyle w:val="a3"/>
        <w:widowControl w:val="0"/>
        <w:tabs>
          <w:tab w:val="left" w:pos="-3544"/>
          <w:tab w:val="center" w:pos="-3402"/>
        </w:tabs>
        <w:spacing w:before="0" w:after="0"/>
        <w:ind w:right="142"/>
        <w:jc w:val="both"/>
        <w:rPr>
          <w:rFonts w:cs="Times New Roman"/>
          <w:color w:val="000000"/>
          <w:sz w:val="26"/>
          <w:szCs w:val="26"/>
        </w:rPr>
      </w:pPr>
      <w:r w:rsidRPr="003179D4">
        <w:rPr>
          <w:rFonts w:cs="Times New Roman"/>
          <w:color w:val="000000"/>
          <w:sz w:val="26"/>
          <w:szCs w:val="26"/>
        </w:rPr>
        <w:t xml:space="preserve">       1. В соответствии с </w:t>
      </w:r>
      <w:r w:rsidRPr="003179D4">
        <w:rPr>
          <w:rFonts w:cs="Times New Roman"/>
          <w:bCs/>
          <w:sz w:val="26"/>
          <w:szCs w:val="26"/>
        </w:rPr>
        <w:t>«Правилами приема на обучение в федеральное государственное бюджетное образовательное учреждение высшего образования</w:t>
      </w:r>
      <w:r w:rsidRPr="003179D4">
        <w:rPr>
          <w:rFonts w:cs="Times New Roman"/>
          <w:sz w:val="26"/>
          <w:szCs w:val="26"/>
        </w:rPr>
        <w:t xml:space="preserve"> </w:t>
      </w:r>
      <w:r w:rsidRPr="003179D4">
        <w:rPr>
          <w:rFonts w:cs="Times New Roman"/>
          <w:bCs/>
          <w:sz w:val="26"/>
          <w:szCs w:val="26"/>
        </w:rPr>
        <w:t>«Северо-Осетинский государственный университет имени Коста Левановича Хетагурова»</w:t>
      </w:r>
      <w:r w:rsidRPr="003179D4">
        <w:rPr>
          <w:rFonts w:cs="Times New Roman"/>
          <w:spacing w:val="100"/>
          <w:sz w:val="26"/>
          <w:szCs w:val="26"/>
        </w:rPr>
        <w:t xml:space="preserve"> </w:t>
      </w:r>
      <w:r w:rsidRPr="003179D4">
        <w:rPr>
          <w:rFonts w:cs="Times New Roman"/>
          <w:bCs/>
          <w:sz w:val="26"/>
          <w:szCs w:val="26"/>
        </w:rPr>
        <w:t>по образовательным программам высшего образования – программам бакалавриата, программам специалитета,</w:t>
      </w:r>
      <w:r w:rsidR="00E17368" w:rsidRPr="003179D4">
        <w:rPr>
          <w:rFonts w:cs="Times New Roman"/>
          <w:bCs/>
          <w:sz w:val="26"/>
          <w:szCs w:val="26"/>
        </w:rPr>
        <w:t xml:space="preserve"> программам магистратуры </w:t>
      </w:r>
      <w:r w:rsidRPr="003179D4">
        <w:rPr>
          <w:rFonts w:cs="Times New Roman"/>
          <w:bCs/>
          <w:sz w:val="26"/>
          <w:szCs w:val="26"/>
        </w:rPr>
        <w:t>на</w:t>
      </w:r>
      <w:r w:rsidRPr="003179D4">
        <w:rPr>
          <w:rFonts w:cs="Times New Roman"/>
          <w:sz w:val="26"/>
          <w:szCs w:val="26"/>
        </w:rPr>
        <w:t xml:space="preserve"> </w:t>
      </w:r>
      <w:r w:rsidRPr="003179D4">
        <w:rPr>
          <w:rFonts w:cs="Times New Roman"/>
          <w:bCs/>
          <w:sz w:val="26"/>
          <w:szCs w:val="26"/>
        </w:rPr>
        <w:t>201</w:t>
      </w:r>
      <w:r w:rsidR="00F059A3">
        <w:rPr>
          <w:rFonts w:cs="Times New Roman"/>
          <w:bCs/>
          <w:sz w:val="26"/>
          <w:szCs w:val="26"/>
        </w:rPr>
        <w:t>9</w:t>
      </w:r>
      <w:r w:rsidRPr="003179D4">
        <w:rPr>
          <w:rFonts w:cs="Times New Roman"/>
          <w:bCs/>
          <w:sz w:val="26"/>
          <w:szCs w:val="26"/>
        </w:rPr>
        <w:t>-20</w:t>
      </w:r>
      <w:r w:rsidR="00F059A3">
        <w:rPr>
          <w:rFonts w:cs="Times New Roman"/>
          <w:bCs/>
          <w:sz w:val="26"/>
          <w:szCs w:val="26"/>
        </w:rPr>
        <w:t>20</w:t>
      </w:r>
      <w:r w:rsidRPr="003179D4">
        <w:rPr>
          <w:rFonts w:cs="Times New Roman"/>
          <w:bCs/>
          <w:sz w:val="26"/>
          <w:szCs w:val="26"/>
        </w:rPr>
        <w:t xml:space="preserve"> учебный год» </w:t>
      </w:r>
      <w:r w:rsidRPr="003179D4">
        <w:rPr>
          <w:rFonts w:cs="Times New Roman"/>
          <w:color w:val="000000"/>
          <w:sz w:val="26"/>
          <w:szCs w:val="26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2.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суммы конкурсных баллов.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Баллы, начисленные за индивидуальные достижения, включаются в сумму конкурсных баллов.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 xml:space="preserve">Поступающий представляет документы, подтверждающие получение результатов индивидуальных достижений. Для учета индивидуального достижения, указанного в </w:t>
      </w:r>
      <w:hyperlink w:anchor="Par292" w:tooltip="6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" w:history="1">
        <w:r w:rsidRPr="003179D4">
          <w:rPr>
            <w:rFonts w:ascii="Times New Roman" w:hAnsi="Times New Roman" w:cs="Times New Roman"/>
            <w:sz w:val="26"/>
            <w:szCs w:val="26"/>
          </w:rPr>
          <w:t xml:space="preserve">подпункте 6 пункта </w:t>
        </w:r>
      </w:hyperlink>
      <w:r w:rsidRPr="003179D4">
        <w:rPr>
          <w:rFonts w:ascii="Times New Roman" w:hAnsi="Times New Roman" w:cs="Times New Roman"/>
          <w:sz w:val="26"/>
          <w:szCs w:val="26"/>
        </w:rPr>
        <w:t>39 Правил, не требуется представление таких документов.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3. При приеме на обучение по программам бакалавриата, программам специалитета Университет начисляет баллы за следующие индивидуальные достижения: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 xml:space="preserve">1) наличие статуса чемпиона и призера Олимпийских игр,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 и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 и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игр, </w:t>
      </w:r>
      <w:r w:rsidR="00E17368" w:rsidRPr="003179D4">
        <w:rPr>
          <w:rFonts w:ascii="Times New Roman" w:hAnsi="Times New Roman" w:cs="Times New Roman"/>
          <w:bCs/>
          <w:sz w:val="26"/>
          <w:szCs w:val="26"/>
        </w:rPr>
        <w:t>–</w:t>
      </w:r>
      <w:r w:rsidRPr="003179D4">
        <w:rPr>
          <w:rFonts w:ascii="Times New Roman" w:hAnsi="Times New Roman" w:cs="Times New Roman"/>
          <w:sz w:val="26"/>
          <w:szCs w:val="26"/>
        </w:rPr>
        <w:t xml:space="preserve"> 2 балла;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– 5 баллов;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3) наличие диплома о среднем профессиональном образовании с отличием – 5 баллов;</w:t>
      </w:r>
    </w:p>
    <w:p w:rsidR="001E36C2" w:rsidRPr="003179D4" w:rsidRDefault="001E36C2" w:rsidP="001E36C2">
      <w:pPr>
        <w:shd w:val="clear" w:color="auto" w:fill="FFFFFF"/>
        <w:spacing w:after="0" w:line="324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1" w:name="Par292"/>
      <w:bookmarkEnd w:id="1"/>
      <w:r w:rsidRPr="003179D4">
        <w:rPr>
          <w:rFonts w:ascii="Times New Roman" w:hAnsi="Times New Roman" w:cs="Times New Roman"/>
          <w:sz w:val="26"/>
          <w:szCs w:val="26"/>
        </w:rPr>
        <w:t>4) 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 – 1 балл;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bCs/>
          <w:sz w:val="26"/>
          <w:szCs w:val="26"/>
        </w:rPr>
        <w:t>5) наличие</w:t>
      </w:r>
      <w:r w:rsidRPr="003179D4">
        <w:rPr>
          <w:rFonts w:ascii="Times New Roman" w:hAnsi="Times New Roman" w:cs="Times New Roman"/>
          <w:sz w:val="26"/>
          <w:szCs w:val="26"/>
        </w:rPr>
        <w:t xml:space="preserve"> золотого значка отличия Всероссийского физкультурно-спортивного комплекса «Готов к труду и обороне» (ГТО) и удостоверения к нему установленного образца – 1 балл;</w:t>
      </w:r>
    </w:p>
    <w:p w:rsidR="001E36C2" w:rsidRPr="003179D4" w:rsidRDefault="001E36C2" w:rsidP="001E36C2">
      <w:pPr>
        <w:shd w:val="clear" w:color="auto" w:fill="FFFFFF"/>
        <w:spacing w:after="0" w:line="324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color w:val="444444"/>
          <w:sz w:val="26"/>
          <w:szCs w:val="26"/>
        </w:rPr>
        <w:t xml:space="preserve">6) </w:t>
      </w:r>
      <w:r w:rsidR="00E17368" w:rsidRPr="003179D4">
        <w:rPr>
          <w:rFonts w:ascii="Times New Roman" w:hAnsi="Times New Roman" w:cs="Times New Roman"/>
          <w:color w:val="444444"/>
          <w:sz w:val="26"/>
          <w:szCs w:val="26"/>
        </w:rPr>
        <w:t>у</w:t>
      </w:r>
      <w:r w:rsidRPr="003179D4">
        <w:rPr>
          <w:rFonts w:ascii="Times New Roman" w:hAnsi="Times New Roman" w:cs="Times New Roman"/>
          <w:sz w:val="26"/>
          <w:szCs w:val="26"/>
        </w:rPr>
        <w:t xml:space="preserve">частие (результаты участия) в олимпиадах (не используемые для получения особых прав и (или) преимуществ при поступлении на обучение по конкретным условиям поступления и основаниям приема) и иных интеллектуальных и (или) творческих конкурсах, физкультурных мероприятиях и </w:t>
      </w:r>
      <w:r w:rsidRPr="003179D4">
        <w:rPr>
          <w:rFonts w:ascii="Times New Roman" w:hAnsi="Times New Roman" w:cs="Times New Roman"/>
          <w:sz w:val="26"/>
          <w:szCs w:val="26"/>
        </w:rPr>
        <w:lastRenderedPageBreak/>
        <w:t>спортивных мероприятиях, проводимых в целях выявления и поддержки лиц, проявивших выдающиеся способности:</w:t>
      </w:r>
    </w:p>
    <w:p w:rsidR="001E36C2" w:rsidRPr="003179D4" w:rsidRDefault="001E36C2" w:rsidP="00E173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победители или призеры олимпиад и конкурсов, проводимых в </w:t>
      </w:r>
      <w:r w:rsid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E7159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 w:rsidR="00E7159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г.,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учредителями которых являются федеральные органы государственной власти Российской Федерации или органы государственной власти субъектов РФ, реализующих государственную политику в сфере образования;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б) побед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ители или призеры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олимпиад и (или) конкурсов, учредителем которых является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СОГУ. 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мероприятиям, указанным в подпункте 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, баллы начисляются в следующем значении: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победителя (1 степени) – 5 баллов;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призера (2 степени) – 4 балл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диплом призера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(3 степени) – 3 балла.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мероприятиям, указанным в подпункте 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баллы начисляются в следующем значении: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победителя (1 степени) – 5 баллов;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призера (2 степени) – 4 балл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призера (3 степени) – 3 балл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36C2" w:rsidRDefault="001E36C2" w:rsidP="002F02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Перечень мероприятий, указанных в подпунктах 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и 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приведен в приложении 4.</w:t>
      </w:r>
    </w:p>
    <w:p w:rsidR="00F277D6" w:rsidRPr="00F277D6" w:rsidRDefault="00F277D6" w:rsidP="00F277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7D6">
        <w:rPr>
          <w:rFonts w:ascii="Times New Roman" w:hAnsi="Times New Roman"/>
          <w:color w:val="000000" w:themeColor="text1"/>
          <w:sz w:val="24"/>
          <w:szCs w:val="24"/>
        </w:rPr>
        <w:t>7) наличие у поступающих статуса победителя чемпионата по профессиональному мастерству среди инвалидов и лиц с ограниченными возм</w:t>
      </w:r>
      <w:r>
        <w:rPr>
          <w:rFonts w:ascii="Times New Roman" w:hAnsi="Times New Roman"/>
          <w:color w:val="000000" w:themeColor="text1"/>
          <w:sz w:val="24"/>
          <w:szCs w:val="24"/>
        </w:rPr>
        <w:t>ожностями здоровья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– 3 балла.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4. 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:rsidR="001E36C2" w:rsidRPr="003179D4" w:rsidRDefault="00D1405E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94"/>
      <w:bookmarkEnd w:id="2"/>
      <w:r w:rsidRPr="003179D4">
        <w:rPr>
          <w:rFonts w:ascii="Times New Roman" w:hAnsi="Times New Roman" w:cs="Times New Roman"/>
          <w:sz w:val="26"/>
          <w:szCs w:val="26"/>
        </w:rPr>
        <w:t>5</w:t>
      </w:r>
      <w:r w:rsidR="001E36C2" w:rsidRPr="003179D4">
        <w:rPr>
          <w:rFonts w:ascii="Times New Roman" w:hAnsi="Times New Roman" w:cs="Times New Roman"/>
          <w:sz w:val="26"/>
          <w:szCs w:val="26"/>
        </w:rPr>
        <w:t>. 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устанавливается Университетом самостоятельно.</w:t>
      </w:r>
    </w:p>
    <w:p w:rsidR="00B91362" w:rsidRPr="003179D4" w:rsidRDefault="005852BD">
      <w:pPr>
        <w:rPr>
          <w:rFonts w:ascii="Times New Roman" w:hAnsi="Times New Roman" w:cs="Times New Roman"/>
          <w:sz w:val="26"/>
          <w:szCs w:val="26"/>
        </w:rPr>
      </w:pPr>
    </w:p>
    <w:sectPr w:rsidR="00B91362" w:rsidRPr="003179D4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6C2"/>
    <w:rsid w:val="000F7BFB"/>
    <w:rsid w:val="001E36C2"/>
    <w:rsid w:val="002F029B"/>
    <w:rsid w:val="003179D4"/>
    <w:rsid w:val="00464143"/>
    <w:rsid w:val="005852BD"/>
    <w:rsid w:val="00600EC7"/>
    <w:rsid w:val="00691B2D"/>
    <w:rsid w:val="0069323A"/>
    <w:rsid w:val="006A64DF"/>
    <w:rsid w:val="00782893"/>
    <w:rsid w:val="009D2C30"/>
    <w:rsid w:val="009F066B"/>
    <w:rsid w:val="00A052C1"/>
    <w:rsid w:val="00B077DB"/>
    <w:rsid w:val="00B77A2D"/>
    <w:rsid w:val="00B95F19"/>
    <w:rsid w:val="00BD03AE"/>
    <w:rsid w:val="00C5261F"/>
    <w:rsid w:val="00CA3008"/>
    <w:rsid w:val="00D1405E"/>
    <w:rsid w:val="00E17368"/>
    <w:rsid w:val="00E25FE1"/>
    <w:rsid w:val="00E71595"/>
    <w:rsid w:val="00E96914"/>
    <w:rsid w:val="00EC49B8"/>
    <w:rsid w:val="00F059A3"/>
    <w:rsid w:val="00F277D6"/>
    <w:rsid w:val="00FC142E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463D-935B-4733-9A81-8088574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1E36C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2018-09-30T13:56:00Z</dcterms:created>
  <dcterms:modified xsi:type="dcterms:W3CDTF">2018-10-01T17:35:00Z</dcterms:modified>
</cp:coreProperties>
</file>