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13" w:rsidRPr="00F26244" w:rsidRDefault="009E4F13" w:rsidP="006A4E5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26244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E4F13" w:rsidRPr="00F26244" w:rsidRDefault="009E4F13" w:rsidP="006A4E5A">
      <w:pPr>
        <w:jc w:val="center"/>
        <w:rPr>
          <w:b/>
          <w:bCs/>
          <w:sz w:val="24"/>
          <w:szCs w:val="24"/>
        </w:rPr>
      </w:pPr>
      <w:r w:rsidRPr="00F26244">
        <w:rPr>
          <w:b/>
          <w:bCs/>
          <w:sz w:val="24"/>
          <w:szCs w:val="24"/>
        </w:rPr>
        <w:t>«Северо-Осетинский государственный университет</w:t>
      </w:r>
    </w:p>
    <w:p w:rsidR="009E4F13" w:rsidRPr="00F26244" w:rsidRDefault="009E4F13" w:rsidP="006A4E5A">
      <w:pPr>
        <w:jc w:val="center"/>
        <w:rPr>
          <w:b/>
          <w:bCs/>
          <w:sz w:val="24"/>
          <w:szCs w:val="24"/>
        </w:rPr>
      </w:pPr>
      <w:r w:rsidRPr="00F26244">
        <w:rPr>
          <w:b/>
          <w:bCs/>
          <w:sz w:val="24"/>
          <w:szCs w:val="24"/>
        </w:rPr>
        <w:t>имени К.Л. Хетагурова»</w:t>
      </w:r>
    </w:p>
    <w:p w:rsidR="009E4F13" w:rsidRPr="00240076" w:rsidRDefault="009E4F13" w:rsidP="006A4E5A">
      <w:pPr>
        <w:ind w:left="3540"/>
        <w:rPr>
          <w:sz w:val="24"/>
          <w:szCs w:val="24"/>
        </w:rPr>
      </w:pPr>
    </w:p>
    <w:p w:rsidR="009E4F13" w:rsidRPr="00240076" w:rsidRDefault="009E4F13" w:rsidP="006A4E5A">
      <w:pPr>
        <w:ind w:left="3540"/>
        <w:rPr>
          <w:sz w:val="24"/>
          <w:szCs w:val="24"/>
        </w:rPr>
      </w:pPr>
    </w:p>
    <w:p w:rsidR="009E4F13" w:rsidRPr="00240076" w:rsidRDefault="009E4F13" w:rsidP="006A4E5A">
      <w:pPr>
        <w:ind w:left="3540"/>
        <w:rPr>
          <w:sz w:val="24"/>
          <w:szCs w:val="24"/>
        </w:rPr>
      </w:pPr>
    </w:p>
    <w:p w:rsidR="009E4F13" w:rsidRPr="00240076" w:rsidRDefault="009E4F13" w:rsidP="006A4E5A">
      <w:pPr>
        <w:ind w:left="3540"/>
        <w:rPr>
          <w:sz w:val="24"/>
          <w:szCs w:val="24"/>
        </w:rPr>
      </w:pPr>
    </w:p>
    <w:p w:rsidR="009E4F13" w:rsidRPr="00240076" w:rsidRDefault="009E4F13" w:rsidP="006A4E5A">
      <w:pPr>
        <w:ind w:left="3540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Утверждаю:</w:t>
      </w:r>
    </w:p>
    <w:p w:rsidR="009E4F13" w:rsidRDefault="009E4F13" w:rsidP="006A4E5A">
      <w:pPr>
        <w:ind w:left="3540"/>
        <w:rPr>
          <w:sz w:val="24"/>
          <w:szCs w:val="24"/>
        </w:rPr>
      </w:pPr>
      <w:r w:rsidRPr="00240076">
        <w:rPr>
          <w:sz w:val="24"/>
          <w:szCs w:val="24"/>
        </w:rPr>
        <w:t xml:space="preserve">Проректор по науке </w:t>
      </w:r>
    </w:p>
    <w:p w:rsidR="009E4F13" w:rsidRPr="00240076" w:rsidRDefault="009E4F13" w:rsidP="006A4E5A">
      <w:pPr>
        <w:ind w:left="3540"/>
        <w:rPr>
          <w:sz w:val="24"/>
          <w:szCs w:val="24"/>
        </w:rPr>
      </w:pPr>
      <w:r w:rsidRPr="00240076">
        <w:rPr>
          <w:sz w:val="24"/>
          <w:szCs w:val="24"/>
        </w:rPr>
        <w:t>и инновационной деятельности</w:t>
      </w:r>
    </w:p>
    <w:p w:rsidR="009E4F13" w:rsidRPr="00240076" w:rsidRDefault="009E4F13" w:rsidP="006A4E5A">
      <w:pPr>
        <w:ind w:left="3540"/>
        <w:rPr>
          <w:sz w:val="24"/>
          <w:szCs w:val="24"/>
        </w:rPr>
      </w:pPr>
      <w:r w:rsidRPr="00240076">
        <w:rPr>
          <w:sz w:val="24"/>
          <w:szCs w:val="24"/>
        </w:rPr>
        <w:t>____________________С.С. Галазова</w:t>
      </w:r>
    </w:p>
    <w:p w:rsidR="009E4F13" w:rsidRPr="00240076" w:rsidRDefault="009E4F13" w:rsidP="006A4E5A">
      <w:pPr>
        <w:rPr>
          <w:sz w:val="24"/>
          <w:szCs w:val="24"/>
        </w:rPr>
      </w:pPr>
    </w:p>
    <w:p w:rsidR="009E4F13" w:rsidRPr="00240076" w:rsidRDefault="009E4F13" w:rsidP="006A4E5A">
      <w:pPr>
        <w:rPr>
          <w:sz w:val="24"/>
          <w:szCs w:val="24"/>
        </w:rPr>
      </w:pPr>
    </w:p>
    <w:p w:rsidR="009E4F13" w:rsidRPr="00240076" w:rsidRDefault="009E4F13" w:rsidP="006A4E5A">
      <w:pPr>
        <w:rPr>
          <w:sz w:val="24"/>
          <w:szCs w:val="24"/>
        </w:rPr>
      </w:pPr>
    </w:p>
    <w:p w:rsidR="009E4F13" w:rsidRPr="00240076" w:rsidRDefault="009E4F13" w:rsidP="006A4E5A">
      <w:pPr>
        <w:rPr>
          <w:sz w:val="24"/>
          <w:szCs w:val="24"/>
        </w:rPr>
      </w:pPr>
    </w:p>
    <w:p w:rsidR="009E4F13" w:rsidRPr="00240076" w:rsidRDefault="009E4F13" w:rsidP="006A4E5A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ПРОГРАММА</w:t>
      </w:r>
    </w:p>
    <w:p w:rsidR="009E4F13" w:rsidRPr="00240076" w:rsidRDefault="009E4F13" w:rsidP="006A4E5A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ВСТУПИТЕЛЬНОГО ЭКЗАМЕНА В АСПИРАНТУРУ</w:t>
      </w:r>
    </w:p>
    <w:p w:rsidR="009E4F13" w:rsidRPr="00240076" w:rsidRDefault="009E4F13" w:rsidP="006A4E5A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ПО ФИЛОСОФИИ</w:t>
      </w: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rPr>
          <w:noProof/>
          <w:sz w:val="24"/>
          <w:szCs w:val="24"/>
        </w:rPr>
      </w:pPr>
    </w:p>
    <w:p w:rsidR="009E4F13" w:rsidRPr="00240076" w:rsidRDefault="009E4F13" w:rsidP="006A4E5A">
      <w:pPr>
        <w:jc w:val="center"/>
        <w:rPr>
          <w:noProof/>
          <w:sz w:val="24"/>
          <w:szCs w:val="24"/>
        </w:rPr>
      </w:pPr>
      <w:r w:rsidRPr="00240076">
        <w:rPr>
          <w:noProof/>
          <w:sz w:val="24"/>
          <w:szCs w:val="24"/>
        </w:rPr>
        <w:lastRenderedPageBreak/>
        <w:t>ВЛАДИКАВКАЗ 201</w:t>
      </w:r>
      <w:r>
        <w:rPr>
          <w:noProof/>
          <w:sz w:val="24"/>
          <w:szCs w:val="24"/>
        </w:rPr>
        <w:t>2</w:t>
      </w:r>
    </w:p>
    <w:p w:rsidR="009E4F13" w:rsidRPr="00240076" w:rsidRDefault="009E4F13" w:rsidP="0057560F">
      <w:pPr>
        <w:pStyle w:val="61"/>
        <w:shd w:val="clear" w:color="auto" w:fill="auto"/>
        <w:spacing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     Программа составлена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(аспирантура) (утверждены приказом Министерства образования и науки Российской Федерации от 16 марта 2011 г. N 1365), Трудовым кодексом Российской Федерации, Законом Министерства образования и науки Российской Федерации «Об обеспечении единства образовательного пространства Российской Федерации в системе послевузовского профессионального образования» от 05.08.2005 г. № 189, и учебным планом послевузовского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для всех специальностей</w:t>
      </w:r>
      <w:r w:rsidRPr="00240076">
        <w:rPr>
          <w:rFonts w:ascii="Times New Roman" w:hAnsi="Times New Roman" w:cs="Times New Roman"/>
          <w:sz w:val="24"/>
          <w:szCs w:val="24"/>
        </w:rPr>
        <w:t>, утвержденного Ученым советом ФГБОУ ВПО «СОГУ» от ___________ 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40076">
        <w:rPr>
          <w:rFonts w:ascii="Times New Roman" w:hAnsi="Times New Roman" w:cs="Times New Roman"/>
          <w:sz w:val="24"/>
          <w:szCs w:val="24"/>
        </w:rPr>
        <w:t>г., протокол № ____.</w:t>
      </w: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left="301" w:right="41"/>
        <w:rPr>
          <w:sz w:val="24"/>
          <w:szCs w:val="24"/>
        </w:rPr>
      </w:pP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left="301" w:right="41"/>
        <w:rPr>
          <w:sz w:val="24"/>
          <w:szCs w:val="24"/>
        </w:rPr>
      </w:pPr>
      <w:r w:rsidRPr="00240076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к.ф.н., доцент Л.Х.Хадикова</w:t>
      </w: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left="301" w:right="41"/>
        <w:rPr>
          <w:sz w:val="24"/>
          <w:szCs w:val="24"/>
        </w:rPr>
      </w:pP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left="301" w:right="41"/>
        <w:rPr>
          <w:sz w:val="24"/>
          <w:szCs w:val="24"/>
        </w:rPr>
      </w:pPr>
      <w:r w:rsidRPr="00240076">
        <w:rPr>
          <w:sz w:val="24"/>
          <w:szCs w:val="24"/>
        </w:rPr>
        <w:t xml:space="preserve">Рабочая программа обсуждена на заседании кафедры </w:t>
      </w: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left="301" w:right="41"/>
        <w:rPr>
          <w:sz w:val="24"/>
          <w:szCs w:val="24"/>
        </w:rPr>
      </w:pPr>
      <w:r w:rsidRPr="00240076">
        <w:rPr>
          <w:sz w:val="24"/>
          <w:szCs w:val="24"/>
        </w:rPr>
        <w:t>социально-гуманитарных дисциплин (протокол № 7 от  14 июня 2012 г.)</w:t>
      </w: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left="301" w:right="41"/>
        <w:rPr>
          <w:sz w:val="24"/>
          <w:szCs w:val="24"/>
        </w:rPr>
      </w:pPr>
    </w:p>
    <w:p w:rsidR="009E4F13" w:rsidRPr="00240076" w:rsidRDefault="009E4F13" w:rsidP="0057560F">
      <w:pPr>
        <w:pStyle w:val="a3"/>
        <w:shd w:val="clear" w:color="auto" w:fill="auto"/>
        <w:tabs>
          <w:tab w:val="left" w:leader="underscore" w:pos="6478"/>
        </w:tabs>
        <w:spacing w:line="360" w:lineRule="auto"/>
        <w:ind w:left="301"/>
        <w:rPr>
          <w:sz w:val="24"/>
          <w:szCs w:val="24"/>
        </w:rPr>
      </w:pPr>
      <w:r w:rsidRPr="00240076">
        <w:rPr>
          <w:sz w:val="24"/>
          <w:szCs w:val="24"/>
        </w:rPr>
        <w:t>Зав. кафедрой доктор полит. наук профессор                                 Л.Х.Дзахова</w:t>
      </w:r>
    </w:p>
    <w:p w:rsidR="009E4F13" w:rsidRPr="00AD2D6F" w:rsidRDefault="009E4F13" w:rsidP="001D22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</w:p>
    <w:p w:rsidR="009E4F13" w:rsidRPr="00F26244" w:rsidRDefault="009E4F13" w:rsidP="001D22AD">
      <w:pPr>
        <w:pStyle w:val="21"/>
        <w:rPr>
          <w:rFonts w:ascii="Times New Roman" w:hAnsi="Times New Roman" w:cs="Times New Roman"/>
        </w:rPr>
      </w:pPr>
      <w:r w:rsidRPr="00F26244">
        <w:rPr>
          <w:rFonts w:ascii="Times New Roman" w:hAnsi="Times New Roman" w:cs="Times New Roman"/>
        </w:rPr>
        <w:lastRenderedPageBreak/>
        <w:t>Требования к экзамену по философии при поступлении в аспирантуру.</w:t>
      </w: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40076">
        <w:rPr>
          <w:color w:val="000000"/>
          <w:sz w:val="24"/>
          <w:szCs w:val="24"/>
        </w:rPr>
        <w:t xml:space="preserve">Экзаменационные требования предполагают знакомство поступающих в аспирантуру с вузовским курсом философии с акцентом на историко-философское введение к нему. От сдающих экзамен требуется понимание фундаментальных философских проблем в их историческом развитии; знакомство с европейской философской классикой, представление об основных направлениях в философии </w:t>
      </w:r>
      <w:r w:rsidRPr="00240076">
        <w:rPr>
          <w:color w:val="000000"/>
          <w:sz w:val="24"/>
          <w:szCs w:val="24"/>
          <w:lang w:val="en-US"/>
        </w:rPr>
        <w:t>XX</w:t>
      </w:r>
      <w:r w:rsidRPr="00240076">
        <w:rPr>
          <w:color w:val="000000"/>
          <w:sz w:val="24"/>
          <w:szCs w:val="24"/>
        </w:rPr>
        <w:t xml:space="preserve"> века.</w:t>
      </w: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240076">
        <w:rPr>
          <w:color w:val="000000"/>
          <w:sz w:val="24"/>
          <w:szCs w:val="24"/>
        </w:rPr>
        <w:t>Процедуру экзамена составляют ответ на вопросы экзаменационных билетов и свободное собеседование, учитывающее специализацию, а также индивидуальные предпочтения экзаменующегося. Итоговая оценка определяется глубиной и качеством знаний, пониманием философских проблем, культурой мышления.</w:t>
      </w: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Сдающие экзамен должны показать знание следующих разделов философии:</w:t>
      </w: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9E4F13" w:rsidRPr="00240076" w:rsidRDefault="009E4F13" w:rsidP="001D22AD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  <w:lang w:val="en-US"/>
        </w:rPr>
        <w:t>I</w:t>
      </w:r>
      <w:r w:rsidRPr="00240076">
        <w:rPr>
          <w:b/>
          <w:bCs/>
          <w:i/>
          <w:iCs/>
          <w:sz w:val="24"/>
          <w:szCs w:val="24"/>
        </w:rPr>
        <w:t>. Предмет и функции философии.</w:t>
      </w:r>
    </w:p>
    <w:p w:rsidR="009E4F13" w:rsidRPr="00240076" w:rsidRDefault="009E4F13" w:rsidP="001D22AD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</w:p>
    <w:p w:rsidR="009E4F13" w:rsidRPr="00240076" w:rsidRDefault="009E4F13" w:rsidP="00130E5C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240076">
        <w:rPr>
          <w:sz w:val="24"/>
          <w:szCs w:val="24"/>
        </w:rPr>
        <w:t>Мировоззрение, его общественно-исторический характер. Исторические типы мировоззрения: миф, религия, философия. Их особенности, сходство и различие.</w:t>
      </w:r>
    </w:p>
    <w:p w:rsidR="009E4F13" w:rsidRPr="00240076" w:rsidRDefault="009E4F13" w:rsidP="00130E5C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240076">
        <w:rPr>
          <w:sz w:val="24"/>
          <w:szCs w:val="24"/>
        </w:rPr>
        <w:t xml:space="preserve"> Философия как вид мировоззрения. Основные проблемы философии Природа философских проблем. Предмет философии Философия в системе культуры. Функции философии. Философия и наука Философия и мифология. Философия и религия. </w:t>
      </w:r>
    </w:p>
    <w:p w:rsidR="009E4F13" w:rsidRPr="00240076" w:rsidRDefault="009E4F13" w:rsidP="001D22AD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</w:p>
    <w:p w:rsidR="009E4F13" w:rsidRPr="00240076" w:rsidRDefault="009E4F13" w:rsidP="001D22AD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  <w:lang w:val="en-US"/>
        </w:rPr>
        <w:t>II</w:t>
      </w:r>
      <w:r w:rsidRPr="00240076">
        <w:rPr>
          <w:b/>
          <w:bCs/>
          <w:i/>
          <w:iCs/>
          <w:sz w:val="24"/>
          <w:szCs w:val="24"/>
        </w:rPr>
        <w:t>. История философии</w:t>
      </w:r>
    </w:p>
    <w:p w:rsidR="009E4F13" w:rsidRPr="00240076" w:rsidRDefault="009E4F13" w:rsidP="001D22AD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</w:p>
    <w:p w:rsidR="009E4F13" w:rsidRPr="00240076" w:rsidRDefault="009E4F13" w:rsidP="001D22AD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Возникновение философии в Древнем Китае и Древней Индии. Основные философские школы и проблемы древней философии Востока (ведийская традиция, конфуцианство, философские проблемы буддизма). </w:t>
      </w:r>
    </w:p>
    <w:p w:rsidR="009E4F13" w:rsidRPr="00240076" w:rsidRDefault="009E4F13" w:rsidP="001D22AD">
      <w:pPr>
        <w:pStyle w:val="21"/>
        <w:rPr>
          <w:rFonts w:ascii="Times New Roman" w:hAnsi="Times New Roman" w:cs="Times New Roman"/>
          <w:b w:val="0"/>
          <w:bCs w:val="0"/>
        </w:rPr>
      </w:pPr>
      <w:r w:rsidRPr="00240076">
        <w:rPr>
          <w:rFonts w:ascii="Times New Roman" w:hAnsi="Times New Roman" w:cs="Times New Roman"/>
          <w:b w:val="0"/>
          <w:bCs w:val="0"/>
        </w:rPr>
        <w:t>Философия древней Греции и древнего Рима. Эволюция от натурфилософии к философии человека. Сократ и сократические школы. Философия Платона (учение об идеях, теория познания, космология, учение о человеке, проблема государства). Аристотель: физика и метафизика. Представления Аристотеля о «перводвигателе» и их воздействие на последующую христианскую философию. Онтология: учение о причинах бытия. Гносеология. Основы научного метода (органон). Учение о категориях. Этика. Социально-политические взгляды.</w:t>
      </w:r>
    </w:p>
    <w:p w:rsidR="009E4F13" w:rsidRPr="00240076" w:rsidRDefault="009E4F13" w:rsidP="001D22AD">
      <w:pPr>
        <w:pStyle w:val="a3"/>
        <w:ind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Общая характеристика эллинистической философии. Основные школы и направления: эпикуреизм, стоицизм, скептицизм, неоплатонизм. Причины распада античной философии.</w:t>
      </w:r>
    </w:p>
    <w:p w:rsidR="009E4F13" w:rsidRPr="00240076" w:rsidRDefault="009E4F13" w:rsidP="001D22AD">
      <w:pPr>
        <w:pStyle w:val="a3"/>
        <w:jc w:val="both"/>
        <w:rPr>
          <w:sz w:val="24"/>
          <w:szCs w:val="24"/>
        </w:rPr>
      </w:pPr>
      <w:r w:rsidRPr="00240076">
        <w:rPr>
          <w:sz w:val="24"/>
          <w:szCs w:val="24"/>
        </w:rPr>
        <w:tab/>
        <w:t xml:space="preserve">Христианство как основа средневековой философии. Становление христианской философии: апологетика, патристика, схоластика и их представители. Основные проблемы средневековой философии. </w:t>
      </w:r>
    </w:p>
    <w:p w:rsidR="009E4F13" w:rsidRPr="00240076" w:rsidRDefault="009E4F13" w:rsidP="001D22AD">
      <w:pPr>
        <w:pStyle w:val="a3"/>
        <w:jc w:val="both"/>
        <w:rPr>
          <w:sz w:val="24"/>
          <w:szCs w:val="24"/>
        </w:rPr>
      </w:pPr>
      <w:r w:rsidRPr="00240076">
        <w:rPr>
          <w:sz w:val="24"/>
          <w:szCs w:val="24"/>
        </w:rPr>
        <w:tab/>
        <w:t>Философия Возрождения. Мировоззренческий антропоцентризм. Гуманизм и его внутренние противоречия. Натурфилософия Ренессанса как возобновление античной традиции и как исток новой науки.  Политические и этические учения.</w:t>
      </w:r>
    </w:p>
    <w:p w:rsidR="009E4F13" w:rsidRPr="00240076" w:rsidRDefault="009E4F13" w:rsidP="001D22A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ab/>
        <w:t>Основные проблемы философии Нового времени. Различные подходы к формированию науки и ее методам. Ф. Бэкон о целях и возможностях науки. Эмпиризм и рационализм. Р. Декарт и принципы рационалистической методологии. Рационализм как мировоззрение. Проблема свободы в философии Б. Спинозы.</w:t>
      </w:r>
    </w:p>
    <w:p w:rsidR="009E4F13" w:rsidRPr="00240076" w:rsidRDefault="009E4F13" w:rsidP="001D22A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ab/>
        <w:t>Проблема эмпирического обоснования знания. Структура опыта в философии Дж. Локка. Субъективный идеализм Дж. Беркли.  Проблема причинности в философии Д. Юма.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Социально-политические идеи европейских философов 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40076">
        <w:rPr>
          <w:rFonts w:ascii="Times New Roman" w:hAnsi="Times New Roman" w:cs="Times New Roman"/>
          <w:sz w:val="24"/>
          <w:szCs w:val="24"/>
        </w:rPr>
        <w:t>-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40076">
        <w:rPr>
          <w:rFonts w:ascii="Times New Roman" w:hAnsi="Times New Roman" w:cs="Times New Roman"/>
          <w:sz w:val="24"/>
          <w:szCs w:val="24"/>
        </w:rPr>
        <w:t xml:space="preserve"> вв. Политическая философия Т. Гоббса. Основания теории гражданского общества в философии Дж. Локка. Теория общественного договора. Идеи французских и немецких философов 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40076">
        <w:rPr>
          <w:rFonts w:ascii="Times New Roman" w:hAnsi="Times New Roman" w:cs="Times New Roman"/>
          <w:sz w:val="24"/>
          <w:szCs w:val="24"/>
        </w:rPr>
        <w:t xml:space="preserve"> в. об историческом прогрессе, о значении и функциях просвещения и науки, о рациональных основаниях культуры (Ж.-Ж. Руссо, Д. Дидро, П. Гольбах, Ш. Монтескье,  И. Гердер, Г. Лессинг).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Немецкая классическая философия (И. Кант, Г. Фихте, Ф. Шеллинг, Г. Гегель). Основные идеи «критической» философии И. Канта. Проблема «демаркации» между наукой и метафизикой. Априоризм и обоснование научного знания. «Чистый» и «практический» разум. Антиномии «чистого разума». Этика долга: учение о «категорическом императиве».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«Абсолютный идеализм» Гегеля. Принципы идеалистической диалектики. Философия права. Тезис «все разумное - действительно, все действительное – разумно» и его интерпретации. 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Критика «абсолютного идеализма» в европейской философии 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40076">
        <w:rPr>
          <w:rFonts w:ascii="Times New Roman" w:hAnsi="Times New Roman" w:cs="Times New Roman"/>
          <w:sz w:val="24"/>
          <w:szCs w:val="24"/>
        </w:rPr>
        <w:t xml:space="preserve"> в. «Антропологический принцип» Л. Фейербаха. Критика рационализма в философии А. Шопенгауэра. «Экзистенциальная» философия С. Кьеркегора. «Переоценка всех ценностей» Ф. Ницше.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Диалектический и исторический материализм К. Маркса и Ф. Энгельса. Концепция отчуждения. Критика частной собственности. Сознание как отражение бытия. Практика и ее роль. Социально-политические аспекты марксизма: учение о государстве, революции, классовой борьбе, исторической миссии пролетариата.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В. Дильтей о специфике исторического познания. А. Бергсон: жизнь как процесс свободной «творческой эволюции». </w:t>
      </w:r>
    </w:p>
    <w:p w:rsidR="009E4F13" w:rsidRPr="00240076" w:rsidRDefault="009E4F13" w:rsidP="001D22A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cs="Times New Roman"/>
          <w:sz w:val="24"/>
          <w:szCs w:val="24"/>
        </w:rPr>
        <w:tab/>
      </w:r>
      <w:r w:rsidRPr="00240076">
        <w:rPr>
          <w:rFonts w:ascii="Times New Roman" w:hAnsi="Times New Roman" w:cs="Times New Roman"/>
          <w:sz w:val="24"/>
          <w:szCs w:val="24"/>
        </w:rPr>
        <w:t>Кризис идеи исторического прогресса. О. Шпенглер и его концепция замкнутых культурных циклов. Культура и цивилизация.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Позитивизм 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40076">
        <w:rPr>
          <w:rFonts w:ascii="Times New Roman" w:hAnsi="Times New Roman" w:cs="Times New Roman"/>
          <w:sz w:val="24"/>
          <w:szCs w:val="24"/>
        </w:rPr>
        <w:t>-ХХ вв. Исторические условия и идейные предпосылки формирования позитивистских идей. Позитивизм как мировоззренческая установка "опытного" естествознания. Критика спекулятивной философии. Проблема границ «научной рациональности». Методологические идеи «логического позитивизма».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Прагматизм: успех как критерий разумности в любой сфере человеческой деятельности. Ч. Пирс о функциях и задачах мышления.  Проблема значения и ее решение в рамках прагматизма. «Инструментализм» Д. Дьюи. 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Философия психоанализа (З. Фрейд, К. Юнг). Структура личности.   Культура, религия, социальный процесс в свете психоанализа. Коллективное бессознательное, архетипы и факторы формирования личности. «Гуманистический психоанализ» Э. Фромма.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Экзистенциализм Ж.- П. Сартра, К. Ясперса. Тема кризиса культуры в западноевропейской философии ХХ в. (Х. Ортега-и-Гассет).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Феноменологический трансцендентализм Э. Гуссерля. Проект реставрации рационализма.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«Поворот к языку»: язык как источник мировоззрения (Л. Витгенштейн, М. Хайдеггер). Философская герменевтика (Г. Гадамер, П. Рикер). Структура связей между языком и опытом.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>Современные споры о роли науки в культуре (дилемма «сциентизм -антисциентизм»). Культура как многообразие «символических форм» (Э. Кассирер). Постмодернизм: человек на «игровом поле» культуры. Отказ от классических (универсалистских) типов мировоззрения.</w:t>
      </w:r>
    </w:p>
    <w:p w:rsidR="009E4F13" w:rsidRPr="00240076" w:rsidRDefault="009E4F13" w:rsidP="0082085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076">
        <w:rPr>
          <w:rFonts w:ascii="Times New Roman" w:hAnsi="Times New Roman" w:cs="Times New Roman"/>
          <w:sz w:val="24"/>
          <w:szCs w:val="24"/>
        </w:rPr>
        <w:t xml:space="preserve">Поиск нравственной основы мировоззрения в русской философии 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40076">
        <w:rPr>
          <w:rFonts w:ascii="Times New Roman" w:hAnsi="Times New Roman" w:cs="Times New Roman"/>
          <w:sz w:val="24"/>
          <w:szCs w:val="24"/>
        </w:rPr>
        <w:t>-</w:t>
      </w:r>
      <w:r w:rsidRPr="002400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40076">
        <w:rPr>
          <w:rFonts w:ascii="Times New Roman" w:hAnsi="Times New Roman" w:cs="Times New Roman"/>
          <w:sz w:val="24"/>
          <w:szCs w:val="24"/>
        </w:rPr>
        <w:t xml:space="preserve"> вв. Диалог «западников» и «славянофилов» в истории русской мысли. Философия всеединства В. С. Соловьева. Философские идеи Ф. М. Достоевского и Л. Н. Толстого. Русский анархизм (М. А. Бакунин, П. А. Кропоткин). Русский марксизм (Г. В. Плеханов, В. И. Ленин). Философия свободы Н. А. Бердяева.</w:t>
      </w:r>
    </w:p>
    <w:p w:rsidR="009E4F13" w:rsidRPr="00240076" w:rsidRDefault="009E4F13" w:rsidP="0082085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4F13" w:rsidRPr="00240076" w:rsidRDefault="009E4F13" w:rsidP="00467D8A">
      <w:pPr>
        <w:pStyle w:val="1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007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III</w:t>
      </w:r>
      <w:r w:rsidRPr="00240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Онтология и гносеология.</w:t>
      </w:r>
    </w:p>
    <w:p w:rsidR="009E4F13" w:rsidRPr="00240076" w:rsidRDefault="009E4F13" w:rsidP="00467D8A">
      <w:pPr>
        <w:pStyle w:val="1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4F13" w:rsidRPr="00240076" w:rsidRDefault="009E4F13" w:rsidP="00467D8A">
      <w:pPr>
        <w:pStyle w:val="1"/>
        <w:ind w:firstLine="720"/>
        <w:jc w:val="both"/>
        <w:rPr>
          <w:rFonts w:cs="Times New Roman"/>
          <w:sz w:val="24"/>
          <w:szCs w:val="24"/>
        </w:rPr>
      </w:pPr>
      <w:r w:rsidRPr="00240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Философское понимание мира.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бытия. Бытие, небытие, ничто, Мир как всеобъемлющая целостност.</w:t>
      </w:r>
    </w:p>
    <w:p w:rsidR="009E4F13" w:rsidRPr="00240076" w:rsidRDefault="009E4F13" w:rsidP="00467D8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Основные формы бытия. Реальность объективная и субъективная. Монистические и плюралистические концепции бытия. Бытие вещей, процессов, и состояний. </w:t>
      </w:r>
    </w:p>
    <w:p w:rsidR="009E4F13" w:rsidRPr="00240076" w:rsidRDefault="009E4F13" w:rsidP="00467D8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субстанции в философии. Формирование научно-философского понятия материи.</w:t>
      </w:r>
    </w:p>
    <w:p w:rsidR="009E4F13" w:rsidRPr="00240076" w:rsidRDefault="009E4F13" w:rsidP="00467D8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сознания в философии. Проблема идеального и материального.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Научные картины мира: обыденная, религиозная, философская , научная. Принципы построения научных картин мира. Системный характер научной картины мира. Понятия организации и самоорганизации, их мировоззренческий смысл. Научные картины мира в контексте культуры.  История науки как развитие и смена этих картин. Место человека в научной картине мира.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Философия о многообразии и единстве мира.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Понятие движения. Движение и развитие. Основные формы движения, их качественная специфика и взаимосвязь.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Пространство и время. Основные концепции пространства и времени. Специфика пространственно-временных отношений в природных и социальных процессах.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Диалектика и ее альтернативы.</w:t>
      </w:r>
    </w:p>
    <w:p w:rsidR="009E4F13" w:rsidRPr="00240076" w:rsidRDefault="009E4F13" w:rsidP="008E52D4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развития. Принципы развития сквозь призму философского мировоззрения. Диалектика и догматическое мышление. Софистика, эклектика, метафизика как альтернативы диалектики. Исторические типы диалектики.</w:t>
      </w:r>
    </w:p>
    <w:p w:rsidR="009E4F13" w:rsidRPr="00240076" w:rsidRDefault="009E4F13" w:rsidP="008E52D4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Универсальные связи бытия и их выражение в категориях диалектики. Основные категории диалектики. Детерминизм как концепция всеобщей закономерности, взаимообусловленности и взаимосвязи. Детерминизм и индетерминизм. Принцип системности.</w:t>
      </w:r>
    </w:p>
    <w:p w:rsidR="009E4F13" w:rsidRPr="00240076" w:rsidRDefault="009E4F13" w:rsidP="008E52D4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Основные законы диалектики. </w:t>
      </w:r>
    </w:p>
    <w:p w:rsidR="009E4F13" w:rsidRPr="00240076" w:rsidRDefault="009E4F13" w:rsidP="008E52D4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Развитие и прогресс. Прогресс и регресс. Принцип историзма. Критерии прогресса.</w:t>
      </w:r>
    </w:p>
    <w:p w:rsidR="009E4F13" w:rsidRPr="00240076" w:rsidRDefault="009E4F13" w:rsidP="008E52D4">
      <w:pPr>
        <w:spacing w:line="240" w:lineRule="auto"/>
        <w:ind w:right="-483"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Познание. Научное познание.</w:t>
      </w:r>
    </w:p>
    <w:p w:rsidR="009E4F13" w:rsidRPr="00240076" w:rsidRDefault="009E4F13" w:rsidP="001D22AD">
      <w:pPr>
        <w:pStyle w:val="210"/>
        <w:spacing w:line="240" w:lineRule="auto"/>
        <w:rPr>
          <w:b w:val="0"/>
          <w:bCs w:val="0"/>
        </w:rPr>
      </w:pPr>
      <w:r w:rsidRPr="00240076">
        <w:rPr>
          <w:b w:val="0"/>
          <w:bCs w:val="0"/>
        </w:rPr>
        <w:t xml:space="preserve">Познание, его возможности и границы. Субъект и объект познания. </w:t>
      </w:r>
    </w:p>
    <w:p w:rsidR="009E4F13" w:rsidRPr="00240076" w:rsidRDefault="009E4F13" w:rsidP="001D22AD">
      <w:pPr>
        <w:pStyle w:val="210"/>
        <w:spacing w:line="240" w:lineRule="auto"/>
        <w:rPr>
          <w:b w:val="0"/>
          <w:bCs w:val="0"/>
        </w:rPr>
      </w:pPr>
      <w:r w:rsidRPr="00240076">
        <w:rPr>
          <w:b w:val="0"/>
          <w:bCs w:val="0"/>
        </w:rPr>
        <w:t>Чувственное познание и его формы. Рациональное познание и его формы. Соотношение чувственного и рационального в познании.</w:t>
      </w:r>
    </w:p>
    <w:p w:rsidR="009E4F13" w:rsidRPr="00240076" w:rsidRDefault="009E4F13" w:rsidP="00702C45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истины. Зависимость ее решения от характера мировоззрения: истина как откровение, истина как соответствие знания и реальности, истина как условие успешной деятельности, истина как характеристика логически последовательного рассуждения.  Истина как регулятивный идеал познания. Диалектика абсолютной и относительной истины. Критерии истины.</w:t>
      </w:r>
    </w:p>
    <w:p w:rsidR="009E4F13" w:rsidRPr="00240076" w:rsidRDefault="009E4F13" w:rsidP="00702C45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Вненаучные формы познания: обыденное, религиозное, художественное.</w:t>
      </w:r>
    </w:p>
    <w:p w:rsidR="009E4F13" w:rsidRPr="00240076" w:rsidRDefault="009E4F13" w:rsidP="008468DE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Наука как специализированная форма познания. Научное знание, его генезис и основные характеристики. Эмпирическое и теоретическое в научном познании. Критерии научности, их относительность. Понятие научного метода, историческая эволюция этого понятия. Методы эмпирического и теоретического уровней познания.</w:t>
      </w:r>
    </w:p>
    <w:p w:rsidR="009E4F13" w:rsidRPr="00240076" w:rsidRDefault="009E4F13" w:rsidP="008468DE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Формы научного знания. Гипотеза, ее виды. 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Структура и динамика научных теорий. Понятие научной рациональности. Границы научной рациональности. </w:t>
      </w:r>
    </w:p>
    <w:p w:rsidR="009E4F13" w:rsidRPr="00240076" w:rsidRDefault="009E4F13" w:rsidP="00CB77B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Соотношение научного и технического знания. Культура информационной эпохи. Радикальное изменение роли информации в жизни человечества.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Природа как предмет философского осмысления.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Понятие природы. Живая и неживая природа, их качественное различие и взаимосвязь. Проблема жизни, ее конечности и бесконечности в условиях Земли, ее уникальности и множественности во Вселенной.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Противоречия в системе «общество-природа». Экологическая проблема, ее научные, социально-философские этико-гуманистические аспекты. Идеи В.И.Вернадского о ноосфере, их актуальность сегодня.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Сознание как отражение и деятельность.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Сознание как форма жизнедеятельности человека, способ духовной ориентации и преобразования мира, инструмент познания реальности.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Генезис сознания. Природа отражения. Возникновение сознания и его общественная природа. Мозг, психика, интеллект, сознание. Сознание, подсознательное, бессознательное. Сознание и формы психической деятельности – мышление, память, воля, эмоции. Сознание и язык. Самосознание и личность. Структура самосознания (убеждения, самооценка, самоконтроль).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Общественное и индивидуальное сознание, их диалектическая взаимосвязь. Структура общественного сознания и его элементы.</w:t>
      </w:r>
    </w:p>
    <w:p w:rsidR="009E4F13" w:rsidRPr="00240076" w:rsidRDefault="009E4F13" w:rsidP="00996E32">
      <w:pPr>
        <w:spacing w:line="240" w:lineRule="auto"/>
        <w:ind w:right="-483" w:firstLine="720"/>
        <w:rPr>
          <w:sz w:val="24"/>
          <w:szCs w:val="24"/>
        </w:rPr>
      </w:pPr>
      <w:r w:rsidRPr="00240076">
        <w:rPr>
          <w:sz w:val="24"/>
          <w:szCs w:val="24"/>
        </w:rPr>
        <w:t>Формы общественного сознания: нравственное, эстетическое, религиозное, политическое, правовое. Их специфика.</w:t>
      </w:r>
    </w:p>
    <w:p w:rsidR="009E4F13" w:rsidRPr="00240076" w:rsidRDefault="009E4F13" w:rsidP="00996E32">
      <w:pPr>
        <w:spacing w:line="240" w:lineRule="auto"/>
        <w:ind w:right="-483" w:firstLine="720"/>
        <w:rPr>
          <w:sz w:val="24"/>
          <w:szCs w:val="24"/>
        </w:rPr>
      </w:pP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  <w:lang w:val="en-US"/>
        </w:rPr>
        <w:t>IV</w:t>
      </w:r>
      <w:r w:rsidRPr="00240076">
        <w:rPr>
          <w:b/>
          <w:bCs/>
          <w:i/>
          <w:iCs/>
          <w:sz w:val="24"/>
          <w:szCs w:val="24"/>
        </w:rPr>
        <w:t>. Социальная философия. Философская антропология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Философская антропология.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человека в историко-философском контексте.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Проблема антропогенеза. Труд, язык как факторы антропогенеза. Человек как социальное существо. Общество – исторически обусловленная форма совместной жизнедеятельности. Человек как индивид и человек как элемент общества. Человек, индивид, личность. Человек как духовное существо. Духовность и бездуховность. Социальная и биологическая продолжительность жизни человека, смерть и бессмертие.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Человек и человечество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Общество как развивающаяся система.</w:t>
      </w:r>
    </w:p>
    <w:p w:rsidR="009E4F13" w:rsidRPr="00240076" w:rsidRDefault="009E4F13" w:rsidP="004324F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Эволюция философского понимания общества. Проблема построения теоретической модели общества. Общество как саморазвивающаяся система. Важнейшие компоненты общественной жизни - экономическая, социальная, политическая, духовная. . Гражданское общество и государство.</w:t>
      </w:r>
    </w:p>
    <w:p w:rsidR="009E4F13" w:rsidRPr="00240076" w:rsidRDefault="009E4F13" w:rsidP="004324F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Понятие общественного производства и способа производства. Материальное и духовное производство, их связь и взаимодействие в историческом процессе. </w:t>
      </w:r>
    </w:p>
    <w:p w:rsidR="009E4F13" w:rsidRPr="00240076" w:rsidRDefault="009E4F13" w:rsidP="004324F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Единство и многообразие мировой истории. Формационная и цивилизационная концепции общественного развития.</w:t>
      </w:r>
    </w:p>
    <w:p w:rsidR="009E4F13" w:rsidRPr="00240076" w:rsidRDefault="009E4F13" w:rsidP="004324F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Сущность общественного прогресса и его критерии. Философия истории о динамике общественного развития ( Н.Бердяев, Н.Данилевский) и социальном прогрессе (Дж.Вико, Ж.А.Кондорсе, Ж.-Ж.Руссо). Человек в историческом процессе. Насилие и ненасилие</w:t>
      </w:r>
    </w:p>
    <w:p w:rsidR="009E4F13" w:rsidRPr="00240076" w:rsidRDefault="009E4F13" w:rsidP="00D81E25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Понятие исторического времени. Закономерность и случайность в истории. Взаимосвязь между представлениями об историческом процессе и характером мировоззрения. </w:t>
      </w:r>
    </w:p>
    <w:p w:rsidR="009E4F13" w:rsidRPr="00240076" w:rsidRDefault="009E4F13" w:rsidP="00D81E25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«Прогрессистские» и «циклические» концепции исторических изменений. Различие темпов исторических изменений в различных сферах общественной жизни: в производстве, искусстве, морали, науке. Противоречия и конфликты, вызываемые этим различием. Историческая память и историческое беспамятство.</w:t>
      </w:r>
    </w:p>
    <w:p w:rsidR="009E4F13" w:rsidRPr="00240076" w:rsidRDefault="009E4F13" w:rsidP="004324FA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Субъекты и движущие силы исторического процесса.</w:t>
      </w:r>
    </w:p>
    <w:p w:rsidR="009E4F13" w:rsidRPr="00240076" w:rsidRDefault="009E4F13" w:rsidP="004324FA">
      <w:pPr>
        <w:spacing w:line="240" w:lineRule="auto"/>
        <w:ind w:right="-483" w:firstLine="720"/>
        <w:jc w:val="both"/>
        <w:rPr>
          <w:b/>
          <w:bCs/>
          <w:i/>
          <w:iCs/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Культура и цивилизация.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Культура и цивилизация. Компоненты культуры. Типы культур и цивилизаций. 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 «Культурный кризис» и его причины. Человек в эпоху кризиса культуры. Возрождение культуры как результат трудовых, интеллектуальных и нравственных усилий людей. 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>Культура как мир человека, как способ самоопределения и развития личности. Культура и творчество. Духовность и интеллигентность.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Взаимодействие различных культур и цивилизаций в современном мире. “Экология культуры” - условие выживания человечества. 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Личность. Свобода. Ценности.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Проблема личности, ее место в философии. </w:t>
      </w:r>
    </w:p>
    <w:p w:rsidR="009E4F13" w:rsidRPr="00240076" w:rsidRDefault="009E4F13" w:rsidP="00D81E25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Личность в ходе истории. Многообразие социальных ролей и функций человека. Проблема отчуждения. Фактор сознания в общественной деятельности человека. </w:t>
      </w:r>
    </w:p>
    <w:p w:rsidR="009E4F13" w:rsidRPr="00240076" w:rsidRDefault="009E4F13" w:rsidP="00D81E25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Проблема “прав человека”. Общественное развитие как изменение степеней свободы человека. Человек и власть: политические, экономические и психологические аспекты этого отношения. Типы властных отношений. Государство и личность. Понятие правового государства. Историческая обусловленность этого понятия. 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b/>
          <w:bCs/>
          <w:i/>
          <w:iCs/>
          <w:sz w:val="24"/>
          <w:szCs w:val="24"/>
        </w:rPr>
        <w:t>Будущее человечества.</w:t>
      </w:r>
    </w:p>
    <w:p w:rsidR="009E4F13" w:rsidRPr="00240076" w:rsidRDefault="009E4F13" w:rsidP="001D22AD">
      <w:pPr>
        <w:spacing w:line="240" w:lineRule="auto"/>
        <w:ind w:right="-483" w:firstLine="720"/>
        <w:jc w:val="both"/>
        <w:rPr>
          <w:sz w:val="24"/>
          <w:szCs w:val="24"/>
        </w:rPr>
      </w:pPr>
      <w:r w:rsidRPr="00240076">
        <w:rPr>
          <w:sz w:val="24"/>
          <w:szCs w:val="24"/>
        </w:rPr>
        <w:t xml:space="preserve"> Проблемы и перспективы современной цивилизации. Социально-гуманитарные последствия перехода общества к информационной цивилизации. Перспективы ноосферной цивилизации. Человек перед лицом глобальных проблем. Классификация глобальных проблем, особенности их разрешения. Человечество перед историческим выбором. Философия в борьбе против кризиса и упадка цивилизации, культуры и духовности человека.</w:t>
      </w:r>
    </w:p>
    <w:p w:rsidR="009E4F13" w:rsidRPr="00240076" w:rsidRDefault="009E4F13" w:rsidP="001D22AD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4F13" w:rsidRPr="00240076" w:rsidRDefault="009E4F13" w:rsidP="001D22AD">
      <w:pPr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Рекомендуемая литература:</w:t>
      </w:r>
    </w:p>
    <w:p w:rsidR="009E4F13" w:rsidRPr="00240076" w:rsidRDefault="009E4F13" w:rsidP="001D22AD">
      <w:pPr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Основная:</w:t>
      </w:r>
    </w:p>
    <w:p w:rsidR="009E4F13" w:rsidRPr="00240076" w:rsidRDefault="009E4F13" w:rsidP="001D22AD">
      <w:pPr>
        <w:rPr>
          <w:b/>
          <w:bCs/>
          <w:sz w:val="24"/>
          <w:szCs w:val="24"/>
        </w:rPr>
      </w:pPr>
    </w:p>
    <w:tbl>
      <w:tblPr>
        <w:tblW w:w="4963" w:type="pct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133"/>
        <w:gridCol w:w="719"/>
        <w:gridCol w:w="8523"/>
      </w:tblGrid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1.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Алексеев,Петр Васильевич. Философия : учебник / Алексеев,Петр Васильевич ; А.В.Панин. - 4-е изд.,перераб.и доп. - М. : Проспект,Изд-во МГУ, 2010. - 592с. - (</w:t>
            </w:r>
            <w:r>
              <w:rPr>
                <w:sz w:val="24"/>
                <w:szCs w:val="24"/>
              </w:rPr>
              <w:t xml:space="preserve">Классический ун-кий учебник). 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2.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Введение в философию : Учеб.пособие для высших учеб.заведений / И.Т.Фролов и др. - Изд. 3-е изд.,перераб.и доп. -</w:t>
            </w:r>
            <w:r>
              <w:rPr>
                <w:sz w:val="24"/>
                <w:szCs w:val="24"/>
              </w:rPr>
              <w:t xml:space="preserve"> М. : Республика, 2007. - 623с.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3.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Горбачев,Владимир Григорьевич. Основы философии : курс лекций / Горбачев,Владимир Григорьевич. - Брянск : Курсив, 2008. - 340с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4.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Основы философии : учебник / под общ.ред.А.Н.Ерыгина. - 2-е изд. - М. : Дашков и К", 2008. - 448с. - Библиогр.:с.444.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5.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 xml:space="preserve">Моисеева,Нелли Алексеевна. Философия : краткий курс / Моисеева,Нелли Алексеевна ; В.И.Сороковикова. - СПб. : Питер, 2008. - 352с.  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6.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Светлов,Виктор Александрович. Философия : учеб.пособ.для бакалавров и специалистов / Светлов,Виктор Александрович. - М.,СПб. : Питер, 2011. - 304с..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7.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 xml:space="preserve">Спиркин,Александр Георгиевич. Философия : учебник / Спиркин,Александр Георгиевич. - 3-е изд.,перераб.и доп. - М. : Юрайт,ИД Юрайт, 2011. - 828с. </w:t>
            </w:r>
          </w:p>
        </w:tc>
      </w:tr>
      <w:tr w:rsidR="009E4F13" w:rsidRPr="00240076">
        <w:trPr>
          <w:tblCellSpacing w:w="15" w:type="dxa"/>
        </w:trPr>
        <w:tc>
          <w:tcPr>
            <w:tcW w:w="37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F76ACB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8.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7D05E0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 xml:space="preserve">Философия : учеб.пособие / под ред.В.П.Кохановского. - Изд.12-е. - Ростов-н/Д : Феникс, 2010. - 568с. </w:t>
            </w:r>
          </w:p>
        </w:tc>
      </w:tr>
      <w:tr w:rsidR="009E4F13" w:rsidRPr="00240076">
        <w:trPr>
          <w:gridBefore w:val="1"/>
          <w:tblCellSpacing w:w="15" w:type="dxa"/>
        </w:trPr>
        <w:tc>
          <w:tcPr>
            <w:tcW w:w="3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2A0587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9.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2A0587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 xml:space="preserve">Философия : учеб.пособие / под ред.В.П.Кохановского. - Изд.21-е. - Ростов-н/Д : Феникс, 2011. - 568с. </w:t>
            </w:r>
          </w:p>
        </w:tc>
      </w:tr>
      <w:tr w:rsidR="009E4F13" w:rsidRPr="00240076">
        <w:trPr>
          <w:gridBefore w:val="1"/>
          <w:tblCellSpacing w:w="15" w:type="dxa"/>
        </w:trPr>
        <w:tc>
          <w:tcPr>
            <w:tcW w:w="3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2A0587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10.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2A0587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Философия: Учебное пособие / Под ред.проф.В.Н.Лавриненко. - М. : "Юристъ", 2010. - 512с</w:t>
            </w:r>
          </w:p>
        </w:tc>
      </w:tr>
      <w:tr w:rsidR="009E4F13" w:rsidRPr="00240076">
        <w:trPr>
          <w:gridBefore w:val="1"/>
          <w:tblCellSpacing w:w="15" w:type="dxa"/>
        </w:trPr>
        <w:tc>
          <w:tcPr>
            <w:tcW w:w="3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2A0587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11.</w:t>
            </w:r>
          </w:p>
        </w:tc>
        <w:tc>
          <w:tcPr>
            <w:tcW w:w="45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F13" w:rsidRPr="00240076" w:rsidRDefault="009E4F13" w:rsidP="002A0587">
            <w:pPr>
              <w:spacing w:line="240" w:lineRule="auto"/>
              <w:rPr>
                <w:sz w:val="24"/>
                <w:szCs w:val="24"/>
              </w:rPr>
            </w:pPr>
            <w:r w:rsidRPr="00240076">
              <w:rPr>
                <w:sz w:val="24"/>
                <w:szCs w:val="24"/>
              </w:rPr>
              <w:t>Яскевич,Ядвига Станиславовна. Философия и методология науки : учебное пособие / Яскевич,Ядвига Станиславовна ; В.К.Лукашевич. - Минск : БГЭУ, 2009. - 475с.</w:t>
            </w:r>
          </w:p>
        </w:tc>
      </w:tr>
    </w:tbl>
    <w:p w:rsidR="009E4F13" w:rsidRPr="00240076" w:rsidRDefault="009E4F13" w:rsidP="0099665C">
      <w:pPr>
        <w:tabs>
          <w:tab w:val="left" w:pos="0"/>
        </w:tabs>
        <w:ind w:left="284"/>
        <w:rPr>
          <w:b/>
          <w:bCs/>
          <w:sz w:val="24"/>
          <w:szCs w:val="24"/>
        </w:rPr>
      </w:pPr>
    </w:p>
    <w:p w:rsidR="009E4F13" w:rsidRPr="00240076" w:rsidRDefault="009E4F13" w:rsidP="0099665C">
      <w:pPr>
        <w:tabs>
          <w:tab w:val="left" w:pos="0"/>
        </w:tabs>
        <w:ind w:left="284"/>
        <w:rPr>
          <w:sz w:val="24"/>
          <w:szCs w:val="24"/>
        </w:rPr>
      </w:pPr>
      <w:r w:rsidRPr="00240076">
        <w:rPr>
          <w:b/>
          <w:bCs/>
          <w:sz w:val="24"/>
          <w:szCs w:val="24"/>
        </w:rPr>
        <w:t>Дополнительная</w:t>
      </w:r>
      <w:r w:rsidRPr="00240076">
        <w:rPr>
          <w:sz w:val="24"/>
          <w:szCs w:val="24"/>
        </w:rPr>
        <w:t>:</w:t>
      </w:r>
    </w:p>
    <w:p w:rsidR="009E4F13" w:rsidRPr="00240076" w:rsidRDefault="009E4F13" w:rsidP="0099665C">
      <w:pPr>
        <w:rPr>
          <w:sz w:val="24"/>
          <w:szCs w:val="24"/>
        </w:rPr>
      </w:pPr>
      <w:r w:rsidRPr="00240076">
        <w:rPr>
          <w:sz w:val="24"/>
          <w:szCs w:val="24"/>
        </w:rPr>
        <w:t>1. Философия. Под ред. В. Д. Губина, Т. Ю. Сидориной. М., 2003.</w:t>
      </w:r>
    </w:p>
    <w:p w:rsidR="009E4F13" w:rsidRPr="00240076" w:rsidRDefault="009E4F13" w:rsidP="0099665C">
      <w:pPr>
        <w:rPr>
          <w:sz w:val="24"/>
          <w:szCs w:val="24"/>
        </w:rPr>
      </w:pPr>
      <w:r w:rsidRPr="00240076">
        <w:rPr>
          <w:sz w:val="24"/>
          <w:szCs w:val="24"/>
        </w:rPr>
        <w:t>2. Философия. Учебник. Под ред. Э. Ф. Караваева, Ю. М. Шилкова. М., 2004.</w:t>
      </w:r>
    </w:p>
    <w:p w:rsidR="009E4F13" w:rsidRPr="00240076" w:rsidRDefault="009E4F13" w:rsidP="001D22AD">
      <w:pPr>
        <w:rPr>
          <w:color w:val="000000"/>
          <w:sz w:val="24"/>
          <w:szCs w:val="24"/>
        </w:rPr>
      </w:pPr>
      <w:r w:rsidRPr="00240076">
        <w:rPr>
          <w:sz w:val="24"/>
          <w:szCs w:val="24"/>
        </w:rPr>
        <w:t>3. Философия. Под ред. О. А. Митрошенкова. М., 2002.</w:t>
      </w:r>
    </w:p>
    <w:p w:rsidR="009E4F13" w:rsidRPr="00240076" w:rsidRDefault="009E4F13" w:rsidP="001D22AD">
      <w:pPr>
        <w:rPr>
          <w:sz w:val="24"/>
          <w:szCs w:val="24"/>
        </w:rPr>
      </w:pPr>
      <w:r w:rsidRPr="00240076">
        <w:rPr>
          <w:sz w:val="24"/>
          <w:szCs w:val="24"/>
        </w:rPr>
        <w:t>4. Б. Рассел. История Западной философии. Новосиб., 1999.</w:t>
      </w:r>
    </w:p>
    <w:p w:rsidR="009E4F13" w:rsidRPr="00240076" w:rsidRDefault="009E4F13" w:rsidP="001D22AD">
      <w:pPr>
        <w:rPr>
          <w:color w:val="000000"/>
          <w:sz w:val="24"/>
          <w:szCs w:val="24"/>
        </w:rPr>
      </w:pPr>
      <w:r w:rsidRPr="00240076">
        <w:rPr>
          <w:color w:val="000000"/>
          <w:sz w:val="24"/>
          <w:szCs w:val="24"/>
        </w:rPr>
        <w:t>5. История философии: ЗАПАД - ВОСТОК - РОССИЯ. Кн. 1-4. Под ред. Н. В. Мотрошиловой, А. М. Руткевича. М., 1999.</w:t>
      </w:r>
    </w:p>
    <w:p w:rsidR="009E4F13" w:rsidRPr="00240076" w:rsidRDefault="009E4F13" w:rsidP="001D22AD">
      <w:pPr>
        <w:rPr>
          <w:color w:val="000000"/>
          <w:sz w:val="24"/>
          <w:szCs w:val="24"/>
        </w:rPr>
      </w:pPr>
      <w:r w:rsidRPr="00240076">
        <w:rPr>
          <w:color w:val="000000"/>
          <w:sz w:val="24"/>
          <w:szCs w:val="24"/>
        </w:rPr>
        <w:t>6. Реале Д., Антисери Д. Западная философия от истоков до наших дней в 4 тт. , СПб., 1997.</w:t>
      </w:r>
    </w:p>
    <w:p w:rsidR="009E4F13" w:rsidRPr="00240076" w:rsidRDefault="009E4F13" w:rsidP="001D22AD">
      <w:pPr>
        <w:rPr>
          <w:sz w:val="24"/>
          <w:szCs w:val="24"/>
        </w:rPr>
      </w:pPr>
      <w:r w:rsidRPr="00240076">
        <w:rPr>
          <w:sz w:val="24"/>
          <w:szCs w:val="24"/>
        </w:rPr>
        <w:t>7.В. Виндельбанд. История философии. Киев, 1997.</w:t>
      </w:r>
    </w:p>
    <w:p w:rsidR="009E4F13" w:rsidRPr="00240076" w:rsidRDefault="009E4F13" w:rsidP="001D22AD">
      <w:pPr>
        <w:rPr>
          <w:sz w:val="24"/>
          <w:szCs w:val="24"/>
        </w:rPr>
      </w:pPr>
    </w:p>
    <w:p w:rsidR="009E4F13" w:rsidRPr="00240076" w:rsidRDefault="009E4F13" w:rsidP="00FB048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литературы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b/>
          <w:bCs/>
          <w:color w:val="auto"/>
          <w:sz w:val="24"/>
          <w:szCs w:val="24"/>
        </w:rPr>
        <w:t>университетская библиотека онлайн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hyperlink r:id="rId7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Квасова И. И.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Учебное пособие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Российский университет дружбы народов, 2011.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hyperlink r:id="rId9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Гуревич П. С.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Юнити-Дана, 2012.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hyperlink r:id="rId11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Вечканов В. Э.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Курс лекций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Ай Пи Эр Медиа, 2010.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hyperlink r:id="rId13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Наука. Философия. Религия. Книга 2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ИФ РАН, 2007.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hyperlink r:id="rId14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Юнити-Дана, 2012.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hyperlink r:id="rId15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Лавриненко В. Н.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6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4-е изд., перераб. и доп. - М.: Юнити-Дана, 2012.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hyperlink r:id="rId17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 науки. Выпуск 6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ИФ РАН, 2000.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hyperlink r:id="rId18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Канке В. А.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Современная философия.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Омега-Л, 2010. </w:t>
      </w:r>
    </w:p>
    <w:p w:rsidR="009E4F13" w:rsidRPr="00240076" w:rsidRDefault="009E4F13" w:rsidP="002B0E3F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hyperlink r:id="rId20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Грядовой Д. И.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1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Общий курс.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4-е изд., перераб. и доп. - М.: 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2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Белый А. </w:t>
        </w:r>
      </w:hyperlink>
      <w:hyperlink r:id="rId23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Символизм и философия культуры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Директ-Медиа, 2008.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hyperlink r:id="rId24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Зотов А. Ф.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5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Западная философия XX века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Директ-Медиа, 2009.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12. </w:t>
      </w:r>
      <w:hyperlink r:id="rId26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Якушев А. В.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7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Конспект лекций. Учебное пособие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А-Приор, 2009.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13. </w:t>
      </w:r>
      <w:hyperlink r:id="rId28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Карсавин Л. П.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9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 истории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Директ-Медиа, 2007.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hyperlink r:id="rId30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Иконникова Г. И.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1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 Древнего мира. Учебное пособие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- М.: Юнити-Дана, 2012.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hyperlink r:id="rId32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Гегель Г. В.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3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Сочинения. В 14 тт. Т. 2: Философия природы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Москва — Ленинград: Соцэкгиз, 1934.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hyperlink r:id="rId34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Соловьев В. С.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5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Лекции по истории философии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Директ-Медиа, 2009.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17. </w:t>
      </w:r>
      <w:hyperlink r:id="rId36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Гегель Г. В.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7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 истории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Директ-Медиа, 2002.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18. </w:t>
      </w:r>
      <w:hyperlink r:id="rId38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Гегель Г. В.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9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 права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Директ-Медиа, 2002.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19. </w:t>
      </w:r>
      <w:hyperlink r:id="rId40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Гегель Г. В.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1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Сочинения. В 14 тт. Т. 7: Философия права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Москва — Ленинград: Соцэкгиз, 1934.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20. </w:t>
      </w:r>
      <w:hyperlink r:id="rId42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Золкин А. Л.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3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 - М.: Юнити-Дана, 2012.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21. </w:t>
      </w:r>
      <w:hyperlink r:id="rId44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Балашов Л. Е.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5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Учебник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4-е изд., испр. и доп. - М.: Дашков и Ко, 2012. </w:t>
      </w:r>
    </w:p>
    <w:p w:rsidR="009E4F13" w:rsidRPr="00240076" w:rsidRDefault="009E4F13" w:rsidP="00FB0481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28. </w:t>
      </w:r>
      <w:hyperlink r:id="rId46" w:tgtFrame="_blank" w:tooltip="Все книги автора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Стрельник О. Н.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7" w:tgtFrame="_blank" w:history="1">
        <w:r w:rsidRPr="00240076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Философия. Краткий курс лекций</w:t>
        </w:r>
      </w:hyperlink>
      <w:r w:rsidRPr="00240076">
        <w:rPr>
          <w:rFonts w:ascii="Times New Roman" w:hAnsi="Times New Roman" w:cs="Times New Roman"/>
          <w:color w:val="auto"/>
          <w:sz w:val="24"/>
          <w:szCs w:val="24"/>
        </w:rPr>
        <w:t xml:space="preserve">  2-е изд., перераб. и доп. - М.: ЮРАЙТ, 2012. </w:t>
      </w:r>
    </w:p>
    <w:p w:rsidR="009E4F13" w:rsidRPr="00240076" w:rsidRDefault="009E4F13" w:rsidP="001D22AD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:rsidR="009E4F13" w:rsidRPr="00240076" w:rsidRDefault="009E4F13" w:rsidP="0099665C">
      <w:pPr>
        <w:ind w:left="142" w:hanging="142"/>
        <w:jc w:val="center"/>
        <w:outlineLvl w:val="0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В О П Р О С Ы</w:t>
      </w:r>
    </w:p>
    <w:p w:rsidR="009E4F13" w:rsidRPr="00240076" w:rsidRDefault="009E4F13" w:rsidP="0099665C">
      <w:pPr>
        <w:ind w:left="142" w:hanging="142"/>
        <w:jc w:val="center"/>
        <w:outlineLvl w:val="0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по философии для поступающих в аспирантуру</w:t>
      </w:r>
    </w:p>
    <w:p w:rsidR="009E4F13" w:rsidRPr="00240076" w:rsidRDefault="009E4F13" w:rsidP="000442E6">
      <w:pPr>
        <w:pStyle w:val="a9"/>
        <w:spacing w:line="240" w:lineRule="auto"/>
        <w:ind w:left="0"/>
        <w:rPr>
          <w:sz w:val="24"/>
          <w:szCs w:val="24"/>
        </w:rPr>
      </w:pPr>
      <w:r w:rsidRPr="0024007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240076">
        <w:rPr>
          <w:sz w:val="24"/>
          <w:szCs w:val="24"/>
        </w:rPr>
        <w:t>Предмет философии.</w:t>
      </w:r>
    </w:p>
    <w:p w:rsidR="009E4F13" w:rsidRPr="00240076" w:rsidRDefault="009E4F13" w:rsidP="000442E6">
      <w:pPr>
        <w:pStyle w:val="a9"/>
        <w:spacing w:line="240" w:lineRule="auto"/>
        <w:ind w:left="0"/>
        <w:rPr>
          <w:sz w:val="24"/>
          <w:szCs w:val="24"/>
        </w:rPr>
      </w:pPr>
      <w:r w:rsidRPr="00240076">
        <w:rPr>
          <w:sz w:val="24"/>
          <w:szCs w:val="24"/>
        </w:rPr>
        <w:t xml:space="preserve">2.  Роль философии в жизни человека и общества. </w:t>
      </w:r>
    </w:p>
    <w:p w:rsidR="009E4F13" w:rsidRPr="00240076" w:rsidRDefault="009E4F13" w:rsidP="000442E6">
      <w:pPr>
        <w:pStyle w:val="a9"/>
        <w:spacing w:line="240" w:lineRule="auto"/>
        <w:ind w:left="0"/>
        <w:rPr>
          <w:sz w:val="24"/>
          <w:szCs w:val="24"/>
        </w:rPr>
      </w:pPr>
      <w:r w:rsidRPr="00240076">
        <w:rPr>
          <w:sz w:val="24"/>
          <w:szCs w:val="24"/>
        </w:rPr>
        <w:t>3.  Философия и мифология.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4. Философия и религия.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5. Философия и наука.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6. Исторические типы философии.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7. Космоцентризм и основные понятия античной философии (Космос, Природа, Логос, Эйдос, Душа).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8.Учение Демокрита. Понятие атома и пустоты.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9. Жизнь и философия Сократа.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10.Учение Платона о бытии (проблема статуса идей-эйдосов), душе и познании.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11.Учение Аристотеля о причинах, о материи и форме.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12.Эллинистическая философия (общая характеристика, основные школы и проблематика).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13.Бог, человек и мир в средневековой христианской философии.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14.Антропоцентризм и гуманизм в философской мысли Возрождения.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15.Рационалистическая метафизика 17 века (Декарт, Спиноза, Лейбниц).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16.Эволюция английского эмпиризма (Бэкон, Локк, Юм).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17.Социальная философия французского Просвещения.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18.Критическая философия Канта (задачи, основные понятия и проблемы).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19.Этическая теория Канта.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20.Система и метод философии Гегеля.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21.Философия истории Гегеля.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22.Антропологический принцип философии Фейербаха.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23.К.Маркс и диалектико-материалистическая модель социальной реальности.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24.Понятие общественно-экономической формации и способа производства.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25.Общественно-экономическая формация и цивилизация.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26.Русский марксизм (Г.В.Плеханов, В.И.Ленин).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27.Позитивизм и неопозитивизм (общая характеристика и эволюция). Позитивизм  и наука.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28.Экзистенциальная философия (основные положения, проблемы, понятия).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29.Современная философская герменевтика. Г.Гадамер.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30.Разработка идеологии славянофильства (А.С.Хомяков, И.В.Киреевский, К.А.Аксаков).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31.А.И.Герцен как философ.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32.Философские идеи Ф.М.Достоевского и Л.Н.Толстого.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33.Религиозная философия В.С.Соловьева (общая характеристика и основные понятия).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34.Экзистенционально-религиозная философия Н.А.Бердяева. Свобода и творчество.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35.Онтология, гносеология, аксиология как основные разделы философии.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36.Главные онтологические категории (бытие и ничто, сущность и существование, единое и многое).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37.Проблема единства мира.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38.Материя как объективная реальность.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39.Пространство и время. Эволюция представлений.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40.Концепции времени. Функциональная концепция времени.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41.Движение и развитие.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42.Основные формы движения. Эволюция и революция. Прогресс и регресс.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43.Принцип детерминизма. Категории причины и следствия, необходимости и случайности, возможности и действительности. Причина и цель.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44.Природа неживая и живая. Жизнь и разум в контексте глобальной эволюции Вселенной.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45.Происхождение человека. Труд, общение, речь как основные факторы антропосоциогенеза.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46.Сознание и самосознание.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47.Бессознательное как психический феномен. Структура бессознательного.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48.Природа познавательного отношения. Субъект и объект познания.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 xml:space="preserve">49.Истина как цель познания. 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50.Понятие общества.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51.Индивид, личность, индивидуальность.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52.Свобода и ответственность личности в обществе.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53.Философская, религиозная и научная картина мира.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54.Природа человека и смысл его существования.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 xml:space="preserve">55.Познание, его возможности и границы. 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56.Знание и вера вобществе.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57.Особенности научного познания.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58.Многообразие культур, цивилизаций, форм социального опыта.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59.Проблема и перспективы современной цивилизации.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60.Понятие ноосферы.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61.Понятие историзма как метода социального познания, его основные черты.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62.Понятие антропосоциогенеза.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63.Информационная революция и становление информационного общества.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64.Человечество перед лицом глобальных проблем.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65.Экологические проблемы, экологический кризис и угроза глобальной экологической катастрофы.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66.Характерные черты и многообразие научного знания.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67.Средства и методы эмпирического познания.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68.Средства и методы теоретического познания.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69.Гипотеза, данные опыта и теории. Структура теории. Типология теорий.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70.Проблема причинности. Многообразие причинно-следственных связей.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71.Эволюционизм в современной науке.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72.Сциентизм и антисциентизм.</w:t>
      </w:r>
    </w:p>
    <w:p w:rsidR="009E4F13" w:rsidRPr="00240076" w:rsidRDefault="009E4F13" w:rsidP="000442E6">
      <w:p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73.Понятие этнических общностей.</w:t>
      </w:r>
    </w:p>
    <w:p w:rsidR="009E4F13" w:rsidRPr="00240076" w:rsidRDefault="009E4F13" w:rsidP="000442E6">
      <w:pPr>
        <w:rPr>
          <w:sz w:val="24"/>
          <w:szCs w:val="24"/>
        </w:rPr>
      </w:pPr>
      <w:r w:rsidRPr="00240076">
        <w:rPr>
          <w:sz w:val="24"/>
          <w:szCs w:val="24"/>
        </w:rPr>
        <w:t>74.Средства массовой коммуникации в современном мире.</w:t>
      </w:r>
    </w:p>
    <w:p w:rsidR="009E4F13" w:rsidRPr="00240076" w:rsidRDefault="009E4F13" w:rsidP="000442E6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0442E6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0442E6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Билеты для вступительного экзамена в аспирантуру</w:t>
      </w: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6"/>
        </w:numPr>
        <w:tabs>
          <w:tab w:val="clear" w:pos="930"/>
          <w:tab w:val="num" w:pos="1101"/>
        </w:tabs>
        <w:spacing w:line="240" w:lineRule="auto"/>
        <w:ind w:left="1101"/>
        <w:rPr>
          <w:sz w:val="24"/>
          <w:szCs w:val="24"/>
        </w:rPr>
      </w:pPr>
      <w:r w:rsidRPr="00240076">
        <w:rPr>
          <w:sz w:val="24"/>
          <w:szCs w:val="24"/>
        </w:rPr>
        <w:t>Предмет философии.</w:t>
      </w:r>
    </w:p>
    <w:p w:rsidR="009E4F13" w:rsidRPr="00240076" w:rsidRDefault="009E4F13" w:rsidP="00A03DB2">
      <w:pPr>
        <w:numPr>
          <w:ilvl w:val="0"/>
          <w:numId w:val="6"/>
        </w:numPr>
        <w:tabs>
          <w:tab w:val="clear" w:pos="930"/>
          <w:tab w:val="num" w:pos="1101"/>
        </w:tabs>
        <w:spacing w:line="240" w:lineRule="auto"/>
        <w:ind w:left="720" w:firstLine="78"/>
        <w:rPr>
          <w:sz w:val="24"/>
          <w:szCs w:val="24"/>
        </w:rPr>
      </w:pPr>
      <w:r w:rsidRPr="00240076">
        <w:rPr>
          <w:sz w:val="24"/>
          <w:szCs w:val="24"/>
        </w:rPr>
        <w:t>Материя как объективная реальность.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Роль философии в жизни человека и общества.</w:t>
      </w:r>
    </w:p>
    <w:p w:rsidR="009E4F13" w:rsidRPr="00240076" w:rsidRDefault="009E4F13" w:rsidP="00A03DB2">
      <w:pPr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Пространство и время. Эволюция представлений.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Философия и мифология.</w:t>
      </w:r>
    </w:p>
    <w:p w:rsidR="009E4F13" w:rsidRPr="00240076" w:rsidRDefault="009E4F13" w:rsidP="00A03DB2">
      <w:pPr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Специфика научного познания.</w:t>
      </w:r>
    </w:p>
    <w:p w:rsidR="009E4F13" w:rsidRPr="00240076" w:rsidRDefault="009E4F13" w:rsidP="006A4E5A">
      <w:pPr>
        <w:spacing w:line="240" w:lineRule="auto"/>
        <w:ind w:left="360"/>
        <w:rPr>
          <w:sz w:val="24"/>
          <w:szCs w:val="24"/>
        </w:rPr>
      </w:pPr>
    </w:p>
    <w:p w:rsidR="009E4F13" w:rsidRPr="00240076" w:rsidRDefault="009E4F13" w:rsidP="00A461C9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461C9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461C9">
      <w:pPr>
        <w:rPr>
          <w:sz w:val="24"/>
          <w:szCs w:val="24"/>
        </w:rPr>
      </w:pPr>
    </w:p>
    <w:p w:rsidR="009E4F13" w:rsidRPr="00240076" w:rsidRDefault="009E4F13" w:rsidP="00A461C9">
      <w:pPr>
        <w:spacing w:line="240" w:lineRule="auto"/>
        <w:ind w:left="360"/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4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Философия и религия.</w:t>
      </w:r>
    </w:p>
    <w:p w:rsidR="009E4F13" w:rsidRPr="00240076" w:rsidRDefault="009E4F13" w:rsidP="00A03DB2">
      <w:pPr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Проблема единства мира.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5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Философия и наука.</w:t>
      </w:r>
    </w:p>
    <w:p w:rsidR="009E4F13" w:rsidRPr="00240076" w:rsidRDefault="009E4F13" w:rsidP="00A03DB2">
      <w:pPr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Движение и развитие.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6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Исторические типы философии.</w:t>
      </w:r>
    </w:p>
    <w:p w:rsidR="009E4F13" w:rsidRPr="00240076" w:rsidRDefault="009E4F13" w:rsidP="00A03DB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Основные формы движения. Эволюция и революция. Прогресс и регресс.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7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Космоцентризм и основные понятия античной философии (Космос, Природа, Логос, Эйдос, Душа).</w:t>
      </w:r>
    </w:p>
    <w:p w:rsidR="009E4F13" w:rsidRPr="00240076" w:rsidRDefault="009E4F13" w:rsidP="00A03DB2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Принцип детерминизма. Категории причины и следствия, необходимости и случайности, возможности и действительности. Причина и цель.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8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Учение Демокрита. Понятие атома и пустоты.</w:t>
      </w:r>
    </w:p>
    <w:p w:rsidR="009E4F13" w:rsidRPr="00240076" w:rsidRDefault="009E4F13" w:rsidP="00A03DB2">
      <w:pPr>
        <w:numPr>
          <w:ilvl w:val="0"/>
          <w:numId w:val="35"/>
        </w:numPr>
        <w:tabs>
          <w:tab w:val="clear" w:pos="720"/>
          <w:tab w:val="num" w:pos="342"/>
        </w:tabs>
        <w:spacing w:line="240" w:lineRule="auto"/>
        <w:ind w:left="399" w:hanging="57"/>
        <w:rPr>
          <w:sz w:val="24"/>
          <w:szCs w:val="24"/>
        </w:rPr>
      </w:pPr>
      <w:r w:rsidRPr="00240076">
        <w:rPr>
          <w:sz w:val="24"/>
          <w:szCs w:val="24"/>
        </w:rPr>
        <w:t>Природа неживая и живая. Жизнь и разум в контексте глобальной эволюции Вселенной.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9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Жизнь и философия Сократа.</w:t>
      </w:r>
    </w:p>
    <w:p w:rsidR="009E4F13" w:rsidRPr="00240076" w:rsidRDefault="009E4F13" w:rsidP="00A03DB2">
      <w:pPr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Происхождение человека. Труд, общение, речь как основные факторы антропосоциогенеза.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10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Учение Платона о бытии (проблема статуса идей-эйдосов), душе и познании.</w:t>
      </w:r>
    </w:p>
    <w:p w:rsidR="009E4F13" w:rsidRPr="00240076" w:rsidRDefault="009E4F13" w:rsidP="00A03DB2">
      <w:pPr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Сознание и самосознание.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11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Учение Аристотеля о причинах, о материи и форме.</w:t>
      </w:r>
    </w:p>
    <w:p w:rsidR="009E4F13" w:rsidRPr="00240076" w:rsidRDefault="009E4F13" w:rsidP="00A03DB2">
      <w:pPr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Бессознательное как психический феномен. Структура бессознательного.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ind w:firstLine="708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12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Эллинистическая философия (общая характеристика, основные школы и проблематика).</w:t>
      </w:r>
    </w:p>
    <w:p w:rsidR="009E4F13" w:rsidRPr="00240076" w:rsidRDefault="009E4F13" w:rsidP="00A03DB2">
      <w:pPr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Природа познавательного отношения. Субъект и объект познания.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13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Бог, человек и мир в средневековой христианской философии.</w:t>
      </w:r>
    </w:p>
    <w:p w:rsidR="009E4F13" w:rsidRPr="00240076" w:rsidRDefault="009E4F13" w:rsidP="00A03DB2">
      <w:pPr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Истина как цель познания. Классическое определение истины и пути его исторического решения.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14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Антропоцентризм и гуманизм в философской мысли Возрождения.</w:t>
      </w:r>
    </w:p>
    <w:p w:rsidR="009E4F13" w:rsidRPr="00240076" w:rsidRDefault="009E4F13" w:rsidP="00A03DB2">
      <w:pPr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Понятие общества.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15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Рационалистическая метафизика 17 века (Декарт, Спиноза, Лейбниц).</w:t>
      </w:r>
    </w:p>
    <w:p w:rsidR="009E4F13" w:rsidRPr="00240076" w:rsidRDefault="009E4F13" w:rsidP="00A03DB2">
      <w:pPr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Индивид, личность, индивидуальность.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16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Эволюция английского эмпиризма (Бэкон, Локк, Юм).</w:t>
      </w:r>
    </w:p>
    <w:p w:rsidR="009E4F13" w:rsidRPr="00240076" w:rsidRDefault="009E4F13" w:rsidP="00A03DB2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Свобода и ответственность личности в обществе.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17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Социальная философия французского Просвещения.</w:t>
      </w:r>
    </w:p>
    <w:p w:rsidR="009E4F13" w:rsidRPr="00240076" w:rsidRDefault="009E4F13" w:rsidP="00A03DB2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Философская, религиозная и научная картина мира.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18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Критическая философия Канта (задачи, основные понятия и проблемы).</w:t>
      </w:r>
    </w:p>
    <w:p w:rsidR="009E4F13" w:rsidRPr="00240076" w:rsidRDefault="009E4F13" w:rsidP="00A03DB2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Природа человека и смысл его существования.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19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Этическая теория Канта.</w:t>
      </w:r>
    </w:p>
    <w:p w:rsidR="009E4F13" w:rsidRPr="00240076" w:rsidRDefault="009E4F13" w:rsidP="00A03DB2">
      <w:pPr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 xml:space="preserve">Познание, его возможности и границы. 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20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Система и метод философии Гегеля.</w:t>
      </w:r>
    </w:p>
    <w:p w:rsidR="009E4F13" w:rsidRPr="00240076" w:rsidRDefault="009E4F13" w:rsidP="00A03DB2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Знание и вера.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21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Философия истории Гегеля.</w:t>
      </w:r>
    </w:p>
    <w:p w:rsidR="009E4F13" w:rsidRPr="00240076" w:rsidRDefault="009E4F13" w:rsidP="00A03DB2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Понятие этнических общностей.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22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Антропологический принцип философии Фейербаха.</w:t>
      </w:r>
    </w:p>
    <w:p w:rsidR="009E4F13" w:rsidRPr="00240076" w:rsidRDefault="009E4F13" w:rsidP="00A03DB2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Многообразие культур, цивилизаций, форм социального опыта.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23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К.Маркс и диалектико-материалистическая модель социальной реальности.</w:t>
      </w:r>
    </w:p>
    <w:p w:rsidR="009E4F13" w:rsidRPr="00240076" w:rsidRDefault="009E4F13" w:rsidP="00A03DB2">
      <w:pPr>
        <w:numPr>
          <w:ilvl w:val="0"/>
          <w:numId w:val="20"/>
        </w:numPr>
        <w:tabs>
          <w:tab w:val="num" w:pos="930"/>
        </w:tabs>
        <w:spacing w:line="240" w:lineRule="auto"/>
        <w:ind w:left="930"/>
        <w:rPr>
          <w:sz w:val="24"/>
          <w:szCs w:val="24"/>
        </w:rPr>
      </w:pPr>
      <w:r w:rsidRPr="00240076">
        <w:rPr>
          <w:sz w:val="24"/>
          <w:szCs w:val="24"/>
        </w:rPr>
        <w:t>Человек в информационно-техническом мире.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24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Понятие общественно-экономической формации и способа производства.</w:t>
      </w:r>
    </w:p>
    <w:p w:rsidR="009E4F13" w:rsidRPr="00240076" w:rsidRDefault="009E4F13" w:rsidP="00A03DB2">
      <w:pPr>
        <w:numPr>
          <w:ilvl w:val="0"/>
          <w:numId w:val="19"/>
        </w:numPr>
        <w:tabs>
          <w:tab w:val="clear" w:pos="720"/>
        </w:tabs>
        <w:spacing w:line="240" w:lineRule="auto"/>
        <w:ind w:left="930" w:hanging="531"/>
        <w:rPr>
          <w:sz w:val="24"/>
          <w:szCs w:val="24"/>
        </w:rPr>
      </w:pPr>
      <w:r w:rsidRPr="00240076">
        <w:rPr>
          <w:sz w:val="24"/>
          <w:szCs w:val="24"/>
        </w:rPr>
        <w:t>Проблема и перспективы современной цивилизации.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25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Общественно-экономическая формация и цивилизация.</w:t>
      </w:r>
    </w:p>
    <w:p w:rsidR="009E4F13" w:rsidRPr="00240076" w:rsidRDefault="009E4F13" w:rsidP="00A03DB2">
      <w:pPr>
        <w:numPr>
          <w:ilvl w:val="0"/>
          <w:numId w:val="18"/>
        </w:numPr>
        <w:tabs>
          <w:tab w:val="clear" w:pos="702"/>
          <w:tab w:val="num" w:pos="342"/>
        </w:tabs>
        <w:spacing w:line="240" w:lineRule="auto"/>
        <w:ind w:left="456" w:hanging="57"/>
        <w:rPr>
          <w:sz w:val="24"/>
          <w:szCs w:val="24"/>
        </w:rPr>
      </w:pPr>
      <w:r w:rsidRPr="00240076">
        <w:rPr>
          <w:sz w:val="24"/>
          <w:szCs w:val="24"/>
        </w:rPr>
        <w:t>Средства массовой коммуникации в современном обществе.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26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Русский марксизм (Г.В.Плеханов, В.И.Ленин).</w:t>
      </w:r>
    </w:p>
    <w:p w:rsidR="009E4F13" w:rsidRPr="00240076" w:rsidRDefault="009E4F13" w:rsidP="00A03DB2">
      <w:pPr>
        <w:numPr>
          <w:ilvl w:val="0"/>
          <w:numId w:val="17"/>
        </w:numPr>
        <w:tabs>
          <w:tab w:val="clear" w:pos="720"/>
          <w:tab w:val="num" w:pos="798"/>
        </w:tabs>
        <w:spacing w:line="240" w:lineRule="auto"/>
        <w:ind w:left="855" w:hanging="531"/>
        <w:rPr>
          <w:sz w:val="24"/>
          <w:szCs w:val="24"/>
        </w:rPr>
      </w:pPr>
      <w:r w:rsidRPr="00240076">
        <w:rPr>
          <w:sz w:val="24"/>
          <w:szCs w:val="24"/>
        </w:rPr>
        <w:t>Понятие ноосферы.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27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Позитивизм и неопозитивизм (общая характеристика и эволюция). Позитивизм  и наука.</w:t>
      </w:r>
    </w:p>
    <w:p w:rsidR="009E4F13" w:rsidRPr="00240076" w:rsidRDefault="009E4F13" w:rsidP="00A03DB2">
      <w:pPr>
        <w:numPr>
          <w:ilvl w:val="0"/>
          <w:numId w:val="16"/>
        </w:numPr>
        <w:tabs>
          <w:tab w:val="clear" w:pos="720"/>
          <w:tab w:val="num" w:pos="399"/>
        </w:tabs>
        <w:spacing w:line="240" w:lineRule="auto"/>
        <w:ind w:left="930" w:hanging="588"/>
        <w:rPr>
          <w:sz w:val="24"/>
          <w:szCs w:val="24"/>
        </w:rPr>
      </w:pPr>
      <w:r w:rsidRPr="00240076">
        <w:rPr>
          <w:sz w:val="24"/>
          <w:szCs w:val="24"/>
        </w:rPr>
        <w:t>Понятие историзма как метода социального познания, его основные черты.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28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Экзистенциальная философия (основные положения, проблемы, понятия).</w:t>
      </w:r>
    </w:p>
    <w:p w:rsidR="009E4F13" w:rsidRPr="00240076" w:rsidRDefault="009E4F13" w:rsidP="00A03DB2">
      <w:pPr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 xml:space="preserve"> Понятие антропосоциогенеза.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b/>
          <w:bCs/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29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Современная философская герменевтика. Г.Гадамер.</w:t>
      </w:r>
    </w:p>
    <w:p w:rsidR="009E4F13" w:rsidRPr="00240076" w:rsidRDefault="009E4F13" w:rsidP="00A03DB2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Информационная революция и становление информационного общества.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30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Разработка идеологии славянофильства (А.С.Хомяков, И.В.Киреевский, К.А.Аксаков).</w:t>
      </w:r>
    </w:p>
    <w:p w:rsidR="009E4F13" w:rsidRPr="00240076" w:rsidRDefault="009E4F13" w:rsidP="00A03DB2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Человечество перед лицом глобальных проблем.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b/>
          <w:bCs/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31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А.И.Герцен как философ.</w:t>
      </w:r>
    </w:p>
    <w:p w:rsidR="009E4F13" w:rsidRPr="00240076" w:rsidRDefault="009E4F13" w:rsidP="00A03DB2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Экологические проблемы, экологический кризис и угроза глобальной экологической катастрофы.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32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Философские идеи Ф.М.Достоевского и Л.Н.Толстого.</w:t>
      </w:r>
    </w:p>
    <w:p w:rsidR="009E4F13" w:rsidRPr="00240076" w:rsidRDefault="009E4F13" w:rsidP="00A03DB2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Характерные черты и многообразие научного знания.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33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Религиозная философия В.С.Соловьева (общая характеристика и основные понятия).</w:t>
      </w:r>
    </w:p>
    <w:p w:rsidR="009E4F13" w:rsidRPr="00240076" w:rsidRDefault="009E4F13" w:rsidP="00A03DB2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Средства и методы эмпирического познания.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34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Экзистенционально-религиозная философия Н.А.Бердяева. Свобода и творчество.</w:t>
      </w:r>
    </w:p>
    <w:p w:rsidR="009E4F13" w:rsidRPr="00240076" w:rsidRDefault="009E4F13" w:rsidP="00A03DB2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Средства и методы теоретического познания.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35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Эволюционизм в современной науке.</w:t>
      </w:r>
    </w:p>
    <w:p w:rsidR="009E4F13" w:rsidRPr="00240076" w:rsidRDefault="009E4F13" w:rsidP="00A03DB2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Гипотеза, данные опыта и теории. Структура теории. Типология теорий.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36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Онтология, гносеология, аксиология как основные разделы философии.</w:t>
      </w:r>
    </w:p>
    <w:p w:rsidR="009E4F13" w:rsidRPr="00240076" w:rsidRDefault="009E4F13" w:rsidP="00A03DB2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Проблема причинности. Многообразие причинно-следственных связей.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F26244" w:rsidRDefault="009E4F13" w:rsidP="00F26244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26244">
        <w:rPr>
          <w:b/>
          <w:bCs/>
          <w:sz w:val="24"/>
          <w:szCs w:val="24"/>
        </w:rPr>
        <w:t>Министерство высшего и среднего специального образования РФ</w:t>
      </w:r>
    </w:p>
    <w:p w:rsidR="009E4F13" w:rsidRPr="00F26244" w:rsidRDefault="009E4F13" w:rsidP="00F26244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26244">
        <w:rPr>
          <w:b/>
          <w:bCs/>
          <w:sz w:val="24"/>
          <w:szCs w:val="24"/>
        </w:rPr>
        <w:t>Северо-Осетинский государственный университет ми. К.Л.Хетагурова</w:t>
      </w:r>
    </w:p>
    <w:p w:rsidR="009E4F13" w:rsidRPr="00240076" w:rsidRDefault="009E4F13" w:rsidP="00A03DB2">
      <w:pPr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  <w:r w:rsidRPr="00240076">
        <w:rPr>
          <w:sz w:val="24"/>
          <w:szCs w:val="24"/>
        </w:rPr>
        <w:t>ВСТУПИТЕЛЬНЫЙ ЭКЗАМЕН В АСПИРАНТУРУ ПО ФИЛОСОФИИ</w:t>
      </w: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</w:p>
    <w:p w:rsidR="009E4F13" w:rsidRPr="00240076" w:rsidRDefault="009E4F13" w:rsidP="00A03DB2">
      <w:pPr>
        <w:jc w:val="center"/>
        <w:rPr>
          <w:b/>
          <w:bCs/>
          <w:sz w:val="24"/>
          <w:szCs w:val="24"/>
        </w:rPr>
      </w:pPr>
      <w:r w:rsidRPr="00240076">
        <w:rPr>
          <w:b/>
          <w:bCs/>
          <w:sz w:val="24"/>
          <w:szCs w:val="24"/>
        </w:rPr>
        <w:t>БИЛЕТ № 37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Главные онтологические категории (бытие и ничто, сущность и существование, единое и многое).</w:t>
      </w:r>
    </w:p>
    <w:p w:rsidR="009E4F13" w:rsidRPr="00240076" w:rsidRDefault="009E4F13" w:rsidP="00A03DB2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240076">
        <w:rPr>
          <w:sz w:val="24"/>
          <w:szCs w:val="24"/>
        </w:rPr>
        <w:t>Сциентизм и антисциентизм.</w:t>
      </w: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Зав. кафедрой социально-</w:t>
      </w:r>
    </w:p>
    <w:p w:rsidR="009E4F13" w:rsidRPr="00240076" w:rsidRDefault="009E4F13" w:rsidP="00A03DB2">
      <w:pPr>
        <w:rPr>
          <w:sz w:val="24"/>
          <w:szCs w:val="24"/>
        </w:rPr>
      </w:pPr>
      <w:r w:rsidRPr="00240076">
        <w:rPr>
          <w:sz w:val="24"/>
          <w:szCs w:val="24"/>
        </w:rPr>
        <w:t>гуманитарных дисциплин                                                    Л.Х.Дзахова</w:t>
      </w:r>
    </w:p>
    <w:p w:rsidR="009E4F13" w:rsidRPr="00240076" w:rsidRDefault="009E4F13" w:rsidP="0099665C">
      <w:pPr>
        <w:rPr>
          <w:sz w:val="24"/>
          <w:szCs w:val="24"/>
        </w:rPr>
      </w:pPr>
    </w:p>
    <w:sectPr w:rsidR="009E4F13" w:rsidRPr="00240076" w:rsidSect="006C22AD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93" w:rsidRDefault="00736993">
      <w:r>
        <w:separator/>
      </w:r>
    </w:p>
  </w:endnote>
  <w:endnote w:type="continuationSeparator" w:id="0">
    <w:p w:rsidR="00736993" w:rsidRDefault="0073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13" w:rsidRDefault="009E4F13" w:rsidP="007F6975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2D6F">
      <w:rPr>
        <w:rStyle w:val="ae"/>
        <w:noProof/>
      </w:rPr>
      <w:t>2</w:t>
    </w:r>
    <w:r>
      <w:rPr>
        <w:rStyle w:val="ae"/>
      </w:rPr>
      <w:fldChar w:fldCharType="end"/>
    </w:r>
  </w:p>
  <w:p w:rsidR="009E4F13" w:rsidRDefault="009E4F13" w:rsidP="0024007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93" w:rsidRDefault="00736993">
      <w:r>
        <w:separator/>
      </w:r>
    </w:p>
  </w:footnote>
  <w:footnote w:type="continuationSeparator" w:id="0">
    <w:p w:rsidR="00736993" w:rsidRDefault="0073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C58"/>
    <w:multiLevelType w:val="hybridMultilevel"/>
    <w:tmpl w:val="6EAE8E1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7003727"/>
    <w:multiLevelType w:val="hybridMultilevel"/>
    <w:tmpl w:val="8468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D0E64"/>
    <w:multiLevelType w:val="hybridMultilevel"/>
    <w:tmpl w:val="BDFE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56F63"/>
    <w:multiLevelType w:val="hybridMultilevel"/>
    <w:tmpl w:val="2134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60C0B"/>
    <w:multiLevelType w:val="hybridMultilevel"/>
    <w:tmpl w:val="59C0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1774E"/>
    <w:multiLevelType w:val="hybridMultilevel"/>
    <w:tmpl w:val="73CA6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21EAB"/>
    <w:multiLevelType w:val="hybridMultilevel"/>
    <w:tmpl w:val="2F08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94B8A"/>
    <w:multiLevelType w:val="hybridMultilevel"/>
    <w:tmpl w:val="78C81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206A9"/>
    <w:multiLevelType w:val="hybridMultilevel"/>
    <w:tmpl w:val="065079F2"/>
    <w:lvl w:ilvl="0" w:tplc="EEC0F7E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8035E40"/>
    <w:multiLevelType w:val="hybridMultilevel"/>
    <w:tmpl w:val="91D6400E"/>
    <w:lvl w:ilvl="0" w:tplc="18CEDA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91D300B"/>
    <w:multiLevelType w:val="hybridMultilevel"/>
    <w:tmpl w:val="11F8CB96"/>
    <w:lvl w:ilvl="0" w:tplc="8758D5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9976E32"/>
    <w:multiLevelType w:val="hybridMultilevel"/>
    <w:tmpl w:val="09F0C0F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57C0"/>
    <w:multiLevelType w:val="hybridMultilevel"/>
    <w:tmpl w:val="6CF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A10"/>
    <w:multiLevelType w:val="hybridMultilevel"/>
    <w:tmpl w:val="25AE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0E478E"/>
    <w:multiLevelType w:val="hybridMultilevel"/>
    <w:tmpl w:val="AB883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22499"/>
    <w:multiLevelType w:val="hybridMultilevel"/>
    <w:tmpl w:val="1102D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170BC9"/>
    <w:multiLevelType w:val="hybridMultilevel"/>
    <w:tmpl w:val="1946051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228918FE"/>
    <w:multiLevelType w:val="hybridMultilevel"/>
    <w:tmpl w:val="CB2CF29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47319E6"/>
    <w:multiLevelType w:val="hybridMultilevel"/>
    <w:tmpl w:val="48EE2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24BE7"/>
    <w:multiLevelType w:val="hybridMultilevel"/>
    <w:tmpl w:val="0CCC5816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2B0E7506"/>
    <w:multiLevelType w:val="hybridMultilevel"/>
    <w:tmpl w:val="6600A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221F0"/>
    <w:multiLevelType w:val="hybridMultilevel"/>
    <w:tmpl w:val="987E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C071D"/>
    <w:multiLevelType w:val="hybridMultilevel"/>
    <w:tmpl w:val="2C4236A4"/>
    <w:lvl w:ilvl="0" w:tplc="A5088B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38497B5F"/>
    <w:multiLevelType w:val="hybridMultilevel"/>
    <w:tmpl w:val="26AA8C2E"/>
    <w:lvl w:ilvl="0" w:tplc="E25433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F47CF"/>
    <w:multiLevelType w:val="hybridMultilevel"/>
    <w:tmpl w:val="B22243CA"/>
    <w:lvl w:ilvl="0" w:tplc="C8120C9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>
    <w:nsid w:val="3C2E6859"/>
    <w:multiLevelType w:val="hybridMultilevel"/>
    <w:tmpl w:val="E042C1D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2CA0813"/>
    <w:multiLevelType w:val="hybridMultilevel"/>
    <w:tmpl w:val="97F050E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45CBA"/>
    <w:multiLevelType w:val="hybridMultilevel"/>
    <w:tmpl w:val="35DE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D4617"/>
    <w:multiLevelType w:val="hybridMultilevel"/>
    <w:tmpl w:val="8F6808EE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4D156F01"/>
    <w:multiLevelType w:val="hybridMultilevel"/>
    <w:tmpl w:val="90B260EA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A378D"/>
    <w:multiLevelType w:val="hybridMultilevel"/>
    <w:tmpl w:val="811C6ED4"/>
    <w:lvl w:ilvl="0" w:tplc="AF82BF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59717B0F"/>
    <w:multiLevelType w:val="hybridMultilevel"/>
    <w:tmpl w:val="69E28406"/>
    <w:lvl w:ilvl="0" w:tplc="7D4687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5B18653C"/>
    <w:multiLevelType w:val="hybridMultilevel"/>
    <w:tmpl w:val="52BE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67AF"/>
    <w:multiLevelType w:val="hybridMultilevel"/>
    <w:tmpl w:val="74BA807A"/>
    <w:lvl w:ilvl="0" w:tplc="6B62304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5D972D88"/>
    <w:multiLevelType w:val="hybridMultilevel"/>
    <w:tmpl w:val="EDE6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37325"/>
    <w:multiLevelType w:val="hybridMultilevel"/>
    <w:tmpl w:val="7098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24222"/>
    <w:multiLevelType w:val="hybridMultilevel"/>
    <w:tmpl w:val="BE869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F5B76"/>
    <w:multiLevelType w:val="hybridMultilevel"/>
    <w:tmpl w:val="009A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7D0DB6"/>
    <w:multiLevelType w:val="hybridMultilevel"/>
    <w:tmpl w:val="71A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8C7F97"/>
    <w:multiLevelType w:val="hybridMultilevel"/>
    <w:tmpl w:val="178E157C"/>
    <w:lvl w:ilvl="0" w:tplc="92CE8E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0">
    <w:nsid w:val="737B7B55"/>
    <w:multiLevelType w:val="hybridMultilevel"/>
    <w:tmpl w:val="67A806DC"/>
    <w:lvl w:ilvl="0" w:tplc="86640FB8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1"/>
  </w:num>
  <w:num w:numId="5">
    <w:abstractNumId w:val="26"/>
  </w:num>
  <w:num w:numId="6">
    <w:abstractNumId w:val="23"/>
  </w:num>
  <w:num w:numId="7">
    <w:abstractNumId w:val="14"/>
  </w:num>
  <w:num w:numId="8">
    <w:abstractNumId w:val="2"/>
  </w:num>
  <w:num w:numId="9">
    <w:abstractNumId w:val="1"/>
  </w:num>
  <w:num w:numId="10">
    <w:abstractNumId w:val="34"/>
  </w:num>
  <w:num w:numId="11">
    <w:abstractNumId w:val="21"/>
  </w:num>
  <w:num w:numId="12">
    <w:abstractNumId w:val="32"/>
  </w:num>
  <w:num w:numId="13">
    <w:abstractNumId w:val="12"/>
  </w:num>
  <w:num w:numId="14">
    <w:abstractNumId w:val="27"/>
  </w:num>
  <w:num w:numId="15">
    <w:abstractNumId w:val="5"/>
  </w:num>
  <w:num w:numId="16">
    <w:abstractNumId w:val="15"/>
  </w:num>
  <w:num w:numId="17">
    <w:abstractNumId w:val="18"/>
  </w:num>
  <w:num w:numId="18">
    <w:abstractNumId w:val="24"/>
  </w:num>
  <w:num w:numId="19">
    <w:abstractNumId w:val="7"/>
  </w:num>
  <w:num w:numId="20">
    <w:abstractNumId w:val="29"/>
  </w:num>
  <w:num w:numId="21">
    <w:abstractNumId w:val="17"/>
  </w:num>
  <w:num w:numId="22">
    <w:abstractNumId w:val="19"/>
  </w:num>
  <w:num w:numId="23">
    <w:abstractNumId w:val="28"/>
  </w:num>
  <w:num w:numId="24">
    <w:abstractNumId w:val="0"/>
  </w:num>
  <w:num w:numId="25">
    <w:abstractNumId w:val="25"/>
  </w:num>
  <w:num w:numId="26">
    <w:abstractNumId w:val="16"/>
  </w:num>
  <w:num w:numId="27">
    <w:abstractNumId w:val="10"/>
  </w:num>
  <w:num w:numId="28">
    <w:abstractNumId w:val="39"/>
  </w:num>
  <w:num w:numId="29">
    <w:abstractNumId w:val="30"/>
  </w:num>
  <w:num w:numId="30">
    <w:abstractNumId w:val="9"/>
  </w:num>
  <w:num w:numId="31">
    <w:abstractNumId w:val="33"/>
  </w:num>
  <w:num w:numId="32">
    <w:abstractNumId w:val="8"/>
  </w:num>
  <w:num w:numId="33">
    <w:abstractNumId w:val="31"/>
  </w:num>
  <w:num w:numId="34">
    <w:abstractNumId w:val="22"/>
  </w:num>
  <w:num w:numId="35">
    <w:abstractNumId w:val="36"/>
  </w:num>
  <w:num w:numId="36">
    <w:abstractNumId w:val="4"/>
  </w:num>
  <w:num w:numId="37">
    <w:abstractNumId w:val="20"/>
  </w:num>
  <w:num w:numId="38">
    <w:abstractNumId w:val="3"/>
  </w:num>
  <w:num w:numId="39">
    <w:abstractNumId w:val="35"/>
  </w:num>
  <w:num w:numId="40">
    <w:abstractNumId w:val="37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D"/>
    <w:rsid w:val="00020BDA"/>
    <w:rsid w:val="000309F3"/>
    <w:rsid w:val="000442E6"/>
    <w:rsid w:val="000A6524"/>
    <w:rsid w:val="000B5C4C"/>
    <w:rsid w:val="000E3859"/>
    <w:rsid w:val="000E4F9D"/>
    <w:rsid w:val="00130E5C"/>
    <w:rsid w:val="0019211F"/>
    <w:rsid w:val="001D22AD"/>
    <w:rsid w:val="002327D7"/>
    <w:rsid w:val="00240076"/>
    <w:rsid w:val="002A0587"/>
    <w:rsid w:val="002B0E3F"/>
    <w:rsid w:val="002C1799"/>
    <w:rsid w:val="003214D6"/>
    <w:rsid w:val="0033273B"/>
    <w:rsid w:val="0033745E"/>
    <w:rsid w:val="00343396"/>
    <w:rsid w:val="00405929"/>
    <w:rsid w:val="004324FA"/>
    <w:rsid w:val="0045176D"/>
    <w:rsid w:val="00467D8A"/>
    <w:rsid w:val="0047038D"/>
    <w:rsid w:val="00536115"/>
    <w:rsid w:val="005463AE"/>
    <w:rsid w:val="0057560F"/>
    <w:rsid w:val="00576153"/>
    <w:rsid w:val="005B1C90"/>
    <w:rsid w:val="006A4E5A"/>
    <w:rsid w:val="006C22AD"/>
    <w:rsid w:val="00702C45"/>
    <w:rsid w:val="00736993"/>
    <w:rsid w:val="00745560"/>
    <w:rsid w:val="00746724"/>
    <w:rsid w:val="00756901"/>
    <w:rsid w:val="00790D59"/>
    <w:rsid w:val="0079440B"/>
    <w:rsid w:val="007B375E"/>
    <w:rsid w:val="007D05E0"/>
    <w:rsid w:val="007F6975"/>
    <w:rsid w:val="00820851"/>
    <w:rsid w:val="008468DE"/>
    <w:rsid w:val="008C1359"/>
    <w:rsid w:val="008E52D4"/>
    <w:rsid w:val="00904E4A"/>
    <w:rsid w:val="00920246"/>
    <w:rsid w:val="00976B20"/>
    <w:rsid w:val="0099665C"/>
    <w:rsid w:val="00996E32"/>
    <w:rsid w:val="009B14B6"/>
    <w:rsid w:val="009E4F13"/>
    <w:rsid w:val="00A03DB2"/>
    <w:rsid w:val="00A13827"/>
    <w:rsid w:val="00A461C9"/>
    <w:rsid w:val="00A61898"/>
    <w:rsid w:val="00A86501"/>
    <w:rsid w:val="00AD2D6F"/>
    <w:rsid w:val="00C57EBB"/>
    <w:rsid w:val="00C9183E"/>
    <w:rsid w:val="00CB77BD"/>
    <w:rsid w:val="00D462AC"/>
    <w:rsid w:val="00D81E25"/>
    <w:rsid w:val="00DC319B"/>
    <w:rsid w:val="00E16CF5"/>
    <w:rsid w:val="00E221F4"/>
    <w:rsid w:val="00E758EC"/>
    <w:rsid w:val="00E76954"/>
    <w:rsid w:val="00EB14FA"/>
    <w:rsid w:val="00EF01DA"/>
    <w:rsid w:val="00F23897"/>
    <w:rsid w:val="00F26244"/>
    <w:rsid w:val="00F2743C"/>
    <w:rsid w:val="00F42E6D"/>
    <w:rsid w:val="00F76ACB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ED903-9485-4796-AC13-CBB551BD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AD"/>
    <w:pPr>
      <w:spacing w:line="320" w:lineRule="atLeast"/>
    </w:pPr>
    <w:rPr>
      <w:rFonts w:ascii="Times New Roman" w:eastAsia="Times New Roman" w:hAnsi="Times New Roman"/>
      <w:sz w:val="18"/>
      <w:szCs w:val="18"/>
    </w:rPr>
  </w:style>
  <w:style w:type="paragraph" w:styleId="3">
    <w:name w:val="heading 3"/>
    <w:basedOn w:val="a"/>
    <w:link w:val="30"/>
    <w:uiPriority w:val="99"/>
    <w:qFormat/>
    <w:rsid w:val="0045176D"/>
    <w:pPr>
      <w:spacing w:before="100" w:beforeAutospacing="1" w:after="100" w:afterAutospacing="1" w:line="240" w:lineRule="auto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5176D"/>
    <w:rPr>
      <w:rFonts w:ascii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1D22AD"/>
    <w:pPr>
      <w:shd w:val="clear" w:color="auto" w:fill="FFFFFF"/>
      <w:spacing w:line="240" w:lineRule="auto"/>
    </w:pPr>
    <w:rPr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22AD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1D22AD"/>
    <w:pPr>
      <w:ind w:left="5760"/>
      <w:jc w:val="both"/>
    </w:pPr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22AD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D22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D22A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rsid w:val="001D22AD"/>
    <w:pPr>
      <w:spacing w:line="240" w:lineRule="auto"/>
    </w:pPr>
    <w:rPr>
      <w:rFonts w:ascii="Courier New" w:hAnsi="Courier New" w:cs="Courier New"/>
      <w:color w:val="000000"/>
      <w:kern w:val="28"/>
      <w:sz w:val="20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8">
    <w:name w:val="Текст Знак"/>
    <w:basedOn w:val="a0"/>
    <w:link w:val="a7"/>
    <w:uiPriority w:val="99"/>
    <w:semiHidden/>
    <w:locked/>
    <w:rsid w:val="001D22AD"/>
    <w:rPr>
      <w:rFonts w:ascii="Courier New" w:hAnsi="Courier New" w:cs="Courier New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">
    <w:name w:val="Текст1"/>
    <w:basedOn w:val="a"/>
    <w:uiPriority w:val="99"/>
    <w:rsid w:val="001D22AD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1D22AD"/>
    <w:pPr>
      <w:shd w:val="clear" w:color="auto" w:fill="FFFFFF"/>
      <w:spacing w:line="240" w:lineRule="auto"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1D22AD"/>
    <w:pPr>
      <w:spacing w:line="360" w:lineRule="atLeast"/>
      <w:ind w:right="-483" w:firstLine="720"/>
      <w:jc w:val="both"/>
    </w:pPr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99665C"/>
    <w:pPr>
      <w:ind w:left="720"/>
    </w:pPr>
  </w:style>
  <w:style w:type="character" w:styleId="aa">
    <w:name w:val="Hyperlink"/>
    <w:basedOn w:val="a0"/>
    <w:uiPriority w:val="99"/>
    <w:semiHidden/>
    <w:rsid w:val="00FB0481"/>
    <w:rPr>
      <w:color w:val="000000"/>
      <w:u w:val="single"/>
    </w:rPr>
  </w:style>
  <w:style w:type="paragraph" w:styleId="ab">
    <w:name w:val="Normal (Web)"/>
    <w:basedOn w:val="a"/>
    <w:uiPriority w:val="99"/>
    <w:rsid w:val="00FB048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3"/>
      <w:szCs w:val="13"/>
    </w:rPr>
  </w:style>
  <w:style w:type="character" w:customStyle="1" w:styleId="6">
    <w:name w:val="Основной текст (6)_"/>
    <w:link w:val="61"/>
    <w:uiPriority w:val="99"/>
    <w:locked/>
    <w:rsid w:val="0057560F"/>
    <w:rPr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rsid w:val="0057560F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63">
    <w:name w:val="Основной текст (6)3"/>
    <w:basedOn w:val="6"/>
    <w:uiPriority w:val="99"/>
    <w:rsid w:val="0057560F"/>
    <w:rPr>
      <w:sz w:val="23"/>
      <w:szCs w:val="23"/>
    </w:rPr>
  </w:style>
  <w:style w:type="paragraph" w:styleId="ac">
    <w:name w:val="footer"/>
    <w:basedOn w:val="a"/>
    <w:link w:val="ad"/>
    <w:uiPriority w:val="99"/>
    <w:rsid w:val="002400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20BDA"/>
    <w:rPr>
      <w:rFonts w:ascii="Times New Roman" w:hAnsi="Times New Roman" w:cs="Times New Roman"/>
      <w:sz w:val="18"/>
      <w:szCs w:val="18"/>
    </w:rPr>
  </w:style>
  <w:style w:type="character" w:styleId="ae">
    <w:name w:val="page number"/>
    <w:basedOn w:val="a0"/>
    <w:uiPriority w:val="99"/>
    <w:rsid w:val="0024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book/45221/" TargetMode="External"/><Relationship Id="rId18" Type="http://schemas.openxmlformats.org/officeDocument/2006/relationships/hyperlink" Target="http://www.biblioclub.ru/author.php?action=book&amp;auth_id=3533" TargetMode="External"/><Relationship Id="rId26" Type="http://schemas.openxmlformats.org/officeDocument/2006/relationships/hyperlink" Target="http://www.biblioclub.ru/author.php?action=book&amp;auth_id=7921" TargetMode="External"/><Relationship Id="rId39" Type="http://schemas.openxmlformats.org/officeDocument/2006/relationships/hyperlink" Target="http://www.biblioclub.ru/book/70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book/117925/" TargetMode="External"/><Relationship Id="rId34" Type="http://schemas.openxmlformats.org/officeDocument/2006/relationships/hyperlink" Target="http://www.biblioclub.ru/author.php?action=book&amp;auth_id=215" TargetMode="External"/><Relationship Id="rId42" Type="http://schemas.openxmlformats.org/officeDocument/2006/relationships/hyperlink" Target="http://www.biblioclub.ru/author.php?action=book&amp;auth_id=32978" TargetMode="External"/><Relationship Id="rId47" Type="http://schemas.openxmlformats.org/officeDocument/2006/relationships/hyperlink" Target="http://www.biblioclub.ru/book/120528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biblioclub.ru/author.php?action=book&amp;auth_id=33211" TargetMode="External"/><Relationship Id="rId12" Type="http://schemas.openxmlformats.org/officeDocument/2006/relationships/hyperlink" Target="http://www.biblioclub.ru/book/78814/" TargetMode="External"/><Relationship Id="rId17" Type="http://schemas.openxmlformats.org/officeDocument/2006/relationships/hyperlink" Target="http://www.biblioclub.ru/book/49466/" TargetMode="External"/><Relationship Id="rId25" Type="http://schemas.openxmlformats.org/officeDocument/2006/relationships/hyperlink" Target="http://www.biblioclub.ru/book/36327/" TargetMode="External"/><Relationship Id="rId33" Type="http://schemas.openxmlformats.org/officeDocument/2006/relationships/hyperlink" Target="http://www.biblioclub.ru/book/41190/" TargetMode="External"/><Relationship Id="rId38" Type="http://schemas.openxmlformats.org/officeDocument/2006/relationships/hyperlink" Target="http://www.biblioclub.ru/author.php?action=book&amp;auth_id=4647" TargetMode="External"/><Relationship Id="rId46" Type="http://schemas.openxmlformats.org/officeDocument/2006/relationships/hyperlink" Target="http://www.biblioclub.ru/author.php?action=book&amp;auth_id=9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book/117909/" TargetMode="External"/><Relationship Id="rId20" Type="http://schemas.openxmlformats.org/officeDocument/2006/relationships/hyperlink" Target="http://www.biblioclub.ru/author.php?action=book&amp;auth_id=32971" TargetMode="External"/><Relationship Id="rId29" Type="http://schemas.openxmlformats.org/officeDocument/2006/relationships/hyperlink" Target="http://www.biblioclub.ru/book/36105/" TargetMode="External"/><Relationship Id="rId41" Type="http://schemas.openxmlformats.org/officeDocument/2006/relationships/hyperlink" Target="http://www.biblioclub.ru/book/4120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author.php?action=book&amp;auth_id=16156" TargetMode="External"/><Relationship Id="rId24" Type="http://schemas.openxmlformats.org/officeDocument/2006/relationships/hyperlink" Target="http://www.biblioclub.ru/author.php?action=book&amp;auth_id=1059" TargetMode="External"/><Relationship Id="rId32" Type="http://schemas.openxmlformats.org/officeDocument/2006/relationships/hyperlink" Target="http://www.biblioclub.ru/author.php?action=book&amp;auth_id=4647" TargetMode="External"/><Relationship Id="rId37" Type="http://schemas.openxmlformats.org/officeDocument/2006/relationships/hyperlink" Target="http://www.biblioclub.ru/book/7087/" TargetMode="External"/><Relationship Id="rId40" Type="http://schemas.openxmlformats.org/officeDocument/2006/relationships/hyperlink" Target="http://www.biblioclub.ru/author.php?action=book&amp;auth_id=4647" TargetMode="External"/><Relationship Id="rId45" Type="http://schemas.openxmlformats.org/officeDocument/2006/relationships/hyperlink" Target="http://www.biblioclub.ru/book/1122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author.php?action=book&amp;auth_id=22930" TargetMode="External"/><Relationship Id="rId23" Type="http://schemas.openxmlformats.org/officeDocument/2006/relationships/hyperlink" Target="http://www.biblioclub.ru/book/7199/" TargetMode="External"/><Relationship Id="rId28" Type="http://schemas.openxmlformats.org/officeDocument/2006/relationships/hyperlink" Target="http://www.biblioclub.ru/author.php?action=book&amp;auth_id=5542" TargetMode="External"/><Relationship Id="rId36" Type="http://schemas.openxmlformats.org/officeDocument/2006/relationships/hyperlink" Target="http://www.biblioclub.ru/author.php?action=book&amp;auth_id=464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iblioclub.ru/book/117921/" TargetMode="External"/><Relationship Id="rId19" Type="http://schemas.openxmlformats.org/officeDocument/2006/relationships/hyperlink" Target="http://www.biblioclub.ru/book/54702/" TargetMode="External"/><Relationship Id="rId31" Type="http://schemas.openxmlformats.org/officeDocument/2006/relationships/hyperlink" Target="http://www.biblioclub.ru/book/117890/" TargetMode="External"/><Relationship Id="rId44" Type="http://schemas.openxmlformats.org/officeDocument/2006/relationships/hyperlink" Target="http://www.biblioclub.ru/author.php?action=book&amp;auth_id=31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author.php?action=book&amp;auth_id=19529" TargetMode="External"/><Relationship Id="rId14" Type="http://schemas.openxmlformats.org/officeDocument/2006/relationships/hyperlink" Target="http://www.biblioclub.ru/book/118757/" TargetMode="External"/><Relationship Id="rId22" Type="http://schemas.openxmlformats.org/officeDocument/2006/relationships/hyperlink" Target="http://www.biblioclub.ru/author.php?action=book&amp;auth_id=1494" TargetMode="External"/><Relationship Id="rId27" Type="http://schemas.openxmlformats.org/officeDocument/2006/relationships/hyperlink" Target="http://www.biblioclub.ru/book/56282/" TargetMode="External"/><Relationship Id="rId30" Type="http://schemas.openxmlformats.org/officeDocument/2006/relationships/hyperlink" Target="http://www.biblioclub.ru/author.php?action=book&amp;auth_id=9242" TargetMode="External"/><Relationship Id="rId35" Type="http://schemas.openxmlformats.org/officeDocument/2006/relationships/hyperlink" Target="http://www.biblioclub.ru/book/36306/" TargetMode="External"/><Relationship Id="rId43" Type="http://schemas.openxmlformats.org/officeDocument/2006/relationships/hyperlink" Target="http://www.biblioclub.ru/book/119032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biblioclub.ru/book/1160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ирония</dc:creator>
  <cp:keywords/>
  <dc:description/>
  <cp:lastModifiedBy>User</cp:lastModifiedBy>
  <cp:revision>3</cp:revision>
  <cp:lastPrinted>2013-02-11T10:30:00Z</cp:lastPrinted>
  <dcterms:created xsi:type="dcterms:W3CDTF">2018-07-13T08:57:00Z</dcterms:created>
  <dcterms:modified xsi:type="dcterms:W3CDTF">2018-07-13T08:57:00Z</dcterms:modified>
</cp:coreProperties>
</file>