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B" w:rsidRDefault="00F65F7B" w:rsidP="00F65F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F7B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F65F7B" w:rsidRPr="00F65F7B" w:rsidRDefault="00F65F7B" w:rsidP="00F65F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5F7B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 Философия;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Б1.Б.2 Иностранный язык;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Б1.Б.3 Информатика;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Б1.Б.4 Археология;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Б1.Б.5 Этнология;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Б1.Б.6 Первобытное общество;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 xml:space="preserve">Б1.Б.7 История России (до 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Б1.Б.8 История России (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Б1.Б.9 История древнего мира;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Б1.Б.10 История средних веков;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Б1.Б.11 Новая история;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Б1.Б.12 Вспомогательные дисциплины;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Б1.Б.13 Безопасность жизнедеятельности;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Б1.Б.14 Источниковедение;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 xml:space="preserve">Б1.Б.15 Историография (до 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Б1.Б.16 Историография (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Б1.Б.17 Физическая культура и спорт;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Б1.Б.19 Новейшая история.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5F7B">
        <w:rPr>
          <w:rFonts w:ascii="Times New Roman" w:hAnsi="Times New Roman" w:cs="Times New Roman"/>
          <w:b/>
          <w:sz w:val="20"/>
          <w:szCs w:val="20"/>
          <w:u w:val="single"/>
        </w:rPr>
        <w:t>Б1.В Вариативная часть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5F7B">
        <w:rPr>
          <w:rFonts w:ascii="Times New Roman" w:hAnsi="Times New Roman" w:cs="Times New Roman"/>
          <w:b/>
          <w:sz w:val="20"/>
          <w:szCs w:val="20"/>
          <w:u w:val="single"/>
        </w:rPr>
        <w:t>Б1.В.ОД Обязательные дисциплины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 Историческая политология;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Б1.В.ОД.2 Историческая социология;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Б1.В.ОД.3 Правоведение;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Б1.В.ОД.4 Концепция современного естествознания;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Б1.В.ОД.5 История южных и западных славян;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Б1.В.ОД.6 История Византии;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Б1.В.ОД.7 История Азии и Африки в средние века;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Б1.В.ОД.8 История Азии и Африки в новое и новейшее время;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Б1.В.ОД.9 Латинский язык;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Б1.В.ОД.10 История религий мира;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Б1.В.ОД.11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История современной России;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Б1.В.ОД.12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История стран ближнего зарубежья;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Б1.В.ОД.13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История политических учений;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Б1.В.ОД.14 История Осетии;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Б1.В.ОД.15 Экономика;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 xml:space="preserve">Б1.В.ОД.16 Информационная политика России в 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>-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вв.;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Б1.В.ОД.17 Теория и методология истории;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Б1.В.ОД.18 История культуры России;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Б1.В.ОД.19 История культуры России в новейшее время.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Элективные дисциплины по физической культуре и спорту.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b/>
          <w:sz w:val="20"/>
          <w:szCs w:val="20"/>
        </w:rPr>
        <w:t>Дисциплины по выбору</w:t>
      </w:r>
      <w:r w:rsidRPr="00F65F7B">
        <w:rPr>
          <w:rFonts w:ascii="Times New Roman" w:hAnsi="Times New Roman" w:cs="Times New Roman"/>
          <w:sz w:val="20"/>
          <w:szCs w:val="20"/>
        </w:rPr>
        <w:t xml:space="preserve"> Б1.В.ДВ.1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1.Русский язык и культура речи;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2.Осетинский язык.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Б1.В.ДВ.2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1.Актуальные вопросы истории ВОВ;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2.История осетинской культуры.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Б1.В.ДВ.3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2.Историческая и политическая география Кавказа.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Б1.В.ДВ.4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2.Историческая библиография.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lastRenderedPageBreak/>
        <w:t>Дисциплины по выбору Б1.В.ДВ.5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1.Историческая география;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2.Историческое краеведение.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Б1.В.ДВ.6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65F7B">
        <w:rPr>
          <w:rFonts w:ascii="Times New Roman" w:hAnsi="Times New Roman" w:cs="Times New Roman"/>
          <w:sz w:val="20"/>
          <w:szCs w:val="20"/>
        </w:rPr>
        <w:t>.История культуры Древнего Востока и античности;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2.История и искусство древних иранцев.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Б1.В.ДВ..7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 xml:space="preserve">1.Повседневная жизнь населения СССР в 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2.Повседневная жизнь населения Северной Осетии в годы ВОВ.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Б1.В.ДВ.8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1.История народов Северного Кавказа до (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>в.)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2.Традиционная культура народов Северного Кавказ.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Б1.В.ДВ..9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1.История народов Северного Кавказа в новейшее время;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Б1.В.ДВ.10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1.Методика преподавания истории;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2.История исторической науки.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Б1.В.ДВ.11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1.Политические партии России: история и современность;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2.Национальная безопасность России.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Б1.В.ДВ.12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1.История Осетии (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65F7B">
        <w:rPr>
          <w:rFonts w:ascii="Times New Roman" w:hAnsi="Times New Roman" w:cs="Times New Roman"/>
          <w:sz w:val="20"/>
          <w:szCs w:val="20"/>
        </w:rPr>
        <w:t>-</w:t>
      </w:r>
      <w:r w:rsidRPr="00F65F7B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F65F7B">
        <w:rPr>
          <w:rFonts w:ascii="Times New Roman" w:hAnsi="Times New Roman" w:cs="Times New Roman"/>
          <w:sz w:val="20"/>
          <w:szCs w:val="20"/>
        </w:rPr>
        <w:t xml:space="preserve"> в.);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 xml:space="preserve">2.Историография истории Осетии. 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Б1.В.ДВ.13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1.История культуры средневековой Европы;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2.Цивилизация средневекового запада: человек и общество.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Б1.В.ДВ.14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1.История культуры Европы в новое время;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 Геополитический фактор в современном историческом процессе.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Б1.В.ДВ.15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1.Этнография общения;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2.Нормативная этнография.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Б1.В.ДВ.16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1.История культуры Осетии;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2.История культуры народов Северного Кавказа.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Б1.В.ДВ.17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1.Архивоведение;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2.Демографические процессы в России.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Б1.В.ДВ.18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1.Формирование и развитие партийно-политической системы ведущих стран Европы в новое время;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 Формирование и развитие партийно-политической системы США в новое время;</w:t>
      </w:r>
    </w:p>
    <w:p w:rsid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65F7B">
        <w:rPr>
          <w:rFonts w:ascii="Times New Roman" w:hAnsi="Times New Roman" w:cs="Times New Roman"/>
          <w:sz w:val="20"/>
          <w:szCs w:val="20"/>
        </w:rPr>
        <w:t>Дисциплины по выбору Б1.В.ДВ.19</w:t>
      </w:r>
    </w:p>
    <w:p w:rsidR="00F65F7B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1.Педагогика и психология;</w:t>
      </w:r>
    </w:p>
    <w:p w:rsidR="00DF3547" w:rsidRPr="00F65F7B" w:rsidRDefault="00F65F7B" w:rsidP="00F65F7B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F7B">
        <w:rPr>
          <w:rFonts w:ascii="Times New Roman" w:hAnsi="Times New Roman" w:cs="Times New Roman"/>
          <w:sz w:val="20"/>
          <w:szCs w:val="20"/>
        </w:rPr>
        <w:t>2.Психология  личности.</w:t>
      </w:r>
    </w:p>
    <w:sectPr w:rsidR="00DF3547" w:rsidRPr="00F6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4FC"/>
    <w:multiLevelType w:val="hybridMultilevel"/>
    <w:tmpl w:val="593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F"/>
    <w:rsid w:val="00291E5F"/>
    <w:rsid w:val="00DF3547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BD8"/>
  <w15:chartTrackingRefBased/>
  <w15:docId w15:val="{F5728EEB-21DA-4A65-AB94-9961BD4F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F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2020-06-23T12:16:00Z</dcterms:created>
  <dcterms:modified xsi:type="dcterms:W3CDTF">2020-06-23T12:20:00Z</dcterms:modified>
</cp:coreProperties>
</file>