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74" w:rsidRDefault="00580774" w:rsidP="007407B0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580774">
        <w:rPr>
          <w:rFonts w:ascii="Times New Roman" w:eastAsia="Times New Roman" w:hAnsi="Times New Roman" w:cs="Times New Roman"/>
          <w:b/>
          <w:noProof/>
          <w:color w:val="393F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352550" y="447675"/>
            <wp:positionH relativeFrom="column">
              <wp:align>left</wp:align>
            </wp:positionH>
            <wp:positionV relativeFrom="paragraph">
              <wp:align>top</wp:align>
            </wp:positionV>
            <wp:extent cx="858107" cy="733425"/>
            <wp:effectExtent l="0" t="0" r="0" b="0"/>
            <wp:wrapSquare wrapText="bothSides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0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774" w:rsidRPr="0001413B" w:rsidRDefault="00580774" w:rsidP="0058077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B94B8A"/>
          <w:sz w:val="32"/>
          <w:szCs w:val="32"/>
          <w:lang w:eastAsia="ru-RU"/>
        </w:rPr>
      </w:pPr>
      <w:r w:rsidRPr="0001413B">
        <w:rPr>
          <w:rFonts w:ascii="Times New Roman" w:eastAsia="Times New Roman" w:hAnsi="Times New Roman" w:cs="Times New Roman"/>
          <w:b/>
          <w:color w:val="B94B8A"/>
          <w:sz w:val="32"/>
          <w:szCs w:val="32"/>
          <w:lang w:eastAsia="ru-RU"/>
        </w:rPr>
        <w:t>КАЛЕНДАРЬ ПРИЕМНОЙ КАМПАНИИ СОГУ - 2018</w:t>
      </w:r>
    </w:p>
    <w:p w:rsidR="00E101B7" w:rsidRPr="003562DB" w:rsidRDefault="00E101B7" w:rsidP="00770D5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</w:pPr>
      <w:r w:rsidRPr="003562D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Каждый выпускник имеет право одновременно подать документы в пять вузов, и в каждом можно выбрать не более трех специальностей по всем формам </w:t>
      </w:r>
      <w:r w:rsidR="00770D51" w:rsidRPr="003562D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 xml:space="preserve">обучения. Всего — </w:t>
      </w:r>
      <w:r w:rsidRPr="003562DB">
        <w:rPr>
          <w:rFonts w:ascii="Times New Roman" w:eastAsia="Times New Roman" w:hAnsi="Times New Roman" w:cs="Times New Roman"/>
          <w:color w:val="393F44"/>
          <w:sz w:val="24"/>
          <w:szCs w:val="24"/>
          <w:lang w:eastAsia="ru-RU"/>
        </w:rPr>
        <w:t>15 вариантов. Зачисление в рамках общего конкурса будет проходить в два этапа. На I этапе по каждому направлению подготовки вузы закроют 80% бюджетных мест, на II этапе — оставшиеся 20%.</w:t>
      </w:r>
    </w:p>
    <w:p w:rsidR="00E101B7" w:rsidRPr="00BD5F22" w:rsidRDefault="00E101B7" w:rsidP="00B86B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="00B86B4B" w:rsidRPr="00BD5F2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6B4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на I курс </w:t>
      </w:r>
      <w:r w:rsidR="00580774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БАКАЛАВРИАТА И СПЕЦИАЛИТЕТА 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очной формы обучения (ОФО)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AC7A08" w:rsidRDefault="00B86B4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AC7A08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12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AC7A08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AC7A08">
              <w:rPr>
                <w:rFonts w:ascii="Times New Roman" w:hAnsi="Times New Roman" w:cs="Times New Roman"/>
                <w:b/>
                <w:i/>
              </w:rPr>
              <w:t>дополнительный творческий или профессиональный экзамен</w:t>
            </w:r>
            <w:r w:rsidRPr="00B86B4B">
              <w:rPr>
                <w:rFonts w:ascii="Times New Roman" w:hAnsi="Times New Roman" w:cs="Times New Roman"/>
              </w:rPr>
              <w:t xml:space="preserve"> («Дизайн», «Конструирование изделий лёгкой промышленности», «Физическая культура», «Актёрское искусство», «Журналистика», «Живопись», Педагогическое образование, «Физическая культура», Педагогическое образование, «Изобразительное искусство»</w:t>
            </w:r>
            <w:r w:rsidR="00AC7A08">
              <w:rPr>
                <w:rFonts w:ascii="Times New Roman" w:hAnsi="Times New Roman" w:cs="Times New Roman"/>
              </w:rPr>
              <w:t>)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12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иные вступительные испытания, проводимые Университетом</w:t>
            </w:r>
            <w:r w:rsidRPr="00B86B4B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26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2606F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поступающих только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по результатам ЕГЭ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26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520ABD" w:rsidRDefault="002606F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испытаний, проводимых Университетом самостоятельно</w:t>
            </w:r>
          </w:p>
        </w:tc>
      </w:tr>
    </w:tbl>
    <w:p w:rsidR="00B86B4B" w:rsidRPr="00BD5F22" w:rsidRDefault="00B86B4B" w:rsidP="00B86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Зачисление на I курс бакалавриата и специалитета ОФО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27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Публикация списков</w:t>
            </w:r>
            <w:r w:rsidRPr="00B86B4B">
              <w:rPr>
                <w:rFonts w:ascii="Times New Roman" w:hAnsi="Times New Roman" w:cs="Times New Roman"/>
              </w:rPr>
              <w:t xml:space="preserve"> поступающих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28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 на зачисление</w:t>
            </w:r>
            <w:r w:rsidRPr="00B86B4B">
              <w:rPr>
                <w:rFonts w:ascii="Times New Roman" w:hAnsi="Times New Roman" w:cs="Times New Roman"/>
              </w:rPr>
              <w:t xml:space="preserve"> от лиц,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места в пределах квот</w:t>
            </w:r>
            <w:r w:rsidRPr="00B86B4B">
              <w:rPr>
                <w:rFonts w:ascii="Times New Roman" w:hAnsi="Times New Roman" w:cs="Times New Roman"/>
              </w:rPr>
              <w:t xml:space="preserve"> (особая квота, целевая квота) 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29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Зачисление победителей олимпиад</w:t>
            </w:r>
            <w:r w:rsidRPr="00B86B4B">
              <w:rPr>
                <w:rFonts w:ascii="Times New Roman" w:hAnsi="Times New Roman" w:cs="Times New Roman"/>
              </w:rPr>
              <w:t xml:space="preserve">, поступающих вне конкурса; абитуриентов,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поступающих в рамках целевого приема</w:t>
            </w:r>
            <w:r w:rsidRPr="00B86B4B">
              <w:rPr>
                <w:rFonts w:ascii="Times New Roman" w:hAnsi="Times New Roman" w:cs="Times New Roman"/>
              </w:rPr>
              <w:t xml:space="preserve">; абитуриентов,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имеющих особые права, подавших заявления о согласии</w:t>
            </w:r>
            <w:r w:rsidRPr="00B86B4B">
              <w:rPr>
                <w:rFonts w:ascii="Times New Roman" w:hAnsi="Times New Roman" w:cs="Times New Roman"/>
              </w:rPr>
              <w:t xml:space="preserve"> на поступление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29 июля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Публикация списков</w:t>
            </w:r>
            <w:r w:rsidRPr="00B86B4B">
              <w:rPr>
                <w:rFonts w:ascii="Times New Roman" w:hAnsi="Times New Roman" w:cs="Times New Roman"/>
              </w:rPr>
              <w:t xml:space="preserve">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80%</w:t>
            </w:r>
            <w:r w:rsidRPr="00B86B4B">
              <w:rPr>
                <w:rFonts w:ascii="Times New Roman" w:hAnsi="Times New Roman" w:cs="Times New Roman"/>
              </w:rPr>
              <w:t xml:space="preserve"> основных конкурсных мест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</w:t>
            </w:r>
            <w:r w:rsidRPr="00B86B4B">
              <w:rPr>
                <w:rFonts w:ascii="Times New Roman" w:hAnsi="Times New Roman" w:cs="Times New Roman"/>
              </w:rPr>
              <w:t xml:space="preserve"> на зачисление с приложением оригинала аттестата от лиц,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80%</w:t>
            </w:r>
            <w:r w:rsidRPr="00B86B4B">
              <w:rPr>
                <w:rFonts w:ascii="Times New Roman" w:hAnsi="Times New Roman" w:cs="Times New Roman"/>
              </w:rPr>
              <w:t xml:space="preserve"> основных конкурсных мест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3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520ABD" w:rsidRDefault="00B86B4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I этап зачисления по общему конкурсу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6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</w:t>
            </w:r>
            <w:r w:rsidRPr="00B86B4B">
              <w:rPr>
                <w:rFonts w:ascii="Times New Roman" w:hAnsi="Times New Roman" w:cs="Times New Roman"/>
              </w:rPr>
              <w:t xml:space="preserve"> на зачисление с приложением оригинала аттестата от лиц, поступающих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на 100%</w:t>
            </w:r>
            <w:r w:rsidRPr="00B86B4B">
              <w:rPr>
                <w:rFonts w:ascii="Times New Roman" w:hAnsi="Times New Roman" w:cs="Times New Roman"/>
              </w:rPr>
              <w:t xml:space="preserve"> основных конкурсных мест</w:t>
            </w:r>
          </w:p>
        </w:tc>
      </w:tr>
      <w:tr w:rsidR="00B86B4B" w:rsidRPr="00B86B4B" w:rsidTr="00BD5F22">
        <w:tc>
          <w:tcPr>
            <w:tcW w:w="1555" w:type="dxa"/>
            <w:shd w:val="clear" w:color="auto" w:fill="E2EFD9" w:themeFill="accent6" w:themeFillTint="33"/>
          </w:tcPr>
          <w:p w:rsidR="00B86B4B" w:rsidRPr="00B86B4B" w:rsidRDefault="00B86B4B" w:rsidP="00B86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8 августа</w:t>
            </w:r>
          </w:p>
        </w:tc>
        <w:tc>
          <w:tcPr>
            <w:tcW w:w="13182" w:type="dxa"/>
            <w:shd w:val="clear" w:color="auto" w:fill="E2EFD9" w:themeFill="accent6" w:themeFillTint="33"/>
          </w:tcPr>
          <w:p w:rsidR="00B86B4B" w:rsidRPr="00520ABD" w:rsidRDefault="00B86B4B" w:rsidP="00B86B4B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II этап зачисления по общему конкурсу</w:t>
            </w:r>
          </w:p>
        </w:tc>
      </w:tr>
    </w:tbl>
    <w:p w:rsidR="00B86B4B" w:rsidRDefault="00B86B4B" w:rsidP="00014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F44"/>
          <w:sz w:val="28"/>
          <w:szCs w:val="28"/>
          <w:lang w:eastAsia="ru-RU"/>
        </w:rPr>
      </w:pPr>
    </w:p>
    <w:p w:rsidR="00B86B4B" w:rsidRPr="00BD5F22" w:rsidRDefault="00B86B4B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на I курс </w:t>
      </w:r>
      <w:r w:rsidR="00580774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БАКАЛАВРИАТА И СПЕЦИАЛИТЕТА 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заочной формы обучения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 (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ЗФО,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бюджет)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520ABD" w:rsidRDefault="00247BAA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6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дополнительный творческий или профессиональный экзамен</w:t>
            </w:r>
            <w:r w:rsidRPr="00B86B4B">
              <w:rPr>
                <w:rFonts w:ascii="Times New Roman" w:hAnsi="Times New Roman" w:cs="Times New Roman"/>
              </w:rPr>
              <w:t xml:space="preserve"> («Дизайн», «Конструирование изделий лёгкой промышленности», «Физическая культура», «Актёрское искусство», «Журналистика», «Живопись», Педагогическое образование, «Физическая культура», Педагогическое образование, «Изобразительное искусство»</w:t>
            </w:r>
            <w:r w:rsidR="00520ABD">
              <w:rPr>
                <w:rFonts w:ascii="Times New Roman" w:hAnsi="Times New Roman" w:cs="Times New Roman"/>
              </w:rPr>
              <w:t>)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86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иные вступительные испытания, проводимые Университетом</w:t>
            </w:r>
            <w:r w:rsidRPr="00B86B4B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поступающих только </w:t>
            </w:r>
            <w:r w:rsidRPr="00520ABD">
              <w:rPr>
                <w:rFonts w:ascii="Times New Roman" w:hAnsi="Times New Roman" w:cs="Times New Roman"/>
                <w:b/>
                <w:i/>
              </w:rPr>
              <w:t>по результатам ЕГЭ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520AB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520AB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испытаний, проводимых Университетом самостоятельно</w:t>
            </w:r>
          </w:p>
        </w:tc>
      </w:tr>
    </w:tbl>
    <w:p w:rsidR="0001413B" w:rsidRDefault="0001413B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p w:rsidR="0001413B" w:rsidRDefault="0001413B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p w:rsidR="00247BAA" w:rsidRPr="00BD5F22" w:rsidRDefault="00247BAA" w:rsidP="0024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lastRenderedPageBreak/>
        <w:t xml:space="preserve">Зачисление </w:t>
      </w:r>
      <w:r w:rsidR="003562D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на I курс бакалавриата и специалитета заочной формы обучения (ЗФО, бюджет)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</w:t>
            </w:r>
            <w:r w:rsidRPr="00B86B4B">
              <w:rPr>
                <w:rFonts w:ascii="Times New Roman" w:hAnsi="Times New Roman" w:cs="Times New Roman"/>
              </w:rPr>
              <w:t xml:space="preserve"> поступающих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заявлений о согласии на зачисление</w:t>
            </w:r>
            <w:r w:rsidRPr="00B86B4B">
              <w:rPr>
                <w:rFonts w:ascii="Times New Roman" w:hAnsi="Times New Roman" w:cs="Times New Roman"/>
              </w:rPr>
              <w:t xml:space="preserve"> от лиц, поступающих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на места в пределах квот</w:t>
            </w:r>
            <w:r w:rsidRPr="00B86B4B">
              <w:rPr>
                <w:rFonts w:ascii="Times New Roman" w:hAnsi="Times New Roman" w:cs="Times New Roman"/>
              </w:rPr>
              <w:t xml:space="preserve"> (особая квота, целевая квота) 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B86B4B" w:rsidRDefault="00247BAA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Зачисление победителей олимпиад</w:t>
            </w:r>
            <w:r w:rsidRPr="00B86B4B">
              <w:rPr>
                <w:rFonts w:ascii="Times New Roman" w:hAnsi="Times New Roman" w:cs="Times New Roman"/>
              </w:rPr>
              <w:t xml:space="preserve">, поступающих вне конкурса; абитуриентов, поступающих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в рамках целевого приема</w:t>
            </w:r>
            <w:r w:rsidRPr="00B86B4B">
              <w:rPr>
                <w:rFonts w:ascii="Times New Roman" w:hAnsi="Times New Roman" w:cs="Times New Roman"/>
              </w:rPr>
              <w:t xml:space="preserve">; абитуриентов,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имеющих особые права, подавших заявления о согласии</w:t>
            </w:r>
            <w:r w:rsidRPr="00B86B4B">
              <w:rPr>
                <w:rFonts w:ascii="Times New Roman" w:hAnsi="Times New Roman" w:cs="Times New Roman"/>
              </w:rPr>
              <w:t xml:space="preserve"> на поступление</w:t>
            </w:r>
          </w:p>
        </w:tc>
      </w:tr>
      <w:tr w:rsidR="00247BAA" w:rsidRPr="00B86B4B" w:rsidTr="00BD5F22">
        <w:tc>
          <w:tcPr>
            <w:tcW w:w="1555" w:type="dxa"/>
            <w:shd w:val="clear" w:color="auto" w:fill="DEEAF6" w:themeFill="accent1" w:themeFillTint="33"/>
          </w:tcPr>
          <w:p w:rsidR="00247BAA" w:rsidRPr="00B86B4B" w:rsidRDefault="00247BAA" w:rsidP="002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DEEAF6" w:themeFill="accent1" w:themeFillTint="33"/>
          </w:tcPr>
          <w:p w:rsidR="00247BAA" w:rsidRPr="007122DD" w:rsidRDefault="00247BAA" w:rsidP="00247BAA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поступивших на основные конкурсные места</w:t>
            </w:r>
          </w:p>
        </w:tc>
      </w:tr>
    </w:tbl>
    <w:p w:rsidR="00B86B4B" w:rsidRDefault="00B86B4B" w:rsidP="000141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93F44"/>
          <w:sz w:val="24"/>
          <w:szCs w:val="24"/>
          <w:lang w:eastAsia="ru-RU"/>
        </w:rPr>
      </w:pPr>
    </w:p>
    <w:p w:rsidR="002606FB" w:rsidRPr="00BD5F22" w:rsidRDefault="002606FB" w:rsidP="00BA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на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val="en-US" w:eastAsia="ru-RU"/>
        </w:rPr>
        <w:t>I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 курс на </w:t>
      </w:r>
      <w:r w:rsidR="00580774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ОБУЧЕНИЕ ПО ДОГОВОРАМ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об оказании платных образовательных услуг</w:t>
      </w:r>
      <w:r w:rsidR="0001413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 </w:t>
      </w:r>
      <w:r w:rsidR="0028323B"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на все направления и формы подготовки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B86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дополнительный творческий или профессиональный экзамен</w:t>
            </w:r>
            <w:r w:rsidRPr="00B86B4B">
              <w:rPr>
                <w:rFonts w:ascii="Times New Roman" w:hAnsi="Times New Roman" w:cs="Times New Roman"/>
              </w:rPr>
              <w:t xml:space="preserve"> («Дизайн», «Конструирование изделий лёгкой промышленности», «Физическая культура», «Актёрское искусство», «Журналистика», «Живопись», Педагогическое образование, «Физическая культура», Педагогическое образование, «Изобразительное искусство»</w:t>
            </w:r>
            <w:r w:rsidR="007122DD">
              <w:rPr>
                <w:rFonts w:ascii="Times New Roman" w:hAnsi="Times New Roman" w:cs="Times New Roman"/>
              </w:rPr>
              <w:t>)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B86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B86B4B">
              <w:rPr>
                <w:rFonts w:ascii="Times New Roman" w:hAnsi="Times New Roman" w:cs="Times New Roman"/>
              </w:rPr>
              <w:t xml:space="preserve"> от абитуриентов, сдающих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иные вступительные испытания, проводимые Университетом</w:t>
            </w:r>
            <w:r w:rsidRPr="00B86B4B">
              <w:rPr>
                <w:rFonts w:ascii="Times New Roman" w:hAnsi="Times New Roman" w:cs="Times New Roman"/>
              </w:rPr>
              <w:t xml:space="preserve"> самостоятельно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60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приема документов</w:t>
            </w:r>
            <w:r w:rsidRPr="002606FB">
              <w:rPr>
                <w:rFonts w:ascii="Times New Roman" w:hAnsi="Times New Roman" w:cs="Times New Roman"/>
              </w:rPr>
              <w:t xml:space="preserve"> от абитуриентов, поступающих </w:t>
            </w:r>
            <w:r w:rsidRPr="007122DD">
              <w:rPr>
                <w:rFonts w:ascii="Times New Roman" w:hAnsi="Times New Roman" w:cs="Times New Roman"/>
                <w:b/>
                <w:i/>
              </w:rPr>
              <w:t>только по результатам ЕГЭ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60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испытаний, проводимых Университетом самостоятельно</w:t>
            </w:r>
          </w:p>
        </w:tc>
      </w:tr>
    </w:tbl>
    <w:p w:rsidR="002606FB" w:rsidRPr="00BD5F22" w:rsidRDefault="002606FB" w:rsidP="00260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Зачисление на I курс на обучение по договорам об оказании платных образовательных услуг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поступающих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60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7122DD" w:rsidRDefault="002606FB" w:rsidP="002606FB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заявлений о согласии на зачисление </w:t>
            </w:r>
          </w:p>
        </w:tc>
      </w:tr>
      <w:tr w:rsidR="002606FB" w:rsidRPr="00B86B4B" w:rsidTr="00DC6F6F">
        <w:tc>
          <w:tcPr>
            <w:tcW w:w="1555" w:type="dxa"/>
            <w:shd w:val="clear" w:color="auto" w:fill="FBE4D5" w:themeFill="accent2" w:themeFillTint="33"/>
          </w:tcPr>
          <w:p w:rsidR="002606FB" w:rsidRPr="00B86B4B" w:rsidRDefault="002606FB" w:rsidP="00260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августа</w:t>
            </w:r>
          </w:p>
        </w:tc>
        <w:tc>
          <w:tcPr>
            <w:tcW w:w="13182" w:type="dxa"/>
            <w:shd w:val="clear" w:color="auto" w:fill="FBE4D5" w:themeFill="accent2" w:themeFillTint="33"/>
          </w:tcPr>
          <w:p w:rsidR="002606FB" w:rsidRPr="00B86B4B" w:rsidRDefault="002606FB" w:rsidP="0021234E">
            <w:pPr>
              <w:rPr>
                <w:rFonts w:ascii="Times New Roman" w:hAnsi="Times New Roman" w:cs="Times New Roman"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поступивших</w:t>
            </w:r>
            <w:r w:rsidRPr="00B86B4B">
              <w:rPr>
                <w:rFonts w:ascii="Times New Roman" w:hAnsi="Times New Roman" w:cs="Times New Roman"/>
              </w:rPr>
              <w:t xml:space="preserve"> </w:t>
            </w:r>
            <w:r w:rsidR="003562DB" w:rsidRPr="003562DB">
              <w:rPr>
                <w:rFonts w:ascii="Times New Roman" w:hAnsi="Times New Roman" w:cs="Times New Roman"/>
                <w:bCs/>
              </w:rPr>
              <w:t>по договорам об оказании платных образовательных услуг</w:t>
            </w:r>
          </w:p>
        </w:tc>
      </w:tr>
    </w:tbl>
    <w:p w:rsidR="003562DB" w:rsidRDefault="003562DB" w:rsidP="0001413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93F44"/>
          <w:sz w:val="24"/>
          <w:szCs w:val="24"/>
          <w:lang w:eastAsia="ru-RU"/>
        </w:rPr>
      </w:pPr>
    </w:p>
    <w:p w:rsidR="003562DB" w:rsidRPr="00BD5F22" w:rsidRDefault="003562DB" w:rsidP="0035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на обучение в МАГИСТРАТУРЕ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B4B">
              <w:rPr>
                <w:rFonts w:ascii="Times New Roman" w:hAnsi="Times New Roman" w:cs="Times New Roman"/>
                <w:b/>
              </w:rPr>
              <w:t>20 июня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3562DB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документов </w:t>
            </w:r>
          </w:p>
        </w:tc>
      </w:tr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3562DB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Завершение вступительных испытаний</w:t>
            </w:r>
          </w:p>
        </w:tc>
      </w:tr>
    </w:tbl>
    <w:p w:rsidR="003562DB" w:rsidRPr="00BD5F22" w:rsidRDefault="003562DB" w:rsidP="0035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Зачисление на обучение в магистратуре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555"/>
        <w:gridCol w:w="13182"/>
      </w:tblGrid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21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поступающих</w:t>
            </w:r>
          </w:p>
        </w:tc>
      </w:tr>
      <w:tr w:rsidR="003562DB" w:rsidRPr="00B86B4B" w:rsidTr="00DC6F6F"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356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21234E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заявлений о согласии на зачисление </w:t>
            </w:r>
          </w:p>
        </w:tc>
      </w:tr>
      <w:tr w:rsidR="003562DB" w:rsidRPr="00B86B4B" w:rsidTr="00DC6F6F">
        <w:trPr>
          <w:trHeight w:val="329"/>
        </w:trPr>
        <w:tc>
          <w:tcPr>
            <w:tcW w:w="1555" w:type="dxa"/>
            <w:shd w:val="clear" w:color="auto" w:fill="FFF2CC" w:themeFill="accent4" w:themeFillTint="33"/>
          </w:tcPr>
          <w:p w:rsidR="003562DB" w:rsidRPr="00B86B4B" w:rsidRDefault="003562DB" w:rsidP="00356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августа</w:t>
            </w:r>
          </w:p>
        </w:tc>
        <w:tc>
          <w:tcPr>
            <w:tcW w:w="13182" w:type="dxa"/>
            <w:shd w:val="clear" w:color="auto" w:fill="FFF2CC" w:themeFill="accent4" w:themeFillTint="33"/>
          </w:tcPr>
          <w:p w:rsidR="003562DB" w:rsidRPr="007122DD" w:rsidRDefault="003562DB" w:rsidP="003562DB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поступивших</w:t>
            </w:r>
          </w:p>
        </w:tc>
      </w:tr>
    </w:tbl>
    <w:p w:rsidR="0001413B" w:rsidRDefault="0001413B" w:rsidP="00014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8"/>
          <w:szCs w:val="28"/>
          <w:lang w:eastAsia="ru-RU"/>
        </w:rPr>
      </w:pPr>
    </w:p>
    <w:p w:rsidR="0001413B" w:rsidRPr="00BD5F22" w:rsidRDefault="0001413B" w:rsidP="00014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Прием документов</w:t>
      </w:r>
      <w:r w:rsidRPr="00BD5F22">
        <w:rPr>
          <w:rFonts w:ascii="Times New Roman" w:eastAsia="Times New Roman" w:hAnsi="Times New Roman" w:cs="Times New Roman"/>
          <w:b/>
          <w:i/>
          <w:color w:val="393F44"/>
          <w:sz w:val="26"/>
          <w:szCs w:val="26"/>
          <w:lang w:eastAsia="ru-RU"/>
        </w:rPr>
        <w:t xml:space="preserve"> </w:t>
      </w: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на обучение в ОРДИНАТУРЕ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96"/>
        <w:gridCol w:w="13041"/>
      </w:tblGrid>
      <w:tr w:rsidR="0001413B" w:rsidRPr="00B86B4B" w:rsidTr="00BD5F22">
        <w:tc>
          <w:tcPr>
            <w:tcW w:w="1696" w:type="dxa"/>
            <w:shd w:val="clear" w:color="auto" w:fill="ADE4EB"/>
          </w:tcPr>
          <w:p w:rsidR="0001413B" w:rsidRPr="00B86B4B" w:rsidRDefault="004D5505" w:rsidP="004D5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01413B" w:rsidRPr="00B86B4B">
              <w:rPr>
                <w:rFonts w:ascii="Times New Roman" w:hAnsi="Times New Roman" w:cs="Times New Roman"/>
                <w:b/>
              </w:rPr>
              <w:t>ию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="0001413B" w:rsidRPr="00B86B4B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3041" w:type="dxa"/>
            <w:shd w:val="clear" w:color="auto" w:fill="ADE4EB"/>
          </w:tcPr>
          <w:p w:rsidR="0001413B" w:rsidRPr="007122DD" w:rsidRDefault="0001413B" w:rsidP="00BC1499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Начало приема документов </w:t>
            </w:r>
          </w:p>
        </w:tc>
      </w:tr>
      <w:tr w:rsidR="0001413B" w:rsidRPr="00B86B4B" w:rsidTr="00BD5F22">
        <w:tc>
          <w:tcPr>
            <w:tcW w:w="1696" w:type="dxa"/>
            <w:shd w:val="clear" w:color="auto" w:fill="ADE4EB"/>
          </w:tcPr>
          <w:p w:rsidR="0001413B" w:rsidRPr="00B86B4B" w:rsidRDefault="004D5505" w:rsidP="004D5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июля</w:t>
            </w:r>
          </w:p>
        </w:tc>
        <w:tc>
          <w:tcPr>
            <w:tcW w:w="13041" w:type="dxa"/>
            <w:shd w:val="clear" w:color="auto" w:fill="ADE4EB"/>
          </w:tcPr>
          <w:p w:rsidR="0001413B" w:rsidRPr="007122DD" w:rsidRDefault="0001413B" w:rsidP="00BC1499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 xml:space="preserve">Завершение приема документов </w:t>
            </w:r>
          </w:p>
        </w:tc>
      </w:tr>
      <w:tr w:rsidR="0001413B" w:rsidRPr="00B86B4B" w:rsidTr="00BD5F22">
        <w:tc>
          <w:tcPr>
            <w:tcW w:w="1696" w:type="dxa"/>
            <w:shd w:val="clear" w:color="auto" w:fill="ADE4EB"/>
          </w:tcPr>
          <w:p w:rsidR="0001413B" w:rsidRPr="00B86B4B" w:rsidRDefault="004D5505" w:rsidP="00BC1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BD5F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7, 9</w:t>
            </w:r>
            <w:r w:rsidR="0001413B"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13041" w:type="dxa"/>
            <w:shd w:val="clear" w:color="auto" w:fill="ADE4EB"/>
          </w:tcPr>
          <w:p w:rsidR="0001413B" w:rsidRPr="007122DD" w:rsidRDefault="007E75D5" w:rsidP="007E75D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Тестирование (а</w:t>
            </w:r>
            <w:r w:rsidRPr="007E75D5">
              <w:rPr>
                <w:rFonts w:ascii="Times New Roman" w:hAnsi="Times New Roman" w:cs="Times New Roman"/>
                <w:b/>
                <w:i/>
              </w:rPr>
              <w:t>ккредитаци</w:t>
            </w:r>
            <w:r>
              <w:rPr>
                <w:rFonts w:ascii="Times New Roman" w:hAnsi="Times New Roman" w:cs="Times New Roman"/>
                <w:b/>
                <w:i/>
              </w:rPr>
              <w:t>я</w:t>
            </w:r>
            <w:r w:rsidRPr="007E75D5">
              <w:rPr>
                <w:rFonts w:ascii="Times New Roman" w:hAnsi="Times New Roman" w:cs="Times New Roman"/>
                <w:b/>
                <w:i/>
              </w:rPr>
              <w:t xml:space="preserve"> специалиста</w:t>
            </w:r>
            <w:r w:rsidR="005179B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7E75D5" w:rsidRPr="007E75D5" w:rsidRDefault="0001413B" w:rsidP="007E7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</w:pPr>
      <w:r w:rsidRPr="00BD5F22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 xml:space="preserve">Зачисление на обучение в </w:t>
      </w:r>
      <w:r w:rsidR="00907E34" w:rsidRPr="007E75D5">
        <w:rPr>
          <w:rFonts w:ascii="Times New Roman" w:eastAsia="Times New Roman" w:hAnsi="Times New Roman" w:cs="Times New Roman"/>
          <w:b/>
          <w:bCs/>
          <w:i/>
          <w:color w:val="393F44"/>
          <w:sz w:val="26"/>
          <w:szCs w:val="26"/>
          <w:lang w:eastAsia="ru-RU"/>
        </w:rPr>
        <w:t>ординатуре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96"/>
        <w:gridCol w:w="13041"/>
      </w:tblGrid>
      <w:tr w:rsidR="0001413B" w:rsidRPr="00B86B4B" w:rsidTr="00907E34">
        <w:trPr>
          <w:trHeight w:val="110"/>
        </w:trPr>
        <w:tc>
          <w:tcPr>
            <w:tcW w:w="1696" w:type="dxa"/>
            <w:shd w:val="clear" w:color="auto" w:fill="ADE4EB"/>
          </w:tcPr>
          <w:p w:rsidR="0001413B" w:rsidRPr="00B86B4B" w:rsidRDefault="007E75D5" w:rsidP="00BC14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01413B"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13041" w:type="dxa"/>
            <w:shd w:val="clear" w:color="auto" w:fill="ADE4EB"/>
          </w:tcPr>
          <w:p w:rsidR="0001413B" w:rsidRPr="007122DD" w:rsidRDefault="0001413B" w:rsidP="00BC1499">
            <w:pPr>
              <w:rPr>
                <w:rFonts w:ascii="Times New Roman" w:hAnsi="Times New Roman" w:cs="Times New Roman"/>
                <w:b/>
                <w:i/>
              </w:rPr>
            </w:pPr>
            <w:r w:rsidRPr="007122DD">
              <w:rPr>
                <w:rFonts w:ascii="Times New Roman" w:hAnsi="Times New Roman" w:cs="Times New Roman"/>
                <w:b/>
                <w:i/>
              </w:rPr>
              <w:t>Публикация списков поступающих</w:t>
            </w:r>
          </w:p>
        </w:tc>
      </w:tr>
      <w:tr w:rsidR="0001413B" w:rsidRPr="00B86B4B" w:rsidTr="00BD5F22">
        <w:tc>
          <w:tcPr>
            <w:tcW w:w="1696" w:type="dxa"/>
            <w:shd w:val="clear" w:color="auto" w:fill="ADE4EB"/>
          </w:tcPr>
          <w:p w:rsidR="0001413B" w:rsidRPr="00907E34" w:rsidRDefault="00907E34" w:rsidP="00907E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E34">
              <w:rPr>
                <w:rFonts w:ascii="Times New Roman" w:hAnsi="Times New Roman" w:cs="Times New Roman"/>
                <w:b/>
              </w:rPr>
              <w:t>10</w:t>
            </w:r>
            <w:r w:rsidR="00DC6F6F">
              <w:rPr>
                <w:rFonts w:ascii="Times New Roman" w:hAnsi="Times New Roman" w:cs="Times New Roman"/>
                <w:b/>
              </w:rPr>
              <w:t xml:space="preserve"> </w:t>
            </w:r>
            <w:r w:rsidRPr="00907E34">
              <w:rPr>
                <w:rFonts w:ascii="Times New Roman" w:hAnsi="Times New Roman" w:cs="Times New Roman"/>
                <w:b/>
              </w:rPr>
              <w:t>августа</w:t>
            </w:r>
          </w:p>
        </w:tc>
        <w:tc>
          <w:tcPr>
            <w:tcW w:w="13041" w:type="dxa"/>
            <w:shd w:val="clear" w:color="auto" w:fill="ADE4EB"/>
          </w:tcPr>
          <w:p w:rsidR="0001413B" w:rsidRPr="00DC6F6F" w:rsidRDefault="00907E34" w:rsidP="00907E34">
            <w:pPr>
              <w:rPr>
                <w:rFonts w:ascii="Times New Roman" w:hAnsi="Times New Roman" w:cs="Times New Roman"/>
                <w:b/>
                <w:i/>
              </w:rPr>
            </w:pPr>
            <w:r w:rsidRPr="00DC6F6F">
              <w:rPr>
                <w:rFonts w:ascii="Times New Roman" w:hAnsi="Times New Roman" w:cs="Times New Roman"/>
                <w:b/>
                <w:i/>
              </w:rPr>
              <w:t>Зачисление на места в рамках контрольных цифр</w:t>
            </w:r>
          </w:p>
        </w:tc>
      </w:tr>
      <w:tr w:rsidR="0001413B" w:rsidRPr="00B86B4B" w:rsidTr="00BD5F22">
        <w:tc>
          <w:tcPr>
            <w:tcW w:w="1696" w:type="dxa"/>
            <w:shd w:val="clear" w:color="auto" w:fill="ADE4EB"/>
          </w:tcPr>
          <w:p w:rsidR="0001413B" w:rsidRPr="00B86B4B" w:rsidRDefault="0001413B" w:rsidP="00907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07E3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13041" w:type="dxa"/>
            <w:shd w:val="clear" w:color="auto" w:fill="ADE4EB"/>
          </w:tcPr>
          <w:p w:rsidR="0001413B" w:rsidRPr="007122DD" w:rsidRDefault="00907E34" w:rsidP="00BC1499">
            <w:pPr>
              <w:rPr>
                <w:rFonts w:ascii="Times New Roman" w:hAnsi="Times New Roman" w:cs="Times New Roman"/>
                <w:b/>
                <w:i/>
              </w:rPr>
            </w:pPr>
            <w:r w:rsidRPr="00907E34">
              <w:rPr>
                <w:rFonts w:ascii="Times New Roman" w:hAnsi="Times New Roman" w:cs="Times New Roman"/>
                <w:b/>
                <w:i/>
              </w:rPr>
              <w:t>зачисления на места по договорам об оказании платных образовательных услуг</w:t>
            </w:r>
          </w:p>
        </w:tc>
      </w:tr>
    </w:tbl>
    <w:p w:rsidR="00417A77" w:rsidRPr="00417A77" w:rsidRDefault="00417A77" w:rsidP="000736B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17A77" w:rsidRPr="00417A77" w:rsidSect="0001413B">
      <w:pgSz w:w="16838" w:h="11906" w:orient="landscape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4927"/>
    <w:multiLevelType w:val="multilevel"/>
    <w:tmpl w:val="4350E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85CA7"/>
    <w:multiLevelType w:val="multilevel"/>
    <w:tmpl w:val="53706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B"/>
    <w:rsid w:val="0001413B"/>
    <w:rsid w:val="00024293"/>
    <w:rsid w:val="000736B5"/>
    <w:rsid w:val="001322EA"/>
    <w:rsid w:val="00247BAA"/>
    <w:rsid w:val="002606FB"/>
    <w:rsid w:val="0028323B"/>
    <w:rsid w:val="003562DB"/>
    <w:rsid w:val="00417A77"/>
    <w:rsid w:val="004B2991"/>
    <w:rsid w:val="004D5505"/>
    <w:rsid w:val="005179BE"/>
    <w:rsid w:val="00520ABD"/>
    <w:rsid w:val="00565A4B"/>
    <w:rsid w:val="00580774"/>
    <w:rsid w:val="007122DD"/>
    <w:rsid w:val="00737151"/>
    <w:rsid w:val="007407B0"/>
    <w:rsid w:val="00770D51"/>
    <w:rsid w:val="007E75D5"/>
    <w:rsid w:val="008743EE"/>
    <w:rsid w:val="00896023"/>
    <w:rsid w:val="00907E34"/>
    <w:rsid w:val="00AC7A08"/>
    <w:rsid w:val="00AD4D5D"/>
    <w:rsid w:val="00B3551A"/>
    <w:rsid w:val="00B55ADD"/>
    <w:rsid w:val="00B86B4B"/>
    <w:rsid w:val="00BA7D23"/>
    <w:rsid w:val="00BD5F22"/>
    <w:rsid w:val="00C252AA"/>
    <w:rsid w:val="00DC6F6F"/>
    <w:rsid w:val="00E101B7"/>
    <w:rsid w:val="00E13B7B"/>
    <w:rsid w:val="00E149F4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14AB"/>
  <w15:chartTrackingRefBased/>
  <w15:docId w15:val="{44673A09-7C91-4E54-A3BB-7DA0E1F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6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36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5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2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14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7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0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78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9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89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99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E107-1A5F-4B84-83CF-F9451E7D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2018-04-23T11:37:00Z</cp:lastPrinted>
  <dcterms:created xsi:type="dcterms:W3CDTF">2017-11-16T06:29:00Z</dcterms:created>
  <dcterms:modified xsi:type="dcterms:W3CDTF">2018-04-23T11:37:00Z</dcterms:modified>
</cp:coreProperties>
</file>